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EC470" w14:textId="77777777" w:rsidR="002D6C8E" w:rsidRPr="00DF48B0" w:rsidRDefault="00303190" w:rsidP="00610D3C">
      <w:pPr>
        <w:ind w:right="-180"/>
        <w:rPr>
          <w:b/>
          <w:szCs w:val="28"/>
        </w:rPr>
      </w:pPr>
      <w:r w:rsidRPr="00DF48B0">
        <w:rPr>
          <w:b/>
          <w:szCs w:val="28"/>
        </w:rPr>
        <w:t xml:space="preserve">Note:  </w:t>
      </w:r>
      <w:r w:rsidR="007D0833" w:rsidRPr="00DF48B0">
        <w:rPr>
          <w:b/>
          <w:sz w:val="22"/>
        </w:rPr>
        <w:t>As addressed in the Internal Audit Guidelines, t</w:t>
      </w:r>
      <w:r w:rsidRPr="00DF48B0">
        <w:rPr>
          <w:b/>
          <w:sz w:val="22"/>
        </w:rPr>
        <w:t xml:space="preserve">his checklist is </w:t>
      </w:r>
      <w:r w:rsidRPr="00DF48B0">
        <w:rPr>
          <w:b/>
          <w:sz w:val="22"/>
          <w:u w:val="single"/>
        </w:rPr>
        <w:t>only</w:t>
      </w:r>
      <w:r w:rsidRPr="00DF48B0">
        <w:rPr>
          <w:sz w:val="22"/>
        </w:rPr>
        <w:t xml:space="preserve"> </w:t>
      </w:r>
      <w:r w:rsidRPr="00DF48B0">
        <w:rPr>
          <w:b/>
          <w:sz w:val="22"/>
        </w:rPr>
        <w:t xml:space="preserve">completed by an internal audit department when the CPA utilizes internal audit to substitute for CPA work and the internal auditor meets the specified criteria (as addressed in the CPA MICS Compliance Reporting Requirements).  </w:t>
      </w:r>
      <w:r w:rsidR="00902F21" w:rsidRPr="00DF48B0">
        <w:rPr>
          <w:b/>
          <w:sz w:val="22"/>
        </w:rPr>
        <w:t>The CPA MICS Complia</w:t>
      </w:r>
      <w:r w:rsidR="001A2C7D" w:rsidRPr="00DF48B0">
        <w:rPr>
          <w:b/>
          <w:sz w:val="22"/>
        </w:rPr>
        <w:t>nce Checklist – All Procedures</w:t>
      </w:r>
      <w:r w:rsidR="00902F21" w:rsidRPr="00DF48B0">
        <w:rPr>
          <w:b/>
          <w:sz w:val="22"/>
        </w:rPr>
        <w:t xml:space="preserve"> is completed for the other six-month period of the licensee’s business year.</w:t>
      </w:r>
      <w:r w:rsidR="007D0833" w:rsidRPr="00DF48B0">
        <w:rPr>
          <w:b/>
          <w:sz w:val="22"/>
        </w:rPr>
        <w:t xml:space="preserve"> </w:t>
      </w:r>
    </w:p>
    <w:p w14:paraId="2342AFF1" w14:textId="77777777" w:rsidR="00303190" w:rsidRPr="00DF48B0" w:rsidRDefault="00303190" w:rsidP="00610D3C">
      <w:pPr>
        <w:ind w:right="-180"/>
        <w:rPr>
          <w:b/>
          <w:sz w:val="20"/>
          <w:szCs w:val="28"/>
        </w:rPr>
      </w:pPr>
    </w:p>
    <w:p w14:paraId="50646D51" w14:textId="26F87A15" w:rsidR="00C11BE5" w:rsidRDefault="00C11BE5" w:rsidP="00C11BE5">
      <w:pPr>
        <w:pStyle w:val="BodyText"/>
        <w:rPr>
          <w:b w:val="0"/>
          <w:u w:val="none"/>
        </w:rPr>
      </w:pPr>
      <w:r w:rsidRPr="00C11BE5">
        <w:rPr>
          <w:b w:val="0"/>
          <w:u w:val="none"/>
        </w:rPr>
        <w:t xml:space="preserve">NGC Regulation 6.090(9) requires the CPA to use “criteria established by the </w:t>
      </w:r>
      <w:r w:rsidR="00E01E43">
        <w:rPr>
          <w:b w:val="0"/>
          <w:u w:val="none"/>
        </w:rPr>
        <w:t>C</w:t>
      </w:r>
      <w:r w:rsidRPr="00C11BE5">
        <w:rPr>
          <w:b w:val="0"/>
          <w:u w:val="none"/>
        </w:rPr>
        <w:t>hair” in determining whether a Group I licensee is in compliance with the Minimum Internal Control Standards (MICS).  This checklist is to be used by the CPA in determining whether the licensee’s table games operation is in compliance with the Table Games MICS.</w:t>
      </w:r>
    </w:p>
    <w:tbl>
      <w:tblPr>
        <w:tblpPr w:leftFromText="180" w:rightFromText="180" w:vertAnchor="text" w:horzAnchor="margin" w:tblpY="45"/>
        <w:tblW w:w="0" w:type="auto"/>
        <w:tblLayout w:type="fixed"/>
        <w:tblLook w:val="0000" w:firstRow="0" w:lastRow="0" w:firstColumn="0" w:lastColumn="0" w:noHBand="0" w:noVBand="0"/>
      </w:tblPr>
      <w:tblGrid>
        <w:gridCol w:w="2547"/>
        <w:gridCol w:w="3501"/>
        <w:gridCol w:w="4500"/>
      </w:tblGrid>
      <w:tr w:rsidR="00C11BE5" w14:paraId="1E01E3C3" w14:textId="77777777">
        <w:tc>
          <w:tcPr>
            <w:tcW w:w="2547" w:type="dxa"/>
            <w:tcBorders>
              <w:top w:val="nil"/>
              <w:left w:val="nil"/>
              <w:bottom w:val="single" w:sz="4" w:space="0" w:color="auto"/>
              <w:right w:val="nil"/>
            </w:tcBorders>
          </w:tcPr>
          <w:p w14:paraId="40D48BD0" w14:textId="77777777" w:rsidR="00C11BE5" w:rsidRDefault="00C11BE5" w:rsidP="00D4524A">
            <w:pPr>
              <w:jc w:val="center"/>
              <w:rPr>
                <w:sz w:val="20"/>
              </w:rPr>
            </w:pPr>
          </w:p>
          <w:p w14:paraId="350480E2" w14:textId="77777777" w:rsidR="00C11BE5" w:rsidRDefault="00C11BE5" w:rsidP="00D4524A">
            <w:pPr>
              <w:jc w:val="center"/>
              <w:rPr>
                <w:sz w:val="20"/>
              </w:rPr>
            </w:pPr>
            <w:r>
              <w:rPr>
                <w:sz w:val="20"/>
              </w:rPr>
              <w:t>Date of Inquiry</w:t>
            </w:r>
          </w:p>
        </w:tc>
        <w:tc>
          <w:tcPr>
            <w:tcW w:w="3501" w:type="dxa"/>
            <w:tcBorders>
              <w:top w:val="nil"/>
              <w:left w:val="nil"/>
              <w:bottom w:val="single" w:sz="4" w:space="0" w:color="auto"/>
              <w:right w:val="nil"/>
            </w:tcBorders>
          </w:tcPr>
          <w:p w14:paraId="08D11B2C" w14:textId="77777777" w:rsidR="00C11BE5" w:rsidRDefault="00C11BE5" w:rsidP="00D4524A">
            <w:pPr>
              <w:jc w:val="center"/>
              <w:rPr>
                <w:sz w:val="20"/>
              </w:rPr>
            </w:pPr>
          </w:p>
          <w:p w14:paraId="590C1BE2" w14:textId="77777777" w:rsidR="00C11BE5" w:rsidRDefault="00C11BE5" w:rsidP="00D4524A">
            <w:pPr>
              <w:jc w:val="center"/>
              <w:rPr>
                <w:sz w:val="20"/>
              </w:rPr>
            </w:pPr>
            <w:r>
              <w:rPr>
                <w:sz w:val="20"/>
              </w:rPr>
              <w:t>Person Interviewed</w:t>
            </w:r>
          </w:p>
        </w:tc>
        <w:tc>
          <w:tcPr>
            <w:tcW w:w="4500" w:type="dxa"/>
            <w:tcBorders>
              <w:top w:val="nil"/>
              <w:left w:val="nil"/>
              <w:bottom w:val="single" w:sz="4" w:space="0" w:color="auto"/>
              <w:right w:val="nil"/>
            </w:tcBorders>
          </w:tcPr>
          <w:p w14:paraId="40969015" w14:textId="77777777" w:rsidR="00C11BE5" w:rsidRDefault="00C11BE5" w:rsidP="00D4524A">
            <w:pPr>
              <w:jc w:val="center"/>
              <w:rPr>
                <w:sz w:val="20"/>
              </w:rPr>
            </w:pPr>
          </w:p>
          <w:p w14:paraId="6B224D71" w14:textId="77777777" w:rsidR="00C11BE5" w:rsidRDefault="00C11BE5" w:rsidP="00D4524A">
            <w:pPr>
              <w:jc w:val="center"/>
              <w:rPr>
                <w:sz w:val="20"/>
              </w:rPr>
            </w:pPr>
            <w:r>
              <w:rPr>
                <w:sz w:val="20"/>
              </w:rPr>
              <w:t>Position</w:t>
            </w:r>
          </w:p>
        </w:tc>
      </w:tr>
      <w:tr w:rsidR="00C11BE5" w14:paraId="1A8EE8D5"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498B5F1F" w14:textId="77777777" w:rsidR="00C11BE5" w:rsidRDefault="00C11BE5" w:rsidP="00D4524A"/>
        </w:tc>
        <w:tc>
          <w:tcPr>
            <w:tcW w:w="3501" w:type="dxa"/>
            <w:tcBorders>
              <w:top w:val="single" w:sz="4" w:space="0" w:color="auto"/>
              <w:left w:val="single" w:sz="4" w:space="0" w:color="auto"/>
              <w:bottom w:val="single" w:sz="4" w:space="0" w:color="auto"/>
              <w:right w:val="single" w:sz="4" w:space="0" w:color="auto"/>
            </w:tcBorders>
          </w:tcPr>
          <w:p w14:paraId="02CCF358" w14:textId="77777777" w:rsidR="00C11BE5" w:rsidRDefault="00C11BE5" w:rsidP="00D4524A"/>
        </w:tc>
        <w:tc>
          <w:tcPr>
            <w:tcW w:w="4500" w:type="dxa"/>
            <w:tcBorders>
              <w:top w:val="single" w:sz="4" w:space="0" w:color="auto"/>
              <w:left w:val="single" w:sz="4" w:space="0" w:color="auto"/>
              <w:bottom w:val="single" w:sz="4" w:space="0" w:color="auto"/>
              <w:right w:val="single" w:sz="4" w:space="0" w:color="auto"/>
            </w:tcBorders>
          </w:tcPr>
          <w:p w14:paraId="0BA02A99" w14:textId="77777777" w:rsidR="00C11BE5" w:rsidRDefault="00C11BE5" w:rsidP="00D4524A"/>
        </w:tc>
      </w:tr>
      <w:tr w:rsidR="00C11BE5" w14:paraId="44A47A8A"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65F23804" w14:textId="77777777" w:rsidR="00C11BE5" w:rsidRDefault="00C11BE5" w:rsidP="00D4524A"/>
        </w:tc>
        <w:tc>
          <w:tcPr>
            <w:tcW w:w="3501" w:type="dxa"/>
            <w:tcBorders>
              <w:top w:val="single" w:sz="4" w:space="0" w:color="auto"/>
              <w:left w:val="single" w:sz="4" w:space="0" w:color="auto"/>
              <w:bottom w:val="single" w:sz="4" w:space="0" w:color="auto"/>
              <w:right w:val="single" w:sz="4" w:space="0" w:color="auto"/>
            </w:tcBorders>
          </w:tcPr>
          <w:p w14:paraId="185BE78B" w14:textId="77777777" w:rsidR="00C11BE5" w:rsidRDefault="00C11BE5" w:rsidP="00D4524A"/>
        </w:tc>
        <w:tc>
          <w:tcPr>
            <w:tcW w:w="4500" w:type="dxa"/>
            <w:tcBorders>
              <w:top w:val="single" w:sz="4" w:space="0" w:color="auto"/>
              <w:left w:val="single" w:sz="4" w:space="0" w:color="auto"/>
              <w:bottom w:val="single" w:sz="4" w:space="0" w:color="auto"/>
              <w:right w:val="single" w:sz="4" w:space="0" w:color="auto"/>
            </w:tcBorders>
          </w:tcPr>
          <w:p w14:paraId="18CE7D2A" w14:textId="77777777" w:rsidR="00C11BE5" w:rsidRDefault="00C11BE5" w:rsidP="00D4524A"/>
        </w:tc>
      </w:tr>
      <w:tr w:rsidR="00C11BE5" w14:paraId="457CCCCD"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74FDE881" w14:textId="77777777" w:rsidR="00C11BE5" w:rsidRDefault="00C11BE5" w:rsidP="00D4524A"/>
        </w:tc>
        <w:tc>
          <w:tcPr>
            <w:tcW w:w="3501" w:type="dxa"/>
            <w:tcBorders>
              <w:top w:val="single" w:sz="4" w:space="0" w:color="auto"/>
              <w:left w:val="single" w:sz="4" w:space="0" w:color="auto"/>
              <w:bottom w:val="single" w:sz="4" w:space="0" w:color="auto"/>
              <w:right w:val="single" w:sz="4" w:space="0" w:color="auto"/>
            </w:tcBorders>
          </w:tcPr>
          <w:p w14:paraId="4BCD9E0A" w14:textId="77777777" w:rsidR="00C11BE5" w:rsidRDefault="00C11BE5" w:rsidP="00D4524A"/>
        </w:tc>
        <w:tc>
          <w:tcPr>
            <w:tcW w:w="4500" w:type="dxa"/>
            <w:tcBorders>
              <w:top w:val="single" w:sz="4" w:space="0" w:color="auto"/>
              <w:left w:val="single" w:sz="4" w:space="0" w:color="auto"/>
              <w:bottom w:val="single" w:sz="4" w:space="0" w:color="auto"/>
              <w:right w:val="single" w:sz="4" w:space="0" w:color="auto"/>
            </w:tcBorders>
          </w:tcPr>
          <w:p w14:paraId="2A34C52B" w14:textId="77777777" w:rsidR="00C11BE5" w:rsidRDefault="00C11BE5" w:rsidP="00D4524A"/>
        </w:tc>
      </w:tr>
      <w:tr w:rsidR="00C11BE5" w14:paraId="0867F0EB"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5FC9A791" w14:textId="77777777" w:rsidR="00C11BE5" w:rsidRDefault="00C11BE5" w:rsidP="00D4524A"/>
        </w:tc>
        <w:tc>
          <w:tcPr>
            <w:tcW w:w="3501" w:type="dxa"/>
            <w:tcBorders>
              <w:top w:val="single" w:sz="4" w:space="0" w:color="auto"/>
              <w:left w:val="single" w:sz="4" w:space="0" w:color="auto"/>
              <w:bottom w:val="single" w:sz="4" w:space="0" w:color="auto"/>
              <w:right w:val="single" w:sz="4" w:space="0" w:color="auto"/>
            </w:tcBorders>
          </w:tcPr>
          <w:p w14:paraId="562E505F" w14:textId="77777777" w:rsidR="00C11BE5" w:rsidRDefault="00C11BE5" w:rsidP="00D4524A"/>
        </w:tc>
        <w:tc>
          <w:tcPr>
            <w:tcW w:w="4500" w:type="dxa"/>
            <w:tcBorders>
              <w:top w:val="single" w:sz="4" w:space="0" w:color="auto"/>
              <w:left w:val="single" w:sz="4" w:space="0" w:color="auto"/>
              <w:bottom w:val="single" w:sz="4" w:space="0" w:color="auto"/>
              <w:right w:val="single" w:sz="4" w:space="0" w:color="auto"/>
            </w:tcBorders>
          </w:tcPr>
          <w:p w14:paraId="49CE3F87" w14:textId="77777777" w:rsidR="00C11BE5" w:rsidRDefault="00C11BE5" w:rsidP="00D4524A"/>
        </w:tc>
      </w:tr>
      <w:tr w:rsidR="00C11BE5" w14:paraId="06C35EF8"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169216CE" w14:textId="77777777" w:rsidR="00C11BE5" w:rsidRDefault="00C11BE5" w:rsidP="00D4524A"/>
        </w:tc>
        <w:tc>
          <w:tcPr>
            <w:tcW w:w="3501" w:type="dxa"/>
            <w:tcBorders>
              <w:top w:val="single" w:sz="4" w:space="0" w:color="auto"/>
              <w:left w:val="single" w:sz="4" w:space="0" w:color="auto"/>
              <w:bottom w:val="single" w:sz="4" w:space="0" w:color="auto"/>
              <w:right w:val="single" w:sz="4" w:space="0" w:color="auto"/>
            </w:tcBorders>
          </w:tcPr>
          <w:p w14:paraId="7D818F7C" w14:textId="77777777" w:rsidR="00C11BE5" w:rsidRDefault="00C11BE5" w:rsidP="00D4524A"/>
        </w:tc>
        <w:tc>
          <w:tcPr>
            <w:tcW w:w="4500" w:type="dxa"/>
            <w:tcBorders>
              <w:top w:val="single" w:sz="4" w:space="0" w:color="auto"/>
              <w:left w:val="single" w:sz="4" w:space="0" w:color="auto"/>
              <w:bottom w:val="single" w:sz="4" w:space="0" w:color="auto"/>
              <w:right w:val="single" w:sz="4" w:space="0" w:color="auto"/>
            </w:tcBorders>
          </w:tcPr>
          <w:p w14:paraId="6E6A8028" w14:textId="77777777" w:rsidR="00C11BE5" w:rsidRDefault="00C11BE5" w:rsidP="00D4524A"/>
        </w:tc>
      </w:tr>
    </w:tbl>
    <w:p w14:paraId="30E4E623" w14:textId="77777777" w:rsidR="007B55F0" w:rsidRPr="00DF48B0" w:rsidRDefault="007B55F0" w:rsidP="00C11BE5">
      <w:pPr>
        <w:rPr>
          <w:sz w:val="14"/>
          <w:u w:val="single"/>
        </w:rPr>
      </w:pPr>
    </w:p>
    <w:p w14:paraId="101EFAE2" w14:textId="77777777" w:rsidR="00C11BE5" w:rsidRDefault="00C11BE5" w:rsidP="00C11BE5">
      <w:pPr>
        <w:rPr>
          <w:sz w:val="20"/>
        </w:rPr>
      </w:pPr>
      <w:r>
        <w:rPr>
          <w:sz w:val="20"/>
          <w:u w:val="single"/>
        </w:rPr>
        <w:t>Checklist Completion Notes:</w:t>
      </w:r>
    </w:p>
    <w:p w14:paraId="0F8B58B7" w14:textId="77777777" w:rsidR="00C11BE5" w:rsidRDefault="00C11BE5" w:rsidP="00C11BE5">
      <w:pPr>
        <w:numPr>
          <w:ilvl w:val="0"/>
          <w:numId w:val="4"/>
        </w:numPr>
        <w:rPr>
          <w:sz w:val="20"/>
        </w:rPr>
      </w:pPr>
      <w:r>
        <w:rPr>
          <w:sz w:val="20"/>
        </w:rPr>
        <w:t xml:space="preserve">Unless otherwise instructed, examine a completed document for compliance for those Questions referring to records/documentation as indicated and recalculate where appropriate.  Indicate (by </w:t>
      </w:r>
      <w:proofErr w:type="spellStart"/>
      <w:r>
        <w:rPr>
          <w:sz w:val="20"/>
        </w:rPr>
        <w:t>tickmark</w:t>
      </w:r>
      <w:proofErr w:type="spellEnd"/>
      <w:r>
        <w:rPr>
          <w:sz w:val="20"/>
        </w:rPr>
        <w:t xml:space="preserve">) whether the procedures were confirmed via examination/review of documentation, through inquiry of licensee personnel or via observation of procedures.  </w:t>
      </w:r>
      <w:proofErr w:type="spellStart"/>
      <w:r>
        <w:rPr>
          <w:sz w:val="20"/>
        </w:rPr>
        <w:t>Tickmarks</w:t>
      </w:r>
      <w:proofErr w:type="spellEnd"/>
      <w:r>
        <w:rPr>
          <w:sz w:val="20"/>
        </w:rPr>
        <w:t xml:space="preserve"> used are to be defined at the bottom of each page.</w:t>
      </w:r>
    </w:p>
    <w:p w14:paraId="6FD72930" w14:textId="77777777" w:rsidR="00C11BE5" w:rsidRPr="00DF48B0" w:rsidRDefault="00C11BE5" w:rsidP="00C11BE5">
      <w:pPr>
        <w:rPr>
          <w:sz w:val="16"/>
        </w:rPr>
      </w:pPr>
    </w:p>
    <w:p w14:paraId="2C5405EF" w14:textId="25704E06" w:rsidR="00C11BE5" w:rsidRDefault="00C11BE5" w:rsidP="00C11BE5">
      <w:pPr>
        <w:numPr>
          <w:ilvl w:val="0"/>
          <w:numId w:val="4"/>
        </w:numPr>
        <w:rPr>
          <w:sz w:val="20"/>
        </w:rPr>
      </w:pPr>
      <w:r>
        <w:rPr>
          <w:sz w:val="20"/>
        </w:rPr>
        <w:t>All "no" answers require referencing and/or comment, and should be cited as regulation violations, unless the Board Chair has granted a MICS variation or the question requires a</w:t>
      </w:r>
      <w:r w:rsidR="001B11BE">
        <w:rPr>
          <w:sz w:val="20"/>
        </w:rPr>
        <w:t xml:space="preserve"> "no" answer for acceptability.  All “N/A” answers require referencing and/or comment, as to the reason the MICS is not applicable.</w:t>
      </w:r>
    </w:p>
    <w:p w14:paraId="2E746017" w14:textId="77777777" w:rsidR="00C11BE5" w:rsidRPr="00DF48B0" w:rsidRDefault="00C11BE5" w:rsidP="00C11BE5">
      <w:pPr>
        <w:numPr>
          <w:ilvl w:val="12"/>
          <w:numId w:val="0"/>
        </w:numPr>
        <w:ind w:left="360" w:hanging="360"/>
        <w:rPr>
          <w:sz w:val="16"/>
        </w:rPr>
      </w:pPr>
    </w:p>
    <w:p w14:paraId="1858E8B4" w14:textId="606E0037" w:rsidR="00D14876" w:rsidRDefault="00C11BE5" w:rsidP="00D14876">
      <w:pPr>
        <w:numPr>
          <w:ilvl w:val="0"/>
          <w:numId w:val="4"/>
        </w:numPr>
        <w:rPr>
          <w:sz w:val="20"/>
        </w:rPr>
      </w:pPr>
      <w:r>
        <w:rPr>
          <w:sz w:val="20"/>
        </w:rPr>
        <w:t xml:space="preserve">"(#)" refers to the Minimum Internal Control Standards for Table Games, Version </w:t>
      </w:r>
      <w:r w:rsidR="00FC774F">
        <w:rPr>
          <w:sz w:val="20"/>
        </w:rPr>
        <w:t>9</w:t>
      </w:r>
      <w:r>
        <w:rPr>
          <w:sz w:val="20"/>
        </w:rPr>
        <w:t xml:space="preserve">. </w:t>
      </w:r>
      <w:r w:rsidR="00D14876">
        <w:rPr>
          <w:sz w:val="20"/>
        </w:rPr>
        <w:t xml:space="preserve"> </w:t>
      </w:r>
      <w:r w:rsidR="00D14876">
        <w:rPr>
          <w:sz w:val="20"/>
          <w:szCs w:val="20"/>
        </w:rPr>
        <w:t>The Table Games MICS also include Notes #1- #12.</w:t>
      </w:r>
      <w:r w:rsidR="00D14876" w:rsidRPr="00E655BD">
        <w:rPr>
          <w:sz w:val="20"/>
          <w:szCs w:val="20"/>
        </w:rPr>
        <w:t xml:space="preserve">  </w:t>
      </w:r>
      <w:r w:rsidR="00D14876">
        <w:rPr>
          <w:sz w:val="20"/>
        </w:rPr>
        <w:t xml:space="preserve">  </w:t>
      </w:r>
    </w:p>
    <w:p w14:paraId="55A9887C" w14:textId="77777777" w:rsidR="002D6C8E" w:rsidRDefault="002D6C8E">
      <w:pPr>
        <w:rPr>
          <w:sz w:val="8"/>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5"/>
        <w:gridCol w:w="653"/>
        <w:gridCol w:w="720"/>
        <w:gridCol w:w="720"/>
        <w:gridCol w:w="3060"/>
      </w:tblGrid>
      <w:tr w:rsidR="002D6C8E" w14:paraId="6B40EF9B" w14:textId="77777777" w:rsidTr="00E3714A">
        <w:trPr>
          <w:cantSplit/>
          <w:tblHeader/>
        </w:trPr>
        <w:tc>
          <w:tcPr>
            <w:tcW w:w="5935" w:type="dxa"/>
            <w:shd w:val="pct15" w:color="auto" w:fill="auto"/>
          </w:tcPr>
          <w:p w14:paraId="63E5F036" w14:textId="77777777" w:rsidR="002D6C8E" w:rsidRDefault="002D6C8E">
            <w:pPr>
              <w:jc w:val="center"/>
              <w:rPr>
                <w:sz w:val="20"/>
              </w:rPr>
            </w:pPr>
            <w:r>
              <w:rPr>
                <w:sz w:val="20"/>
              </w:rPr>
              <w:t>Questions</w:t>
            </w:r>
          </w:p>
        </w:tc>
        <w:tc>
          <w:tcPr>
            <w:tcW w:w="653" w:type="dxa"/>
            <w:shd w:val="pct15" w:color="auto" w:fill="auto"/>
          </w:tcPr>
          <w:p w14:paraId="073D286E" w14:textId="77777777" w:rsidR="002D6C8E" w:rsidRDefault="002D6C8E">
            <w:pPr>
              <w:jc w:val="center"/>
              <w:rPr>
                <w:sz w:val="20"/>
              </w:rPr>
            </w:pPr>
            <w:r>
              <w:rPr>
                <w:sz w:val="20"/>
              </w:rPr>
              <w:t>Yes</w:t>
            </w:r>
          </w:p>
        </w:tc>
        <w:tc>
          <w:tcPr>
            <w:tcW w:w="720" w:type="dxa"/>
            <w:shd w:val="pct15" w:color="auto" w:fill="auto"/>
          </w:tcPr>
          <w:p w14:paraId="5044AB26" w14:textId="77777777" w:rsidR="002D6C8E" w:rsidRDefault="002D6C8E">
            <w:pPr>
              <w:jc w:val="center"/>
              <w:rPr>
                <w:sz w:val="20"/>
              </w:rPr>
            </w:pPr>
            <w:r>
              <w:rPr>
                <w:sz w:val="20"/>
              </w:rPr>
              <w:t>No</w:t>
            </w:r>
          </w:p>
        </w:tc>
        <w:tc>
          <w:tcPr>
            <w:tcW w:w="720" w:type="dxa"/>
            <w:shd w:val="pct15" w:color="auto" w:fill="auto"/>
          </w:tcPr>
          <w:p w14:paraId="7566AA91" w14:textId="77777777" w:rsidR="002D6C8E" w:rsidRDefault="002D6C8E">
            <w:pPr>
              <w:jc w:val="center"/>
              <w:rPr>
                <w:sz w:val="20"/>
              </w:rPr>
            </w:pPr>
            <w:r>
              <w:rPr>
                <w:sz w:val="20"/>
              </w:rPr>
              <w:t>N/A</w:t>
            </w:r>
          </w:p>
        </w:tc>
        <w:tc>
          <w:tcPr>
            <w:tcW w:w="3060" w:type="dxa"/>
            <w:shd w:val="pct15" w:color="auto" w:fill="auto"/>
          </w:tcPr>
          <w:p w14:paraId="7EAA6DBD" w14:textId="77777777" w:rsidR="002D6C8E" w:rsidRDefault="002D6C8E">
            <w:pPr>
              <w:jc w:val="center"/>
              <w:rPr>
                <w:sz w:val="20"/>
              </w:rPr>
            </w:pPr>
            <w:r>
              <w:rPr>
                <w:sz w:val="20"/>
              </w:rPr>
              <w:t>Comments, W/P Reference</w:t>
            </w:r>
          </w:p>
        </w:tc>
      </w:tr>
      <w:tr w:rsidR="00C11BE5" w14:paraId="63B622B2" w14:textId="77777777" w:rsidTr="00E3714A">
        <w:trPr>
          <w:cantSplit/>
        </w:trPr>
        <w:tc>
          <w:tcPr>
            <w:tcW w:w="5935" w:type="dxa"/>
            <w:tcMar>
              <w:left w:w="115" w:type="dxa"/>
              <w:bottom w:w="144" w:type="dxa"/>
              <w:right w:w="115" w:type="dxa"/>
            </w:tcMar>
          </w:tcPr>
          <w:p w14:paraId="35350891" w14:textId="5F4626E6" w:rsidR="00C11BE5" w:rsidRDefault="00C11BE5" w:rsidP="00C11BE5">
            <w:pPr>
              <w:numPr>
                <w:ilvl w:val="0"/>
                <w:numId w:val="2"/>
              </w:numPr>
              <w:rPr>
                <w:sz w:val="20"/>
              </w:rPr>
            </w:pPr>
            <w:r>
              <w:rPr>
                <w:sz w:val="20"/>
              </w:rPr>
              <w:t>Has the licensee’s written system of internal control for table games been read prior to the completion of this checklist to obtain an understanding of the licensee’s table games operation</w:t>
            </w:r>
            <w:r w:rsidR="0046776C">
              <w:rPr>
                <w:sz w:val="20"/>
              </w:rPr>
              <w:t xml:space="preserve"> and does the system of internal control delineate the procedures as may be required by any of the Table Games Notes #1 - #</w:t>
            </w:r>
            <w:r w:rsidR="00CD3871">
              <w:rPr>
                <w:sz w:val="20"/>
              </w:rPr>
              <w:t>12</w:t>
            </w:r>
            <w:r>
              <w:rPr>
                <w:sz w:val="20"/>
              </w:rPr>
              <w:t>?</w:t>
            </w:r>
          </w:p>
        </w:tc>
        <w:tc>
          <w:tcPr>
            <w:tcW w:w="653" w:type="dxa"/>
          </w:tcPr>
          <w:p w14:paraId="4E9674DF" w14:textId="77777777" w:rsidR="00C11BE5" w:rsidRDefault="00C11BE5" w:rsidP="00C11BE5">
            <w:pPr>
              <w:ind w:left="720"/>
              <w:rPr>
                <w:sz w:val="20"/>
              </w:rPr>
            </w:pPr>
          </w:p>
        </w:tc>
        <w:tc>
          <w:tcPr>
            <w:tcW w:w="720" w:type="dxa"/>
          </w:tcPr>
          <w:p w14:paraId="7D0E72D0" w14:textId="77777777" w:rsidR="00C11BE5" w:rsidRDefault="00C11BE5" w:rsidP="00C11BE5">
            <w:pPr>
              <w:rPr>
                <w:sz w:val="20"/>
              </w:rPr>
            </w:pPr>
          </w:p>
        </w:tc>
        <w:tc>
          <w:tcPr>
            <w:tcW w:w="720" w:type="dxa"/>
          </w:tcPr>
          <w:p w14:paraId="2E5793AB" w14:textId="77777777" w:rsidR="00C11BE5" w:rsidRDefault="00C11BE5" w:rsidP="00C11BE5">
            <w:pPr>
              <w:rPr>
                <w:sz w:val="20"/>
              </w:rPr>
            </w:pPr>
          </w:p>
        </w:tc>
        <w:tc>
          <w:tcPr>
            <w:tcW w:w="3060" w:type="dxa"/>
          </w:tcPr>
          <w:p w14:paraId="70C8D592" w14:textId="77777777" w:rsidR="00C11BE5" w:rsidRDefault="00C11BE5" w:rsidP="00C11BE5">
            <w:pPr>
              <w:rPr>
                <w:sz w:val="20"/>
              </w:rPr>
            </w:pPr>
          </w:p>
        </w:tc>
      </w:tr>
      <w:tr w:rsidR="002D6C8E" w14:paraId="669ACEFA" w14:textId="77777777" w:rsidTr="00E3714A">
        <w:trPr>
          <w:cantSplit/>
        </w:trPr>
        <w:tc>
          <w:tcPr>
            <w:tcW w:w="5935" w:type="dxa"/>
            <w:tcMar>
              <w:left w:w="115" w:type="dxa"/>
              <w:bottom w:w="144" w:type="dxa"/>
              <w:right w:w="115" w:type="dxa"/>
            </w:tcMar>
          </w:tcPr>
          <w:p w14:paraId="5D5DECCA" w14:textId="77777777" w:rsidR="002D6C8E" w:rsidRDefault="002D6C8E">
            <w:pPr>
              <w:numPr>
                <w:ilvl w:val="0"/>
                <w:numId w:val="2"/>
              </w:numPr>
              <w:rPr>
                <w:sz w:val="20"/>
              </w:rPr>
            </w:pPr>
            <w:r>
              <w:rPr>
                <w:sz w:val="20"/>
              </w:rPr>
              <w:t>Does the licensee issue markers in the pit?</w:t>
            </w:r>
          </w:p>
        </w:tc>
        <w:tc>
          <w:tcPr>
            <w:tcW w:w="653" w:type="dxa"/>
          </w:tcPr>
          <w:p w14:paraId="7751F153" w14:textId="77777777" w:rsidR="002D6C8E" w:rsidRDefault="002D6C8E">
            <w:pPr>
              <w:ind w:left="720"/>
              <w:rPr>
                <w:sz w:val="20"/>
              </w:rPr>
            </w:pPr>
          </w:p>
        </w:tc>
        <w:tc>
          <w:tcPr>
            <w:tcW w:w="720" w:type="dxa"/>
          </w:tcPr>
          <w:p w14:paraId="1DA3E53B" w14:textId="77777777" w:rsidR="002D6C8E" w:rsidRDefault="002D6C8E">
            <w:pPr>
              <w:rPr>
                <w:sz w:val="20"/>
              </w:rPr>
            </w:pPr>
          </w:p>
        </w:tc>
        <w:tc>
          <w:tcPr>
            <w:tcW w:w="720" w:type="dxa"/>
          </w:tcPr>
          <w:p w14:paraId="339DC773" w14:textId="77777777" w:rsidR="002D6C8E" w:rsidRDefault="002D6C8E">
            <w:pPr>
              <w:rPr>
                <w:sz w:val="20"/>
              </w:rPr>
            </w:pPr>
          </w:p>
        </w:tc>
        <w:tc>
          <w:tcPr>
            <w:tcW w:w="3060" w:type="dxa"/>
          </w:tcPr>
          <w:p w14:paraId="46F95766" w14:textId="77777777" w:rsidR="002D6C8E" w:rsidRDefault="002D6C8E">
            <w:pPr>
              <w:rPr>
                <w:sz w:val="20"/>
              </w:rPr>
            </w:pPr>
          </w:p>
        </w:tc>
      </w:tr>
      <w:tr w:rsidR="002D6C8E" w14:paraId="7723A2C6" w14:textId="77777777" w:rsidTr="00E3714A">
        <w:trPr>
          <w:cantSplit/>
        </w:trPr>
        <w:tc>
          <w:tcPr>
            <w:tcW w:w="5935" w:type="dxa"/>
            <w:tcMar>
              <w:left w:w="115" w:type="dxa"/>
              <w:bottom w:w="144" w:type="dxa"/>
              <w:right w:w="115" w:type="dxa"/>
            </w:tcMar>
          </w:tcPr>
          <w:p w14:paraId="5C032E60" w14:textId="77777777" w:rsidR="002D6C8E" w:rsidRDefault="002D6C8E">
            <w:pPr>
              <w:numPr>
                <w:ilvl w:val="0"/>
                <w:numId w:val="2"/>
              </w:numPr>
              <w:rPr>
                <w:sz w:val="20"/>
              </w:rPr>
            </w:pPr>
            <w:r>
              <w:rPr>
                <w:sz w:val="20"/>
              </w:rPr>
              <w:t>Does the licensee issue other instrumentalities (i.e., “Customer Deposit Withdrawal” forms, etc.) that evidence withdrawals of front money or safekeeping in the pit?</w:t>
            </w:r>
          </w:p>
          <w:p w14:paraId="011705C0" w14:textId="77777777" w:rsidR="002D6C8E" w:rsidRPr="00DF48B0" w:rsidRDefault="002D6C8E">
            <w:pPr>
              <w:rPr>
                <w:sz w:val="4"/>
              </w:rPr>
            </w:pPr>
          </w:p>
          <w:p w14:paraId="6B44474D" w14:textId="77777777" w:rsidR="002D6C8E" w:rsidRDefault="002D6C8E">
            <w:pPr>
              <w:ind w:left="353"/>
              <w:rPr>
                <w:sz w:val="20"/>
              </w:rPr>
            </w:pPr>
            <w:r>
              <w:rPr>
                <w:b/>
                <w:bCs/>
                <w:sz w:val="20"/>
              </w:rPr>
              <w:t xml:space="preserve">Note:  </w:t>
            </w:r>
            <w:r>
              <w:rPr>
                <w:sz w:val="20"/>
              </w:rPr>
              <w:t>If the answer is “</w:t>
            </w:r>
            <w:r w:rsidR="00DC1872">
              <w:rPr>
                <w:sz w:val="20"/>
              </w:rPr>
              <w:t>yes” to either questions 2 or 3</w:t>
            </w:r>
            <w:r>
              <w:rPr>
                <w:sz w:val="20"/>
              </w:rPr>
              <w:t>, complete the Table Games Walk-Through Checklist for Marker Credit Play Procedures.</w:t>
            </w:r>
          </w:p>
        </w:tc>
        <w:tc>
          <w:tcPr>
            <w:tcW w:w="653" w:type="dxa"/>
            <w:tcBorders>
              <w:bottom w:val="single" w:sz="4" w:space="0" w:color="auto"/>
            </w:tcBorders>
          </w:tcPr>
          <w:p w14:paraId="357049CA" w14:textId="77777777" w:rsidR="002D6C8E" w:rsidRDefault="002D6C8E">
            <w:pPr>
              <w:rPr>
                <w:sz w:val="20"/>
              </w:rPr>
            </w:pPr>
          </w:p>
        </w:tc>
        <w:tc>
          <w:tcPr>
            <w:tcW w:w="720" w:type="dxa"/>
            <w:tcBorders>
              <w:bottom w:val="single" w:sz="4" w:space="0" w:color="auto"/>
            </w:tcBorders>
          </w:tcPr>
          <w:p w14:paraId="2FCB904B" w14:textId="77777777" w:rsidR="002D6C8E" w:rsidRDefault="002D6C8E">
            <w:pPr>
              <w:rPr>
                <w:sz w:val="20"/>
              </w:rPr>
            </w:pPr>
          </w:p>
        </w:tc>
        <w:tc>
          <w:tcPr>
            <w:tcW w:w="720" w:type="dxa"/>
            <w:tcBorders>
              <w:bottom w:val="single" w:sz="4" w:space="0" w:color="auto"/>
            </w:tcBorders>
          </w:tcPr>
          <w:p w14:paraId="2F6B52C8" w14:textId="77777777" w:rsidR="002D6C8E" w:rsidRDefault="002D6C8E">
            <w:pPr>
              <w:rPr>
                <w:sz w:val="20"/>
              </w:rPr>
            </w:pPr>
          </w:p>
        </w:tc>
        <w:tc>
          <w:tcPr>
            <w:tcW w:w="3060" w:type="dxa"/>
            <w:tcBorders>
              <w:bottom w:val="single" w:sz="4" w:space="0" w:color="auto"/>
            </w:tcBorders>
          </w:tcPr>
          <w:p w14:paraId="43538BB6" w14:textId="77777777" w:rsidR="002D6C8E" w:rsidRDefault="002D6C8E">
            <w:pPr>
              <w:rPr>
                <w:sz w:val="20"/>
              </w:rPr>
            </w:pPr>
          </w:p>
        </w:tc>
      </w:tr>
      <w:tr w:rsidR="002D6C8E" w14:paraId="156A2BA8" w14:textId="77777777" w:rsidTr="00E3714A">
        <w:trPr>
          <w:cantSplit/>
        </w:trPr>
        <w:tc>
          <w:tcPr>
            <w:tcW w:w="5935" w:type="dxa"/>
            <w:tcMar>
              <w:left w:w="115" w:type="dxa"/>
              <w:bottom w:w="0" w:type="dxa"/>
              <w:right w:w="115" w:type="dxa"/>
            </w:tcMar>
          </w:tcPr>
          <w:p w14:paraId="2D288815" w14:textId="77777777" w:rsidR="002D6C8E" w:rsidRDefault="002D6C8E">
            <w:pPr>
              <w:pStyle w:val="Heading1"/>
            </w:pPr>
            <w:r>
              <w:lastRenderedPageBreak/>
              <w:t>Fill and Credit Standards</w:t>
            </w:r>
          </w:p>
          <w:p w14:paraId="06F954BD" w14:textId="77777777" w:rsidR="002D6C8E" w:rsidRDefault="002D6C8E">
            <w:pPr>
              <w:rPr>
                <w:sz w:val="8"/>
              </w:rPr>
            </w:pPr>
          </w:p>
          <w:p w14:paraId="26349899" w14:textId="6AD49917" w:rsidR="002D6C8E" w:rsidRDefault="002D6C8E">
            <w:pPr>
              <w:rPr>
                <w:b/>
                <w:bCs/>
                <w:sz w:val="20"/>
              </w:rPr>
            </w:pPr>
            <w:r>
              <w:rPr>
                <w:b/>
                <w:bCs/>
                <w:sz w:val="20"/>
              </w:rPr>
              <w:t xml:space="preserve">Note:  </w:t>
            </w:r>
            <w:r w:rsidR="00CD3871" w:rsidRPr="00CD3871">
              <w:rPr>
                <w:sz w:val="20"/>
              </w:rPr>
              <w:t xml:space="preserve">The specific types of fill/credit slips utilized (i.e., manual or computerized), the type of signature utilized (i.e., handwritten or electronic), the manner of storage (e.g., printed and maintained or electronically stored), or any combination thereof, must be delineated within the table games section of the written system of internal control pursuant to Regulation 6.090. </w:t>
            </w:r>
            <w:r w:rsidR="00C65C05">
              <w:rPr>
                <w:b/>
                <w:bCs/>
                <w:sz w:val="20"/>
              </w:rPr>
              <w:t xml:space="preserve">(Note before </w:t>
            </w:r>
            <w:r w:rsidR="00CD3871">
              <w:rPr>
                <w:b/>
                <w:bCs/>
                <w:sz w:val="20"/>
              </w:rPr>
              <w:t>62</w:t>
            </w:r>
            <w:r>
              <w:rPr>
                <w:b/>
                <w:bCs/>
                <w:sz w:val="20"/>
              </w:rPr>
              <w:t>)</w:t>
            </w:r>
          </w:p>
          <w:p w14:paraId="4ACEF96D" w14:textId="77777777" w:rsidR="002D6C8E" w:rsidRDefault="002D6C8E">
            <w:pPr>
              <w:rPr>
                <w:b/>
                <w:bCs/>
                <w:sz w:val="8"/>
              </w:rPr>
            </w:pPr>
          </w:p>
        </w:tc>
        <w:tc>
          <w:tcPr>
            <w:tcW w:w="653" w:type="dxa"/>
            <w:tcBorders>
              <w:bottom w:val="single" w:sz="4" w:space="0" w:color="auto"/>
            </w:tcBorders>
            <w:shd w:val="pct15" w:color="auto" w:fill="auto"/>
          </w:tcPr>
          <w:p w14:paraId="0143AE42" w14:textId="77777777" w:rsidR="002D6C8E" w:rsidRDefault="002D6C8E">
            <w:pPr>
              <w:rPr>
                <w:sz w:val="20"/>
              </w:rPr>
            </w:pPr>
          </w:p>
          <w:p w14:paraId="1C80BD6C" w14:textId="77777777" w:rsidR="002D6C8E" w:rsidRDefault="002D6C8E">
            <w:pPr>
              <w:rPr>
                <w:sz w:val="20"/>
              </w:rPr>
            </w:pPr>
          </w:p>
        </w:tc>
        <w:tc>
          <w:tcPr>
            <w:tcW w:w="720" w:type="dxa"/>
            <w:tcBorders>
              <w:bottom w:val="single" w:sz="4" w:space="0" w:color="auto"/>
            </w:tcBorders>
            <w:shd w:val="pct15" w:color="auto" w:fill="auto"/>
          </w:tcPr>
          <w:p w14:paraId="11EF887E" w14:textId="77777777" w:rsidR="002D6C8E" w:rsidRDefault="002D6C8E">
            <w:pPr>
              <w:rPr>
                <w:sz w:val="20"/>
              </w:rPr>
            </w:pPr>
          </w:p>
        </w:tc>
        <w:tc>
          <w:tcPr>
            <w:tcW w:w="720" w:type="dxa"/>
            <w:tcBorders>
              <w:bottom w:val="single" w:sz="4" w:space="0" w:color="auto"/>
            </w:tcBorders>
            <w:shd w:val="pct15" w:color="auto" w:fill="auto"/>
          </w:tcPr>
          <w:p w14:paraId="2D5407DA" w14:textId="77777777" w:rsidR="002D6C8E" w:rsidRDefault="002D6C8E">
            <w:pPr>
              <w:rPr>
                <w:sz w:val="20"/>
              </w:rPr>
            </w:pPr>
          </w:p>
        </w:tc>
        <w:tc>
          <w:tcPr>
            <w:tcW w:w="3060" w:type="dxa"/>
            <w:tcBorders>
              <w:bottom w:val="single" w:sz="4" w:space="0" w:color="auto"/>
            </w:tcBorders>
            <w:shd w:val="pct15" w:color="auto" w:fill="auto"/>
          </w:tcPr>
          <w:p w14:paraId="0BBE0FA0" w14:textId="77777777" w:rsidR="002D6C8E" w:rsidRDefault="002D6C8E">
            <w:pPr>
              <w:rPr>
                <w:sz w:val="20"/>
              </w:rPr>
            </w:pPr>
          </w:p>
        </w:tc>
      </w:tr>
      <w:tr w:rsidR="00DC1872" w14:paraId="5900D932" w14:textId="77777777" w:rsidTr="00E3714A">
        <w:trPr>
          <w:cantSplit/>
        </w:trPr>
        <w:tc>
          <w:tcPr>
            <w:tcW w:w="5935" w:type="dxa"/>
            <w:tcMar>
              <w:left w:w="115" w:type="dxa"/>
              <w:bottom w:w="144" w:type="dxa"/>
              <w:right w:w="115" w:type="dxa"/>
            </w:tcMar>
          </w:tcPr>
          <w:p w14:paraId="2519828B" w14:textId="790203CF" w:rsidR="00DC1872" w:rsidRPr="00BF389B" w:rsidRDefault="003B1E23" w:rsidP="00CD3871">
            <w:pPr>
              <w:rPr>
                <w:b/>
                <w:bCs/>
                <w:sz w:val="20"/>
              </w:rPr>
            </w:pPr>
            <w:r>
              <w:rPr>
                <w:b/>
                <w:bCs/>
                <w:sz w:val="20"/>
              </w:rPr>
              <w:t xml:space="preserve">Testing of fills and credits </w:t>
            </w:r>
            <w:r w:rsidR="009C0DEC">
              <w:rPr>
                <w:b/>
                <w:bCs/>
                <w:sz w:val="20"/>
              </w:rPr>
              <w:t xml:space="preserve">is required for Questions 4 – </w:t>
            </w:r>
            <w:r w:rsidR="00CD3871">
              <w:rPr>
                <w:b/>
                <w:bCs/>
                <w:sz w:val="20"/>
              </w:rPr>
              <w:t>26</w:t>
            </w:r>
            <w:r w:rsidR="00BF389B">
              <w:rPr>
                <w:b/>
                <w:bCs/>
                <w:sz w:val="20"/>
              </w:rPr>
              <w:t>, as applicable</w:t>
            </w:r>
            <w:r w:rsidR="009C0DEC">
              <w:rPr>
                <w:b/>
                <w:bCs/>
                <w:sz w:val="20"/>
              </w:rPr>
              <w:t>.</w:t>
            </w:r>
            <w:r w:rsidR="00BF389B">
              <w:rPr>
                <w:b/>
                <w:bCs/>
                <w:sz w:val="20"/>
              </w:rPr>
              <w:t xml:space="preserve">  </w:t>
            </w:r>
            <w:r>
              <w:rPr>
                <w:b/>
                <w:bCs/>
                <w:sz w:val="20"/>
              </w:rPr>
              <w:t>Select all fill forms and all credit forms for</w:t>
            </w:r>
            <w:r w:rsidR="00BF389B">
              <w:rPr>
                <w:b/>
                <w:bCs/>
                <w:sz w:val="20"/>
              </w:rPr>
              <w:t xml:space="preserve"> one shift (with a maximum of 10</w:t>
            </w:r>
            <w:r>
              <w:rPr>
                <w:b/>
                <w:bCs/>
                <w:sz w:val="20"/>
              </w:rPr>
              <w:t xml:space="preserve"> for each type of form) per day for 2 days.  Test days should be in non-consecutive months.  Indicate test dates selected and results of testing.</w:t>
            </w:r>
          </w:p>
        </w:tc>
        <w:tc>
          <w:tcPr>
            <w:tcW w:w="653" w:type="dxa"/>
            <w:tcBorders>
              <w:bottom w:val="single" w:sz="4" w:space="0" w:color="auto"/>
            </w:tcBorders>
          </w:tcPr>
          <w:p w14:paraId="5EB1DAA9" w14:textId="77777777" w:rsidR="00DC1872" w:rsidRDefault="00DC1872">
            <w:pPr>
              <w:rPr>
                <w:sz w:val="20"/>
              </w:rPr>
            </w:pPr>
          </w:p>
        </w:tc>
        <w:tc>
          <w:tcPr>
            <w:tcW w:w="720" w:type="dxa"/>
            <w:tcBorders>
              <w:bottom w:val="single" w:sz="4" w:space="0" w:color="auto"/>
            </w:tcBorders>
          </w:tcPr>
          <w:p w14:paraId="681E6484" w14:textId="77777777" w:rsidR="00DC1872" w:rsidRDefault="00DC1872">
            <w:pPr>
              <w:rPr>
                <w:sz w:val="20"/>
              </w:rPr>
            </w:pPr>
          </w:p>
        </w:tc>
        <w:tc>
          <w:tcPr>
            <w:tcW w:w="720" w:type="dxa"/>
            <w:tcBorders>
              <w:bottom w:val="single" w:sz="4" w:space="0" w:color="auto"/>
            </w:tcBorders>
          </w:tcPr>
          <w:p w14:paraId="7102F950" w14:textId="77777777" w:rsidR="00DC1872" w:rsidRDefault="00DC1872">
            <w:pPr>
              <w:rPr>
                <w:sz w:val="20"/>
              </w:rPr>
            </w:pPr>
          </w:p>
        </w:tc>
        <w:tc>
          <w:tcPr>
            <w:tcW w:w="3060" w:type="dxa"/>
            <w:tcBorders>
              <w:bottom w:val="single" w:sz="4" w:space="0" w:color="auto"/>
            </w:tcBorders>
          </w:tcPr>
          <w:p w14:paraId="1A235858" w14:textId="77777777" w:rsidR="00DC1872" w:rsidRDefault="00DC1872">
            <w:pPr>
              <w:rPr>
                <w:sz w:val="20"/>
              </w:rPr>
            </w:pPr>
          </w:p>
        </w:tc>
      </w:tr>
      <w:tr w:rsidR="002D6C8E" w14:paraId="7D0091BE" w14:textId="77777777" w:rsidTr="00E3714A">
        <w:trPr>
          <w:cantSplit/>
        </w:trPr>
        <w:tc>
          <w:tcPr>
            <w:tcW w:w="5935" w:type="dxa"/>
            <w:tcMar>
              <w:left w:w="115" w:type="dxa"/>
              <w:bottom w:w="144" w:type="dxa"/>
              <w:right w:w="115" w:type="dxa"/>
            </w:tcMar>
          </w:tcPr>
          <w:p w14:paraId="109939F8" w14:textId="5D591129" w:rsidR="002D6C8E" w:rsidRDefault="002D6C8E" w:rsidP="00CD3871">
            <w:pPr>
              <w:numPr>
                <w:ilvl w:val="0"/>
                <w:numId w:val="3"/>
              </w:numPr>
              <w:rPr>
                <w:sz w:val="20"/>
              </w:rPr>
            </w:pPr>
            <w:r>
              <w:rPr>
                <w:sz w:val="20"/>
              </w:rPr>
              <w:t xml:space="preserve">Are fill/credit slips in at least triplicate form, used in a continuous numerical series, and prenumbered or concurrently numbered in a manner such that each slip has a unique identification number?  </w:t>
            </w:r>
            <w:r w:rsidR="00C65C05">
              <w:rPr>
                <w:b/>
                <w:bCs/>
                <w:sz w:val="20"/>
              </w:rPr>
              <w:t>(</w:t>
            </w:r>
            <w:r w:rsidR="00CD3871">
              <w:rPr>
                <w:b/>
                <w:bCs/>
                <w:sz w:val="20"/>
              </w:rPr>
              <w:t>62</w:t>
            </w:r>
            <w:r>
              <w:rPr>
                <w:b/>
                <w:bCs/>
                <w:sz w:val="20"/>
              </w:rPr>
              <w:t>)</w:t>
            </w:r>
          </w:p>
        </w:tc>
        <w:tc>
          <w:tcPr>
            <w:tcW w:w="653" w:type="dxa"/>
            <w:tcBorders>
              <w:bottom w:val="single" w:sz="4" w:space="0" w:color="auto"/>
            </w:tcBorders>
          </w:tcPr>
          <w:p w14:paraId="61519AA9" w14:textId="77777777" w:rsidR="002D6C8E" w:rsidRDefault="002D6C8E">
            <w:pPr>
              <w:rPr>
                <w:sz w:val="20"/>
              </w:rPr>
            </w:pPr>
          </w:p>
        </w:tc>
        <w:tc>
          <w:tcPr>
            <w:tcW w:w="720" w:type="dxa"/>
            <w:tcBorders>
              <w:bottom w:val="single" w:sz="4" w:space="0" w:color="auto"/>
            </w:tcBorders>
          </w:tcPr>
          <w:p w14:paraId="12A72EBF" w14:textId="77777777" w:rsidR="002D6C8E" w:rsidRDefault="002D6C8E">
            <w:pPr>
              <w:rPr>
                <w:sz w:val="20"/>
              </w:rPr>
            </w:pPr>
          </w:p>
        </w:tc>
        <w:tc>
          <w:tcPr>
            <w:tcW w:w="720" w:type="dxa"/>
            <w:tcBorders>
              <w:bottom w:val="single" w:sz="4" w:space="0" w:color="auto"/>
            </w:tcBorders>
          </w:tcPr>
          <w:p w14:paraId="32B917B3" w14:textId="77777777" w:rsidR="002D6C8E" w:rsidRDefault="002D6C8E">
            <w:pPr>
              <w:rPr>
                <w:sz w:val="20"/>
              </w:rPr>
            </w:pPr>
          </w:p>
        </w:tc>
        <w:tc>
          <w:tcPr>
            <w:tcW w:w="3060" w:type="dxa"/>
            <w:tcBorders>
              <w:bottom w:val="single" w:sz="4" w:space="0" w:color="auto"/>
            </w:tcBorders>
          </w:tcPr>
          <w:p w14:paraId="01CEFE5B" w14:textId="77777777" w:rsidR="002D6C8E" w:rsidRDefault="002D6C8E">
            <w:pPr>
              <w:rPr>
                <w:sz w:val="20"/>
              </w:rPr>
            </w:pPr>
          </w:p>
        </w:tc>
      </w:tr>
      <w:tr w:rsidR="002D6C8E" w14:paraId="72DA9B23" w14:textId="77777777" w:rsidTr="00E3714A">
        <w:trPr>
          <w:cantSplit/>
        </w:trPr>
        <w:tc>
          <w:tcPr>
            <w:tcW w:w="5935" w:type="dxa"/>
            <w:tcMar>
              <w:left w:w="115" w:type="dxa"/>
              <w:bottom w:w="144" w:type="dxa"/>
              <w:right w:w="115" w:type="dxa"/>
            </w:tcMar>
          </w:tcPr>
          <w:p w14:paraId="19E41812" w14:textId="3CF44090" w:rsidR="002D6C8E" w:rsidRDefault="002D6C8E">
            <w:pPr>
              <w:numPr>
                <w:ilvl w:val="0"/>
                <w:numId w:val="3"/>
              </w:numPr>
              <w:rPr>
                <w:sz w:val="20"/>
              </w:rPr>
            </w:pPr>
            <w:r>
              <w:rPr>
                <w:sz w:val="20"/>
              </w:rPr>
              <w:t xml:space="preserve">Are manual unissued and issued fill/credit slips safeguarded and are adequate procedures employed in the distribution, use and control of same?  </w:t>
            </w:r>
            <w:r w:rsidR="00C65C05">
              <w:rPr>
                <w:b/>
                <w:bCs/>
                <w:sz w:val="20"/>
              </w:rPr>
              <w:t>(</w:t>
            </w:r>
            <w:r w:rsidR="00CD3871">
              <w:rPr>
                <w:b/>
                <w:bCs/>
                <w:sz w:val="20"/>
              </w:rPr>
              <w:t>63</w:t>
            </w:r>
            <w:r>
              <w:rPr>
                <w:b/>
                <w:bCs/>
                <w:sz w:val="20"/>
              </w:rPr>
              <w:t xml:space="preserve">)  </w:t>
            </w:r>
          </w:p>
          <w:p w14:paraId="5E7C2043" w14:textId="77777777" w:rsidR="002D6C8E" w:rsidRPr="007B55F0" w:rsidRDefault="002D6C8E">
            <w:pPr>
              <w:ind w:left="417"/>
              <w:rPr>
                <w:b/>
                <w:bCs/>
                <w:sz w:val="16"/>
              </w:rPr>
            </w:pPr>
          </w:p>
          <w:p w14:paraId="5AEE8D3E" w14:textId="42047B17" w:rsidR="002D6C8E" w:rsidRDefault="002D6C8E" w:rsidP="001F7E2B">
            <w:pPr>
              <w:ind w:left="360"/>
              <w:rPr>
                <w:sz w:val="20"/>
              </w:rPr>
            </w:pPr>
            <w:r>
              <w:rPr>
                <w:b/>
                <w:bCs/>
                <w:sz w:val="20"/>
              </w:rPr>
              <w:t xml:space="preserve">Note:  </w:t>
            </w:r>
            <w:r>
              <w:rPr>
                <w:sz w:val="20"/>
              </w:rPr>
              <w:t xml:space="preserve">Consideration should be given to the following factors:  are the unissued forms securely stored to prevent unauthorized access; is a log maintained to record the serial numbers of the forms issued to the cage department; and are the used forms subsequently reconciled to the issued slips with investigations being performed for any missing slips. </w:t>
            </w:r>
          </w:p>
        </w:tc>
        <w:tc>
          <w:tcPr>
            <w:tcW w:w="653" w:type="dxa"/>
            <w:tcBorders>
              <w:bottom w:val="single" w:sz="4" w:space="0" w:color="auto"/>
            </w:tcBorders>
          </w:tcPr>
          <w:p w14:paraId="0CAD7ABD" w14:textId="77777777" w:rsidR="002D6C8E" w:rsidRDefault="002D6C8E">
            <w:pPr>
              <w:rPr>
                <w:sz w:val="20"/>
              </w:rPr>
            </w:pPr>
          </w:p>
        </w:tc>
        <w:tc>
          <w:tcPr>
            <w:tcW w:w="720" w:type="dxa"/>
            <w:tcBorders>
              <w:bottom w:val="single" w:sz="4" w:space="0" w:color="auto"/>
            </w:tcBorders>
          </w:tcPr>
          <w:p w14:paraId="764A57C2" w14:textId="77777777" w:rsidR="002D6C8E" w:rsidRDefault="002D6C8E">
            <w:pPr>
              <w:rPr>
                <w:sz w:val="20"/>
              </w:rPr>
            </w:pPr>
          </w:p>
        </w:tc>
        <w:tc>
          <w:tcPr>
            <w:tcW w:w="720" w:type="dxa"/>
            <w:tcBorders>
              <w:bottom w:val="single" w:sz="4" w:space="0" w:color="auto"/>
            </w:tcBorders>
          </w:tcPr>
          <w:p w14:paraId="1D15A909" w14:textId="77777777" w:rsidR="002D6C8E" w:rsidRDefault="002D6C8E">
            <w:pPr>
              <w:rPr>
                <w:sz w:val="20"/>
              </w:rPr>
            </w:pPr>
          </w:p>
        </w:tc>
        <w:tc>
          <w:tcPr>
            <w:tcW w:w="3060" w:type="dxa"/>
            <w:tcBorders>
              <w:bottom w:val="single" w:sz="4" w:space="0" w:color="auto"/>
            </w:tcBorders>
          </w:tcPr>
          <w:p w14:paraId="630285F9" w14:textId="77777777" w:rsidR="002D6C8E" w:rsidRDefault="002D6C8E">
            <w:pPr>
              <w:rPr>
                <w:sz w:val="20"/>
              </w:rPr>
            </w:pPr>
          </w:p>
        </w:tc>
      </w:tr>
      <w:tr w:rsidR="002D6C8E" w14:paraId="61E98BA0" w14:textId="77777777" w:rsidTr="00E3714A">
        <w:trPr>
          <w:cantSplit/>
        </w:trPr>
        <w:tc>
          <w:tcPr>
            <w:tcW w:w="5935" w:type="dxa"/>
            <w:tcMar>
              <w:left w:w="115" w:type="dxa"/>
              <w:bottom w:w="144" w:type="dxa"/>
              <w:right w:w="115" w:type="dxa"/>
            </w:tcMar>
          </w:tcPr>
          <w:p w14:paraId="477E8D51" w14:textId="015DB905" w:rsidR="002D6C8E" w:rsidRDefault="002D6C8E" w:rsidP="00CD3871">
            <w:pPr>
              <w:numPr>
                <w:ilvl w:val="0"/>
                <w:numId w:val="3"/>
              </w:numPr>
              <w:rPr>
                <w:sz w:val="20"/>
              </w:rPr>
            </w:pPr>
            <w:r>
              <w:rPr>
                <w:sz w:val="20"/>
              </w:rPr>
              <w:t xml:space="preserve">For manual fills/credits are personnel from the cashier or pit departments precluded from having access to the locked box copies of the fill/credit slips?  </w:t>
            </w:r>
            <w:r w:rsidR="00EC502E">
              <w:rPr>
                <w:b/>
                <w:bCs/>
                <w:sz w:val="20"/>
              </w:rPr>
              <w:t>(</w:t>
            </w:r>
            <w:r w:rsidR="00CD3871">
              <w:rPr>
                <w:b/>
                <w:bCs/>
                <w:sz w:val="20"/>
              </w:rPr>
              <w:t>64</w:t>
            </w:r>
            <w:r>
              <w:rPr>
                <w:b/>
                <w:bCs/>
                <w:sz w:val="20"/>
              </w:rPr>
              <w:t xml:space="preserve">)  </w:t>
            </w:r>
            <w:r w:rsidRPr="00957D51">
              <w:rPr>
                <w:b/>
                <w:bCs/>
                <w:sz w:val="20"/>
              </w:rPr>
              <w:t>State the departments that: control the keys to the locked machines; that must be present when the machines are being repaired or refilled; that removes the used fill/credit slips.</w:t>
            </w:r>
            <w:r>
              <w:rPr>
                <w:sz w:val="20"/>
                <w:u w:val="single"/>
              </w:rPr>
              <w:t xml:space="preserve">  </w:t>
            </w:r>
          </w:p>
        </w:tc>
        <w:tc>
          <w:tcPr>
            <w:tcW w:w="653" w:type="dxa"/>
            <w:tcBorders>
              <w:bottom w:val="single" w:sz="4" w:space="0" w:color="auto"/>
            </w:tcBorders>
          </w:tcPr>
          <w:p w14:paraId="5D004327" w14:textId="77777777" w:rsidR="002D6C8E" w:rsidRDefault="002D6C8E">
            <w:pPr>
              <w:rPr>
                <w:sz w:val="20"/>
              </w:rPr>
            </w:pPr>
          </w:p>
        </w:tc>
        <w:tc>
          <w:tcPr>
            <w:tcW w:w="720" w:type="dxa"/>
            <w:tcBorders>
              <w:bottom w:val="single" w:sz="4" w:space="0" w:color="auto"/>
            </w:tcBorders>
          </w:tcPr>
          <w:p w14:paraId="6E1D0A21" w14:textId="77777777" w:rsidR="002D6C8E" w:rsidRDefault="002D6C8E">
            <w:pPr>
              <w:rPr>
                <w:sz w:val="20"/>
              </w:rPr>
            </w:pPr>
          </w:p>
        </w:tc>
        <w:tc>
          <w:tcPr>
            <w:tcW w:w="720" w:type="dxa"/>
            <w:tcBorders>
              <w:bottom w:val="single" w:sz="4" w:space="0" w:color="auto"/>
            </w:tcBorders>
          </w:tcPr>
          <w:p w14:paraId="6B1A8175" w14:textId="77777777" w:rsidR="002D6C8E" w:rsidRDefault="002D6C8E">
            <w:pPr>
              <w:rPr>
                <w:sz w:val="20"/>
              </w:rPr>
            </w:pPr>
          </w:p>
        </w:tc>
        <w:tc>
          <w:tcPr>
            <w:tcW w:w="3060" w:type="dxa"/>
            <w:tcBorders>
              <w:bottom w:val="single" w:sz="4" w:space="0" w:color="auto"/>
            </w:tcBorders>
          </w:tcPr>
          <w:p w14:paraId="72E54DE0" w14:textId="77777777" w:rsidR="002D6C8E" w:rsidRDefault="002D6C8E">
            <w:pPr>
              <w:rPr>
                <w:sz w:val="20"/>
              </w:rPr>
            </w:pPr>
          </w:p>
        </w:tc>
      </w:tr>
      <w:tr w:rsidR="002D6C8E" w14:paraId="5CEFDF87" w14:textId="77777777" w:rsidTr="00E3714A">
        <w:trPr>
          <w:cantSplit/>
        </w:trPr>
        <w:tc>
          <w:tcPr>
            <w:tcW w:w="5935" w:type="dxa"/>
            <w:tcMar>
              <w:left w:w="115" w:type="dxa"/>
              <w:bottom w:w="144" w:type="dxa"/>
              <w:right w:w="115" w:type="dxa"/>
            </w:tcMar>
          </w:tcPr>
          <w:p w14:paraId="579E5FB3" w14:textId="038FAD17" w:rsidR="002D6C8E" w:rsidRDefault="002D6C8E" w:rsidP="00CD3871">
            <w:pPr>
              <w:numPr>
                <w:ilvl w:val="0"/>
                <w:numId w:val="3"/>
              </w:numPr>
              <w:rPr>
                <w:sz w:val="20"/>
              </w:rPr>
            </w:pPr>
            <w:r>
              <w:rPr>
                <w:sz w:val="20"/>
              </w:rPr>
              <w:t xml:space="preserve">For a computerized fill/credit system, is one part stored in the computer system in such a manner that prevents pit, cage and other unauthorized personnel from accessing and making changes to the stored information?  </w:t>
            </w:r>
            <w:r w:rsidR="00EC502E">
              <w:rPr>
                <w:b/>
                <w:bCs/>
                <w:sz w:val="20"/>
              </w:rPr>
              <w:t>(</w:t>
            </w:r>
            <w:r w:rsidR="00CD3871">
              <w:rPr>
                <w:b/>
                <w:bCs/>
                <w:sz w:val="20"/>
              </w:rPr>
              <w:t>64</w:t>
            </w:r>
            <w:r>
              <w:rPr>
                <w:b/>
                <w:bCs/>
                <w:sz w:val="20"/>
              </w:rPr>
              <w:t>)</w:t>
            </w:r>
            <w:r w:rsidR="00957D51">
              <w:rPr>
                <w:b/>
                <w:bCs/>
                <w:sz w:val="20"/>
              </w:rPr>
              <w:t xml:space="preserve"> State manner (e.g., password controlled)</w:t>
            </w:r>
          </w:p>
        </w:tc>
        <w:tc>
          <w:tcPr>
            <w:tcW w:w="653" w:type="dxa"/>
            <w:tcBorders>
              <w:bottom w:val="single" w:sz="4" w:space="0" w:color="auto"/>
            </w:tcBorders>
          </w:tcPr>
          <w:p w14:paraId="71CA496A" w14:textId="77777777" w:rsidR="002D6C8E" w:rsidRDefault="002D6C8E">
            <w:pPr>
              <w:rPr>
                <w:sz w:val="20"/>
              </w:rPr>
            </w:pPr>
          </w:p>
        </w:tc>
        <w:tc>
          <w:tcPr>
            <w:tcW w:w="720" w:type="dxa"/>
            <w:tcBorders>
              <w:bottom w:val="single" w:sz="4" w:space="0" w:color="auto"/>
            </w:tcBorders>
          </w:tcPr>
          <w:p w14:paraId="786F5D38" w14:textId="77777777" w:rsidR="002D6C8E" w:rsidRDefault="002D6C8E">
            <w:pPr>
              <w:rPr>
                <w:sz w:val="20"/>
              </w:rPr>
            </w:pPr>
          </w:p>
        </w:tc>
        <w:tc>
          <w:tcPr>
            <w:tcW w:w="720" w:type="dxa"/>
            <w:tcBorders>
              <w:bottom w:val="single" w:sz="4" w:space="0" w:color="auto"/>
            </w:tcBorders>
          </w:tcPr>
          <w:p w14:paraId="635814F8" w14:textId="77777777" w:rsidR="002D6C8E" w:rsidRDefault="002D6C8E">
            <w:pPr>
              <w:rPr>
                <w:sz w:val="20"/>
              </w:rPr>
            </w:pPr>
          </w:p>
        </w:tc>
        <w:tc>
          <w:tcPr>
            <w:tcW w:w="3060" w:type="dxa"/>
            <w:tcBorders>
              <w:bottom w:val="single" w:sz="4" w:space="0" w:color="auto"/>
            </w:tcBorders>
          </w:tcPr>
          <w:p w14:paraId="45295006" w14:textId="77777777" w:rsidR="002D6C8E" w:rsidRDefault="002D6C8E">
            <w:pPr>
              <w:rPr>
                <w:sz w:val="20"/>
              </w:rPr>
            </w:pPr>
          </w:p>
        </w:tc>
      </w:tr>
      <w:tr w:rsidR="002D6C8E" w14:paraId="2CA2C8B5" w14:textId="77777777" w:rsidTr="00E3714A">
        <w:trPr>
          <w:cantSplit/>
        </w:trPr>
        <w:tc>
          <w:tcPr>
            <w:tcW w:w="5935" w:type="dxa"/>
            <w:tcMar>
              <w:left w:w="115" w:type="dxa"/>
              <w:bottom w:w="144" w:type="dxa"/>
              <w:right w:w="115" w:type="dxa"/>
            </w:tcMar>
          </w:tcPr>
          <w:p w14:paraId="795F26B7" w14:textId="39F00EA5" w:rsidR="002D6C8E" w:rsidRDefault="002D6C8E" w:rsidP="00CD3871">
            <w:pPr>
              <w:numPr>
                <w:ilvl w:val="0"/>
                <w:numId w:val="3"/>
              </w:numPr>
              <w:rPr>
                <w:sz w:val="20"/>
              </w:rPr>
            </w:pPr>
            <w:r>
              <w:rPr>
                <w:sz w:val="20"/>
              </w:rPr>
              <w:lastRenderedPageBreak/>
              <w:t xml:space="preserve">When a fill/credit slip is voided, are the following procedures performed:  does the cashier clearly mark void across the face of the original and first copy; does the cashier and one other person sign both the original and first copy adjacent to the void indication; and are the forms submitted to the accounting department for retention and accountability?  </w:t>
            </w:r>
            <w:r w:rsidR="00EC502E">
              <w:rPr>
                <w:b/>
                <w:bCs/>
                <w:sz w:val="20"/>
              </w:rPr>
              <w:t>(</w:t>
            </w:r>
            <w:r w:rsidR="00CD3871">
              <w:rPr>
                <w:b/>
                <w:bCs/>
                <w:sz w:val="20"/>
              </w:rPr>
              <w:t>65</w:t>
            </w:r>
            <w:r>
              <w:rPr>
                <w:b/>
                <w:bCs/>
                <w:sz w:val="20"/>
              </w:rPr>
              <w:t>)</w:t>
            </w:r>
          </w:p>
        </w:tc>
        <w:tc>
          <w:tcPr>
            <w:tcW w:w="653" w:type="dxa"/>
            <w:tcBorders>
              <w:bottom w:val="single" w:sz="4" w:space="0" w:color="auto"/>
            </w:tcBorders>
          </w:tcPr>
          <w:p w14:paraId="525D312B" w14:textId="77777777" w:rsidR="002D6C8E" w:rsidRDefault="002D6C8E">
            <w:pPr>
              <w:rPr>
                <w:sz w:val="20"/>
              </w:rPr>
            </w:pPr>
          </w:p>
        </w:tc>
        <w:tc>
          <w:tcPr>
            <w:tcW w:w="720" w:type="dxa"/>
            <w:tcBorders>
              <w:bottom w:val="single" w:sz="4" w:space="0" w:color="auto"/>
            </w:tcBorders>
          </w:tcPr>
          <w:p w14:paraId="5C340DAB" w14:textId="77777777" w:rsidR="002D6C8E" w:rsidRDefault="002D6C8E">
            <w:pPr>
              <w:rPr>
                <w:sz w:val="20"/>
              </w:rPr>
            </w:pPr>
          </w:p>
        </w:tc>
        <w:tc>
          <w:tcPr>
            <w:tcW w:w="720" w:type="dxa"/>
            <w:tcBorders>
              <w:bottom w:val="single" w:sz="4" w:space="0" w:color="auto"/>
            </w:tcBorders>
          </w:tcPr>
          <w:p w14:paraId="53FD4B29" w14:textId="77777777" w:rsidR="002D6C8E" w:rsidRDefault="002D6C8E">
            <w:pPr>
              <w:rPr>
                <w:sz w:val="20"/>
              </w:rPr>
            </w:pPr>
          </w:p>
        </w:tc>
        <w:tc>
          <w:tcPr>
            <w:tcW w:w="3060" w:type="dxa"/>
            <w:tcBorders>
              <w:bottom w:val="single" w:sz="4" w:space="0" w:color="auto"/>
            </w:tcBorders>
          </w:tcPr>
          <w:p w14:paraId="37394F45" w14:textId="77777777" w:rsidR="002D6C8E" w:rsidRDefault="002D6C8E">
            <w:pPr>
              <w:rPr>
                <w:sz w:val="20"/>
              </w:rPr>
            </w:pPr>
          </w:p>
        </w:tc>
      </w:tr>
      <w:tr w:rsidR="00EC502E" w14:paraId="289C093F" w14:textId="77777777" w:rsidTr="00E3714A">
        <w:trPr>
          <w:cantSplit/>
        </w:trPr>
        <w:tc>
          <w:tcPr>
            <w:tcW w:w="5935" w:type="dxa"/>
            <w:tcMar>
              <w:left w:w="115" w:type="dxa"/>
              <w:bottom w:w="144" w:type="dxa"/>
              <w:right w:w="115" w:type="dxa"/>
            </w:tcMar>
          </w:tcPr>
          <w:p w14:paraId="7BFA9BE5" w14:textId="496E9342" w:rsidR="00EC502E" w:rsidRDefault="00EC502E" w:rsidP="00CD3871">
            <w:pPr>
              <w:numPr>
                <w:ilvl w:val="0"/>
                <w:numId w:val="3"/>
              </w:numPr>
              <w:rPr>
                <w:sz w:val="20"/>
              </w:rPr>
            </w:pPr>
            <w:r>
              <w:rPr>
                <w:sz w:val="20"/>
              </w:rPr>
              <w:t>For computer-generated fill/credit slips that are voided, is the computer system updated to reflect the voided fill/credit transaction?</w:t>
            </w:r>
            <w:r w:rsidR="003F5F9C">
              <w:rPr>
                <w:sz w:val="20"/>
              </w:rPr>
              <w:t xml:space="preserve">  </w:t>
            </w:r>
            <w:r w:rsidR="003F5F9C">
              <w:rPr>
                <w:b/>
                <w:sz w:val="20"/>
              </w:rPr>
              <w:t>(</w:t>
            </w:r>
            <w:r w:rsidR="00CD3871">
              <w:rPr>
                <w:b/>
                <w:sz w:val="20"/>
              </w:rPr>
              <w:t>65</w:t>
            </w:r>
            <w:r w:rsidR="003F5F9C">
              <w:rPr>
                <w:b/>
                <w:sz w:val="20"/>
              </w:rPr>
              <w:t>)</w:t>
            </w:r>
          </w:p>
        </w:tc>
        <w:tc>
          <w:tcPr>
            <w:tcW w:w="653" w:type="dxa"/>
            <w:tcBorders>
              <w:bottom w:val="single" w:sz="4" w:space="0" w:color="auto"/>
            </w:tcBorders>
          </w:tcPr>
          <w:p w14:paraId="583B9FB8" w14:textId="77777777" w:rsidR="00EC502E" w:rsidRDefault="00EC502E">
            <w:pPr>
              <w:rPr>
                <w:sz w:val="20"/>
              </w:rPr>
            </w:pPr>
          </w:p>
        </w:tc>
        <w:tc>
          <w:tcPr>
            <w:tcW w:w="720" w:type="dxa"/>
            <w:tcBorders>
              <w:bottom w:val="single" w:sz="4" w:space="0" w:color="auto"/>
            </w:tcBorders>
          </w:tcPr>
          <w:p w14:paraId="026B35AE" w14:textId="77777777" w:rsidR="00EC502E" w:rsidRDefault="00EC502E">
            <w:pPr>
              <w:rPr>
                <w:sz w:val="20"/>
              </w:rPr>
            </w:pPr>
          </w:p>
        </w:tc>
        <w:tc>
          <w:tcPr>
            <w:tcW w:w="720" w:type="dxa"/>
            <w:tcBorders>
              <w:bottom w:val="single" w:sz="4" w:space="0" w:color="auto"/>
            </w:tcBorders>
          </w:tcPr>
          <w:p w14:paraId="65F713E6" w14:textId="77777777" w:rsidR="00EC502E" w:rsidRDefault="00EC502E">
            <w:pPr>
              <w:rPr>
                <w:sz w:val="20"/>
              </w:rPr>
            </w:pPr>
          </w:p>
        </w:tc>
        <w:tc>
          <w:tcPr>
            <w:tcW w:w="3060" w:type="dxa"/>
            <w:tcBorders>
              <w:bottom w:val="single" w:sz="4" w:space="0" w:color="auto"/>
            </w:tcBorders>
          </w:tcPr>
          <w:p w14:paraId="52C34788" w14:textId="77777777" w:rsidR="00EC502E" w:rsidRDefault="00EC502E">
            <w:pPr>
              <w:rPr>
                <w:sz w:val="20"/>
              </w:rPr>
            </w:pPr>
          </w:p>
        </w:tc>
      </w:tr>
      <w:tr w:rsidR="002D6C8E" w14:paraId="161BDA94" w14:textId="77777777" w:rsidTr="00E3714A">
        <w:trPr>
          <w:cantSplit/>
        </w:trPr>
        <w:tc>
          <w:tcPr>
            <w:tcW w:w="5935" w:type="dxa"/>
            <w:tcMar>
              <w:left w:w="115" w:type="dxa"/>
              <w:bottom w:w="144" w:type="dxa"/>
              <w:right w:w="115" w:type="dxa"/>
            </w:tcMar>
          </w:tcPr>
          <w:p w14:paraId="051B6B64" w14:textId="32143839" w:rsidR="002D6C8E" w:rsidRDefault="002D6C8E" w:rsidP="00CD3871">
            <w:pPr>
              <w:numPr>
                <w:ilvl w:val="0"/>
                <w:numId w:val="3"/>
              </w:numPr>
              <w:rPr>
                <w:sz w:val="20"/>
              </w:rPr>
            </w:pPr>
            <w:r>
              <w:rPr>
                <w:sz w:val="20"/>
              </w:rPr>
              <w:t xml:space="preserve">Are fill transactions authorized by a pit supervisor prior to the issuance of the fill slips and the transfer of chips, tokens, </w:t>
            </w:r>
            <w:r w:rsidR="00C37DD5">
              <w:rPr>
                <w:sz w:val="20"/>
              </w:rPr>
              <w:t>and/</w:t>
            </w:r>
            <w:r>
              <w:rPr>
                <w:sz w:val="20"/>
              </w:rPr>
              <w:t xml:space="preserve">or monetary equivalents?  </w:t>
            </w:r>
            <w:r w:rsidR="003F5F9C">
              <w:rPr>
                <w:b/>
                <w:bCs/>
                <w:sz w:val="20"/>
              </w:rPr>
              <w:t>(</w:t>
            </w:r>
            <w:r w:rsidR="00CD3871">
              <w:rPr>
                <w:b/>
                <w:bCs/>
                <w:sz w:val="20"/>
              </w:rPr>
              <w:t>66</w:t>
            </w:r>
            <w:r>
              <w:rPr>
                <w:b/>
                <w:bCs/>
                <w:sz w:val="20"/>
              </w:rPr>
              <w:t>)</w:t>
            </w:r>
          </w:p>
        </w:tc>
        <w:tc>
          <w:tcPr>
            <w:tcW w:w="653" w:type="dxa"/>
            <w:tcBorders>
              <w:bottom w:val="single" w:sz="4" w:space="0" w:color="auto"/>
            </w:tcBorders>
          </w:tcPr>
          <w:p w14:paraId="07F382F8" w14:textId="77777777" w:rsidR="002D6C8E" w:rsidRDefault="002D6C8E">
            <w:pPr>
              <w:rPr>
                <w:sz w:val="20"/>
              </w:rPr>
            </w:pPr>
          </w:p>
        </w:tc>
        <w:tc>
          <w:tcPr>
            <w:tcW w:w="720" w:type="dxa"/>
            <w:tcBorders>
              <w:bottom w:val="single" w:sz="4" w:space="0" w:color="auto"/>
            </w:tcBorders>
          </w:tcPr>
          <w:p w14:paraId="23F41AF1" w14:textId="77777777" w:rsidR="002D6C8E" w:rsidRDefault="002D6C8E">
            <w:pPr>
              <w:rPr>
                <w:sz w:val="20"/>
              </w:rPr>
            </w:pPr>
          </w:p>
        </w:tc>
        <w:tc>
          <w:tcPr>
            <w:tcW w:w="720" w:type="dxa"/>
            <w:tcBorders>
              <w:bottom w:val="single" w:sz="4" w:space="0" w:color="auto"/>
            </w:tcBorders>
          </w:tcPr>
          <w:p w14:paraId="66BA67E4" w14:textId="77777777" w:rsidR="002D6C8E" w:rsidRDefault="002D6C8E">
            <w:pPr>
              <w:rPr>
                <w:sz w:val="20"/>
              </w:rPr>
            </w:pPr>
          </w:p>
        </w:tc>
        <w:tc>
          <w:tcPr>
            <w:tcW w:w="3060" w:type="dxa"/>
            <w:tcBorders>
              <w:bottom w:val="single" w:sz="4" w:space="0" w:color="auto"/>
            </w:tcBorders>
          </w:tcPr>
          <w:p w14:paraId="18307597" w14:textId="77777777" w:rsidR="002D6C8E" w:rsidRDefault="002D6C8E">
            <w:pPr>
              <w:rPr>
                <w:sz w:val="20"/>
              </w:rPr>
            </w:pPr>
          </w:p>
        </w:tc>
      </w:tr>
      <w:tr w:rsidR="002D6C8E" w14:paraId="707F7CBA" w14:textId="77777777" w:rsidTr="00E3714A">
        <w:trPr>
          <w:cantSplit/>
        </w:trPr>
        <w:tc>
          <w:tcPr>
            <w:tcW w:w="5935" w:type="dxa"/>
            <w:tcMar>
              <w:left w:w="115" w:type="dxa"/>
              <w:bottom w:w="144" w:type="dxa"/>
              <w:right w:w="115" w:type="dxa"/>
            </w:tcMar>
          </w:tcPr>
          <w:p w14:paraId="459D267F" w14:textId="07CD6034" w:rsidR="002D6C8E" w:rsidRDefault="002D6C8E">
            <w:pPr>
              <w:numPr>
                <w:ilvl w:val="0"/>
                <w:numId w:val="3"/>
              </w:numPr>
              <w:rPr>
                <w:sz w:val="20"/>
              </w:rPr>
            </w:pPr>
            <w:r>
              <w:rPr>
                <w:sz w:val="20"/>
              </w:rPr>
              <w:t xml:space="preserve">When table credits are transacted, is an order for credit prepared to accompany the chips, tokens </w:t>
            </w:r>
            <w:r w:rsidR="00C37DD5">
              <w:rPr>
                <w:sz w:val="20"/>
              </w:rPr>
              <w:t>and/</w:t>
            </w:r>
            <w:r>
              <w:rPr>
                <w:sz w:val="20"/>
              </w:rPr>
              <w:t>or monetary equivalents (e.g., credit instruments</w:t>
            </w:r>
            <w:r w:rsidR="00CD3871">
              <w:rPr>
                <w:sz w:val="20"/>
              </w:rPr>
              <w:t xml:space="preserve"> or</w:t>
            </w:r>
            <w:r>
              <w:rPr>
                <w:sz w:val="20"/>
              </w:rPr>
              <w:t xml:space="preserve"> coin) being transferred from the pit to the </w:t>
            </w:r>
            <w:r w:rsidR="00CD3871">
              <w:rPr>
                <w:sz w:val="20"/>
              </w:rPr>
              <w:t>cage</w:t>
            </w:r>
            <w:r>
              <w:rPr>
                <w:sz w:val="20"/>
              </w:rPr>
              <w:t xml:space="preserve"> or other secure area of accountability?  </w:t>
            </w:r>
            <w:r w:rsidR="003F5F9C">
              <w:rPr>
                <w:b/>
                <w:bCs/>
                <w:sz w:val="20"/>
              </w:rPr>
              <w:t>(</w:t>
            </w:r>
            <w:r w:rsidR="00CD3871">
              <w:rPr>
                <w:b/>
                <w:bCs/>
                <w:sz w:val="20"/>
              </w:rPr>
              <w:t>67</w:t>
            </w:r>
            <w:r>
              <w:rPr>
                <w:b/>
                <w:bCs/>
                <w:sz w:val="20"/>
              </w:rPr>
              <w:t>)</w:t>
            </w:r>
          </w:p>
          <w:p w14:paraId="38DAC1F6" w14:textId="77777777" w:rsidR="002D6C8E" w:rsidRDefault="002D6C8E">
            <w:pPr>
              <w:rPr>
                <w:b/>
                <w:bCs/>
                <w:sz w:val="8"/>
              </w:rPr>
            </w:pPr>
          </w:p>
          <w:p w14:paraId="3B4FBC74" w14:textId="6CF058E5" w:rsidR="002D6C8E" w:rsidRDefault="002D6C8E" w:rsidP="00CD3871">
            <w:pPr>
              <w:ind w:left="353"/>
              <w:rPr>
                <w:b/>
                <w:bCs/>
                <w:sz w:val="20"/>
              </w:rPr>
            </w:pPr>
            <w:r>
              <w:rPr>
                <w:b/>
                <w:bCs/>
                <w:sz w:val="20"/>
              </w:rPr>
              <w:t>Note:</w:t>
            </w:r>
            <w:r>
              <w:rPr>
                <w:sz w:val="20"/>
              </w:rPr>
              <w:t xml:space="preserve">  If chips, tokens, and</w:t>
            </w:r>
            <w:r w:rsidR="00C37DD5">
              <w:rPr>
                <w:sz w:val="20"/>
              </w:rPr>
              <w:t>/or</w:t>
            </w:r>
            <w:r>
              <w:rPr>
                <w:sz w:val="20"/>
              </w:rPr>
              <w:t xml:space="preserve"> monetary equivalents are transported accompanied by a credit slip, an order for credit is not required.  </w:t>
            </w:r>
            <w:r w:rsidR="003F5F9C">
              <w:rPr>
                <w:b/>
                <w:bCs/>
                <w:sz w:val="20"/>
              </w:rPr>
              <w:t>(</w:t>
            </w:r>
            <w:r w:rsidR="00CD3871">
              <w:rPr>
                <w:b/>
                <w:bCs/>
                <w:sz w:val="20"/>
              </w:rPr>
              <w:t>67</w:t>
            </w:r>
            <w:r>
              <w:rPr>
                <w:b/>
                <w:bCs/>
                <w:sz w:val="20"/>
              </w:rPr>
              <w:t>)</w:t>
            </w:r>
          </w:p>
        </w:tc>
        <w:tc>
          <w:tcPr>
            <w:tcW w:w="653" w:type="dxa"/>
            <w:tcBorders>
              <w:bottom w:val="single" w:sz="4" w:space="0" w:color="auto"/>
            </w:tcBorders>
          </w:tcPr>
          <w:p w14:paraId="7CFD8FEB" w14:textId="77777777" w:rsidR="002D6C8E" w:rsidRDefault="002D6C8E">
            <w:pPr>
              <w:rPr>
                <w:sz w:val="20"/>
              </w:rPr>
            </w:pPr>
          </w:p>
        </w:tc>
        <w:tc>
          <w:tcPr>
            <w:tcW w:w="720" w:type="dxa"/>
            <w:tcBorders>
              <w:bottom w:val="single" w:sz="4" w:space="0" w:color="auto"/>
            </w:tcBorders>
          </w:tcPr>
          <w:p w14:paraId="26872C26" w14:textId="77777777" w:rsidR="002D6C8E" w:rsidRDefault="002D6C8E">
            <w:pPr>
              <w:rPr>
                <w:sz w:val="20"/>
              </w:rPr>
            </w:pPr>
          </w:p>
        </w:tc>
        <w:tc>
          <w:tcPr>
            <w:tcW w:w="720" w:type="dxa"/>
            <w:tcBorders>
              <w:bottom w:val="single" w:sz="4" w:space="0" w:color="auto"/>
            </w:tcBorders>
          </w:tcPr>
          <w:p w14:paraId="2AB5785C" w14:textId="77777777" w:rsidR="002D6C8E" w:rsidRDefault="002D6C8E">
            <w:pPr>
              <w:rPr>
                <w:sz w:val="20"/>
              </w:rPr>
            </w:pPr>
          </w:p>
        </w:tc>
        <w:tc>
          <w:tcPr>
            <w:tcW w:w="3060" w:type="dxa"/>
            <w:tcBorders>
              <w:bottom w:val="single" w:sz="4" w:space="0" w:color="auto"/>
            </w:tcBorders>
          </w:tcPr>
          <w:p w14:paraId="0ED73100" w14:textId="77777777" w:rsidR="002D6C8E" w:rsidRDefault="002D6C8E">
            <w:pPr>
              <w:rPr>
                <w:sz w:val="20"/>
              </w:rPr>
            </w:pPr>
          </w:p>
        </w:tc>
      </w:tr>
      <w:tr w:rsidR="002D6C8E" w14:paraId="0A8B0039" w14:textId="77777777" w:rsidTr="00E3714A">
        <w:trPr>
          <w:cantSplit/>
        </w:trPr>
        <w:tc>
          <w:tcPr>
            <w:tcW w:w="5935" w:type="dxa"/>
            <w:tcMar>
              <w:left w:w="115" w:type="dxa"/>
              <w:bottom w:w="144" w:type="dxa"/>
              <w:right w:w="115" w:type="dxa"/>
            </w:tcMar>
          </w:tcPr>
          <w:p w14:paraId="65E0E075" w14:textId="5B8F3742" w:rsidR="002D6C8E" w:rsidRDefault="002D6C8E" w:rsidP="00CD3871">
            <w:pPr>
              <w:numPr>
                <w:ilvl w:val="0"/>
                <w:numId w:val="3"/>
              </w:numPr>
              <w:rPr>
                <w:sz w:val="20"/>
              </w:rPr>
            </w:pPr>
            <w:r>
              <w:rPr>
                <w:sz w:val="20"/>
              </w:rPr>
              <w:t xml:space="preserve">When an order for credit is prepared to accompany the chips, tokens </w:t>
            </w:r>
            <w:r w:rsidR="00C37DD5">
              <w:rPr>
                <w:sz w:val="20"/>
              </w:rPr>
              <w:t>and/</w:t>
            </w:r>
            <w:r>
              <w:rPr>
                <w:sz w:val="20"/>
              </w:rPr>
              <w:t>or monetary equivalents transferred, is a duplicate copy of the order for credit retained in the pit to compare to the credit slip for proper entries and to document the total amount of chips, tokens, and</w:t>
            </w:r>
            <w:r w:rsidR="00C37DD5">
              <w:rPr>
                <w:sz w:val="20"/>
              </w:rPr>
              <w:t>/or</w:t>
            </w:r>
            <w:r>
              <w:rPr>
                <w:sz w:val="20"/>
              </w:rPr>
              <w:t xml:space="preserve"> monetary equivalents removed from the table?  </w:t>
            </w:r>
            <w:r w:rsidR="003F5F9C">
              <w:rPr>
                <w:b/>
                <w:bCs/>
                <w:sz w:val="20"/>
              </w:rPr>
              <w:t>(</w:t>
            </w:r>
            <w:r w:rsidR="00CD3871">
              <w:rPr>
                <w:b/>
                <w:bCs/>
                <w:sz w:val="20"/>
              </w:rPr>
              <w:t>68</w:t>
            </w:r>
            <w:r>
              <w:rPr>
                <w:b/>
                <w:bCs/>
                <w:sz w:val="20"/>
              </w:rPr>
              <w:t>)</w:t>
            </w:r>
            <w:r>
              <w:rPr>
                <w:sz w:val="20"/>
              </w:rPr>
              <w:t xml:space="preserve"> </w:t>
            </w:r>
          </w:p>
        </w:tc>
        <w:tc>
          <w:tcPr>
            <w:tcW w:w="653" w:type="dxa"/>
            <w:tcBorders>
              <w:bottom w:val="single" w:sz="4" w:space="0" w:color="auto"/>
            </w:tcBorders>
          </w:tcPr>
          <w:p w14:paraId="7F0FD020" w14:textId="77777777" w:rsidR="002D6C8E" w:rsidRDefault="002D6C8E">
            <w:pPr>
              <w:rPr>
                <w:sz w:val="20"/>
              </w:rPr>
            </w:pPr>
          </w:p>
        </w:tc>
        <w:tc>
          <w:tcPr>
            <w:tcW w:w="720" w:type="dxa"/>
            <w:tcBorders>
              <w:bottom w:val="single" w:sz="4" w:space="0" w:color="auto"/>
            </w:tcBorders>
          </w:tcPr>
          <w:p w14:paraId="1CB063D9" w14:textId="77777777" w:rsidR="002D6C8E" w:rsidRDefault="002D6C8E">
            <w:pPr>
              <w:rPr>
                <w:sz w:val="20"/>
              </w:rPr>
            </w:pPr>
          </w:p>
        </w:tc>
        <w:tc>
          <w:tcPr>
            <w:tcW w:w="720" w:type="dxa"/>
            <w:tcBorders>
              <w:bottom w:val="single" w:sz="4" w:space="0" w:color="auto"/>
            </w:tcBorders>
          </w:tcPr>
          <w:p w14:paraId="35F33800" w14:textId="77777777" w:rsidR="002D6C8E" w:rsidRDefault="002D6C8E">
            <w:pPr>
              <w:rPr>
                <w:sz w:val="20"/>
              </w:rPr>
            </w:pPr>
          </w:p>
        </w:tc>
        <w:tc>
          <w:tcPr>
            <w:tcW w:w="3060" w:type="dxa"/>
            <w:tcBorders>
              <w:bottom w:val="single" w:sz="4" w:space="0" w:color="auto"/>
            </w:tcBorders>
          </w:tcPr>
          <w:p w14:paraId="4EB82C5E" w14:textId="77777777" w:rsidR="002D6C8E" w:rsidRDefault="002D6C8E">
            <w:pPr>
              <w:rPr>
                <w:sz w:val="20"/>
              </w:rPr>
            </w:pPr>
          </w:p>
        </w:tc>
      </w:tr>
      <w:tr w:rsidR="002D6C8E" w14:paraId="7605014E" w14:textId="77777777" w:rsidTr="007B55F0">
        <w:trPr>
          <w:cantSplit/>
          <w:trHeight w:val="332"/>
        </w:trPr>
        <w:tc>
          <w:tcPr>
            <w:tcW w:w="5935" w:type="dxa"/>
            <w:tcMar>
              <w:left w:w="115" w:type="dxa"/>
              <w:bottom w:w="0" w:type="dxa"/>
              <w:right w:w="115" w:type="dxa"/>
            </w:tcMar>
          </w:tcPr>
          <w:p w14:paraId="119437AB" w14:textId="77777777" w:rsidR="002D6C8E" w:rsidRDefault="002D6C8E">
            <w:pPr>
              <w:numPr>
                <w:ilvl w:val="0"/>
                <w:numId w:val="3"/>
              </w:numPr>
              <w:rPr>
                <w:sz w:val="20"/>
              </w:rPr>
            </w:pPr>
            <w:r>
              <w:rPr>
                <w:sz w:val="20"/>
              </w:rPr>
              <w:t>Are at least three parts of each fill/credit slip utilized as follows:</w:t>
            </w:r>
          </w:p>
        </w:tc>
        <w:tc>
          <w:tcPr>
            <w:tcW w:w="653" w:type="dxa"/>
            <w:tcBorders>
              <w:bottom w:val="single" w:sz="4" w:space="0" w:color="auto"/>
            </w:tcBorders>
            <w:shd w:val="pct15" w:color="auto" w:fill="auto"/>
          </w:tcPr>
          <w:p w14:paraId="7E284DFE" w14:textId="77777777" w:rsidR="002D6C8E" w:rsidRDefault="002D6C8E">
            <w:pPr>
              <w:rPr>
                <w:sz w:val="20"/>
              </w:rPr>
            </w:pPr>
          </w:p>
        </w:tc>
        <w:tc>
          <w:tcPr>
            <w:tcW w:w="720" w:type="dxa"/>
            <w:tcBorders>
              <w:bottom w:val="single" w:sz="4" w:space="0" w:color="auto"/>
            </w:tcBorders>
            <w:shd w:val="pct15" w:color="auto" w:fill="auto"/>
          </w:tcPr>
          <w:p w14:paraId="6B451649" w14:textId="77777777" w:rsidR="002D6C8E" w:rsidRDefault="002D6C8E">
            <w:pPr>
              <w:rPr>
                <w:sz w:val="20"/>
              </w:rPr>
            </w:pPr>
          </w:p>
        </w:tc>
        <w:tc>
          <w:tcPr>
            <w:tcW w:w="720" w:type="dxa"/>
            <w:tcBorders>
              <w:bottom w:val="single" w:sz="4" w:space="0" w:color="auto"/>
            </w:tcBorders>
            <w:shd w:val="pct15" w:color="auto" w:fill="auto"/>
          </w:tcPr>
          <w:p w14:paraId="5474E907" w14:textId="77777777" w:rsidR="002D6C8E" w:rsidRDefault="002D6C8E">
            <w:pPr>
              <w:rPr>
                <w:sz w:val="20"/>
              </w:rPr>
            </w:pPr>
          </w:p>
        </w:tc>
        <w:tc>
          <w:tcPr>
            <w:tcW w:w="3060" w:type="dxa"/>
            <w:tcBorders>
              <w:bottom w:val="single" w:sz="4" w:space="0" w:color="auto"/>
            </w:tcBorders>
            <w:shd w:val="pct15" w:color="auto" w:fill="auto"/>
          </w:tcPr>
          <w:p w14:paraId="241C8AC9" w14:textId="77777777" w:rsidR="002D6C8E" w:rsidRDefault="002D6C8E">
            <w:pPr>
              <w:rPr>
                <w:sz w:val="20"/>
              </w:rPr>
            </w:pPr>
          </w:p>
        </w:tc>
      </w:tr>
      <w:tr w:rsidR="002D6C8E" w14:paraId="306E4A6E" w14:textId="77777777" w:rsidTr="00E3714A">
        <w:trPr>
          <w:cantSplit/>
        </w:trPr>
        <w:tc>
          <w:tcPr>
            <w:tcW w:w="5935" w:type="dxa"/>
            <w:tcMar>
              <w:left w:w="115" w:type="dxa"/>
              <w:bottom w:w="144" w:type="dxa"/>
              <w:right w:w="115" w:type="dxa"/>
            </w:tcMar>
          </w:tcPr>
          <w:p w14:paraId="391007B2" w14:textId="2047D8BD" w:rsidR="002D6C8E" w:rsidRDefault="002D6C8E" w:rsidP="00CD3871">
            <w:pPr>
              <w:numPr>
                <w:ilvl w:val="1"/>
                <w:numId w:val="3"/>
              </w:numPr>
              <w:tabs>
                <w:tab w:val="clear" w:pos="720"/>
              </w:tabs>
              <w:ind w:left="713" w:hanging="360"/>
              <w:rPr>
                <w:sz w:val="20"/>
              </w:rPr>
            </w:pPr>
            <w:r>
              <w:rPr>
                <w:sz w:val="20"/>
              </w:rPr>
              <w:t>For a fill is one part tran</w:t>
            </w:r>
            <w:r w:rsidR="003F5F9C">
              <w:rPr>
                <w:sz w:val="20"/>
              </w:rPr>
              <w:t>sported to the pit with the chips, tokens and/or monetary equivalents</w:t>
            </w:r>
            <w:r>
              <w:rPr>
                <w:sz w:val="20"/>
              </w:rPr>
              <w:t xml:space="preserve"> and, after the appropriate signatures are obtained, deposited in the table game drop box?  </w:t>
            </w:r>
            <w:r w:rsidR="003F5F9C">
              <w:rPr>
                <w:b/>
                <w:bCs/>
                <w:sz w:val="20"/>
              </w:rPr>
              <w:t>(</w:t>
            </w:r>
            <w:r w:rsidR="00CD3871">
              <w:rPr>
                <w:b/>
                <w:bCs/>
                <w:sz w:val="20"/>
              </w:rPr>
              <w:t>69</w:t>
            </w:r>
            <w:r>
              <w:rPr>
                <w:b/>
                <w:bCs/>
                <w:sz w:val="20"/>
              </w:rPr>
              <w:t>a)</w:t>
            </w:r>
          </w:p>
        </w:tc>
        <w:tc>
          <w:tcPr>
            <w:tcW w:w="653" w:type="dxa"/>
            <w:tcBorders>
              <w:bottom w:val="single" w:sz="4" w:space="0" w:color="auto"/>
            </w:tcBorders>
          </w:tcPr>
          <w:p w14:paraId="370402F8" w14:textId="77777777" w:rsidR="002D6C8E" w:rsidRDefault="002D6C8E">
            <w:pPr>
              <w:rPr>
                <w:sz w:val="20"/>
              </w:rPr>
            </w:pPr>
          </w:p>
        </w:tc>
        <w:tc>
          <w:tcPr>
            <w:tcW w:w="720" w:type="dxa"/>
            <w:tcBorders>
              <w:bottom w:val="single" w:sz="4" w:space="0" w:color="auto"/>
            </w:tcBorders>
          </w:tcPr>
          <w:p w14:paraId="2FF2ACA0" w14:textId="77777777" w:rsidR="002D6C8E" w:rsidRDefault="002D6C8E">
            <w:pPr>
              <w:rPr>
                <w:sz w:val="20"/>
              </w:rPr>
            </w:pPr>
          </w:p>
        </w:tc>
        <w:tc>
          <w:tcPr>
            <w:tcW w:w="720" w:type="dxa"/>
            <w:tcBorders>
              <w:bottom w:val="single" w:sz="4" w:space="0" w:color="auto"/>
            </w:tcBorders>
          </w:tcPr>
          <w:p w14:paraId="0BD54960" w14:textId="77777777" w:rsidR="002D6C8E" w:rsidRDefault="002D6C8E">
            <w:pPr>
              <w:rPr>
                <w:sz w:val="20"/>
              </w:rPr>
            </w:pPr>
          </w:p>
        </w:tc>
        <w:tc>
          <w:tcPr>
            <w:tcW w:w="3060" w:type="dxa"/>
            <w:tcBorders>
              <w:bottom w:val="single" w:sz="4" w:space="0" w:color="auto"/>
            </w:tcBorders>
          </w:tcPr>
          <w:p w14:paraId="106C93C9" w14:textId="77777777" w:rsidR="002D6C8E" w:rsidRDefault="002D6C8E">
            <w:pPr>
              <w:rPr>
                <w:sz w:val="20"/>
              </w:rPr>
            </w:pPr>
          </w:p>
        </w:tc>
      </w:tr>
      <w:tr w:rsidR="002D6C8E" w14:paraId="0D274C57" w14:textId="77777777" w:rsidTr="00E3714A">
        <w:trPr>
          <w:cantSplit/>
        </w:trPr>
        <w:tc>
          <w:tcPr>
            <w:tcW w:w="5935" w:type="dxa"/>
            <w:tcMar>
              <w:left w:w="115" w:type="dxa"/>
              <w:bottom w:w="144" w:type="dxa"/>
              <w:right w:w="115" w:type="dxa"/>
            </w:tcMar>
          </w:tcPr>
          <w:p w14:paraId="122A3196" w14:textId="7F528480" w:rsidR="002D6C8E" w:rsidRDefault="002D6C8E" w:rsidP="00CD3871">
            <w:pPr>
              <w:numPr>
                <w:ilvl w:val="1"/>
                <w:numId w:val="3"/>
              </w:numPr>
              <w:tabs>
                <w:tab w:val="clear" w:pos="720"/>
                <w:tab w:val="left" w:pos="713"/>
              </w:tabs>
              <w:ind w:left="713" w:hanging="360"/>
              <w:rPr>
                <w:sz w:val="20"/>
              </w:rPr>
            </w:pPr>
            <w:r>
              <w:rPr>
                <w:sz w:val="20"/>
              </w:rPr>
              <w:t xml:space="preserve">For a credit, is one part transported to the pit by the runner who brought the chips, tokens, </w:t>
            </w:r>
            <w:r w:rsidR="00C37DD5">
              <w:rPr>
                <w:sz w:val="20"/>
              </w:rPr>
              <w:t>and/</w:t>
            </w:r>
            <w:r>
              <w:rPr>
                <w:sz w:val="20"/>
              </w:rPr>
              <w:t xml:space="preserve">or monetary equivalents from the pit to the cage, and after the appropriate signatures are obtained, deposited in the table game drop box?  </w:t>
            </w:r>
            <w:r w:rsidR="003F5F9C">
              <w:rPr>
                <w:b/>
                <w:bCs/>
                <w:sz w:val="20"/>
              </w:rPr>
              <w:t>(</w:t>
            </w:r>
            <w:r w:rsidR="00CD3871">
              <w:rPr>
                <w:b/>
                <w:bCs/>
                <w:sz w:val="20"/>
              </w:rPr>
              <w:t>69</w:t>
            </w:r>
            <w:r>
              <w:rPr>
                <w:b/>
                <w:bCs/>
                <w:sz w:val="20"/>
              </w:rPr>
              <w:t>a)</w:t>
            </w:r>
          </w:p>
        </w:tc>
        <w:tc>
          <w:tcPr>
            <w:tcW w:w="653" w:type="dxa"/>
            <w:tcBorders>
              <w:bottom w:val="single" w:sz="4" w:space="0" w:color="auto"/>
            </w:tcBorders>
          </w:tcPr>
          <w:p w14:paraId="77BCEFE0" w14:textId="77777777" w:rsidR="002D6C8E" w:rsidRDefault="002D6C8E">
            <w:pPr>
              <w:rPr>
                <w:sz w:val="20"/>
              </w:rPr>
            </w:pPr>
          </w:p>
        </w:tc>
        <w:tc>
          <w:tcPr>
            <w:tcW w:w="720" w:type="dxa"/>
            <w:tcBorders>
              <w:bottom w:val="single" w:sz="4" w:space="0" w:color="auto"/>
            </w:tcBorders>
          </w:tcPr>
          <w:p w14:paraId="264B60E8" w14:textId="77777777" w:rsidR="002D6C8E" w:rsidRDefault="002D6C8E">
            <w:pPr>
              <w:rPr>
                <w:sz w:val="20"/>
              </w:rPr>
            </w:pPr>
          </w:p>
        </w:tc>
        <w:tc>
          <w:tcPr>
            <w:tcW w:w="720" w:type="dxa"/>
            <w:tcBorders>
              <w:bottom w:val="single" w:sz="4" w:space="0" w:color="auto"/>
            </w:tcBorders>
          </w:tcPr>
          <w:p w14:paraId="34D179ED" w14:textId="77777777" w:rsidR="002D6C8E" w:rsidRDefault="002D6C8E">
            <w:pPr>
              <w:rPr>
                <w:sz w:val="20"/>
              </w:rPr>
            </w:pPr>
          </w:p>
        </w:tc>
        <w:tc>
          <w:tcPr>
            <w:tcW w:w="3060" w:type="dxa"/>
            <w:tcBorders>
              <w:bottom w:val="single" w:sz="4" w:space="0" w:color="auto"/>
            </w:tcBorders>
          </w:tcPr>
          <w:p w14:paraId="633F442D" w14:textId="77777777" w:rsidR="002D6C8E" w:rsidRDefault="002D6C8E">
            <w:pPr>
              <w:rPr>
                <w:sz w:val="20"/>
              </w:rPr>
            </w:pPr>
          </w:p>
        </w:tc>
      </w:tr>
      <w:tr w:rsidR="002D6C8E" w14:paraId="2DA9F93E" w14:textId="77777777" w:rsidTr="00E3714A">
        <w:trPr>
          <w:cantSplit/>
        </w:trPr>
        <w:tc>
          <w:tcPr>
            <w:tcW w:w="5935" w:type="dxa"/>
            <w:tcMar>
              <w:left w:w="115" w:type="dxa"/>
              <w:bottom w:w="144" w:type="dxa"/>
              <w:right w:w="115" w:type="dxa"/>
            </w:tcMar>
          </w:tcPr>
          <w:p w14:paraId="37A85EDA" w14:textId="1BB22B66" w:rsidR="002D6C8E" w:rsidRDefault="002D6C8E" w:rsidP="00CD3871">
            <w:pPr>
              <w:numPr>
                <w:ilvl w:val="1"/>
                <w:numId w:val="3"/>
              </w:numPr>
              <w:ind w:left="713" w:hanging="360"/>
              <w:rPr>
                <w:sz w:val="20"/>
              </w:rPr>
            </w:pPr>
            <w:r>
              <w:rPr>
                <w:sz w:val="20"/>
              </w:rPr>
              <w:t xml:space="preserve">For both fills and credits, is one part retained in the cage for reconciliation of the cashier bank?  </w:t>
            </w:r>
            <w:r w:rsidR="003F5F9C">
              <w:rPr>
                <w:b/>
                <w:bCs/>
                <w:sz w:val="20"/>
              </w:rPr>
              <w:t>(</w:t>
            </w:r>
            <w:r w:rsidR="00CD3871">
              <w:rPr>
                <w:b/>
                <w:bCs/>
                <w:sz w:val="20"/>
              </w:rPr>
              <w:t>69</w:t>
            </w:r>
            <w:r>
              <w:rPr>
                <w:b/>
                <w:bCs/>
                <w:sz w:val="20"/>
              </w:rPr>
              <w:t>b)</w:t>
            </w:r>
          </w:p>
        </w:tc>
        <w:tc>
          <w:tcPr>
            <w:tcW w:w="653" w:type="dxa"/>
            <w:tcBorders>
              <w:bottom w:val="single" w:sz="4" w:space="0" w:color="auto"/>
            </w:tcBorders>
          </w:tcPr>
          <w:p w14:paraId="514BA258" w14:textId="77777777" w:rsidR="002D6C8E" w:rsidRDefault="002D6C8E">
            <w:pPr>
              <w:rPr>
                <w:sz w:val="20"/>
              </w:rPr>
            </w:pPr>
          </w:p>
        </w:tc>
        <w:tc>
          <w:tcPr>
            <w:tcW w:w="720" w:type="dxa"/>
            <w:tcBorders>
              <w:bottom w:val="single" w:sz="4" w:space="0" w:color="auto"/>
            </w:tcBorders>
          </w:tcPr>
          <w:p w14:paraId="5D9FD8F1" w14:textId="77777777" w:rsidR="002D6C8E" w:rsidRDefault="002D6C8E">
            <w:pPr>
              <w:rPr>
                <w:sz w:val="20"/>
              </w:rPr>
            </w:pPr>
          </w:p>
        </w:tc>
        <w:tc>
          <w:tcPr>
            <w:tcW w:w="720" w:type="dxa"/>
            <w:tcBorders>
              <w:bottom w:val="single" w:sz="4" w:space="0" w:color="auto"/>
            </w:tcBorders>
          </w:tcPr>
          <w:p w14:paraId="5852809F" w14:textId="77777777" w:rsidR="002D6C8E" w:rsidRDefault="002D6C8E">
            <w:pPr>
              <w:rPr>
                <w:sz w:val="20"/>
              </w:rPr>
            </w:pPr>
          </w:p>
        </w:tc>
        <w:tc>
          <w:tcPr>
            <w:tcW w:w="3060" w:type="dxa"/>
            <w:tcBorders>
              <w:bottom w:val="single" w:sz="4" w:space="0" w:color="auto"/>
            </w:tcBorders>
          </w:tcPr>
          <w:p w14:paraId="701D4341" w14:textId="77777777" w:rsidR="002D6C8E" w:rsidRDefault="002D6C8E">
            <w:pPr>
              <w:rPr>
                <w:sz w:val="20"/>
              </w:rPr>
            </w:pPr>
          </w:p>
        </w:tc>
      </w:tr>
      <w:tr w:rsidR="002D6C8E" w14:paraId="10188B35" w14:textId="77777777" w:rsidTr="00E3714A">
        <w:trPr>
          <w:cantSplit/>
        </w:trPr>
        <w:tc>
          <w:tcPr>
            <w:tcW w:w="5935" w:type="dxa"/>
            <w:tcMar>
              <w:left w:w="115" w:type="dxa"/>
              <w:bottom w:w="144" w:type="dxa"/>
              <w:right w:w="115" w:type="dxa"/>
            </w:tcMar>
          </w:tcPr>
          <w:p w14:paraId="6CCB9743" w14:textId="1D379623" w:rsidR="002D6C8E" w:rsidRDefault="002D6C8E" w:rsidP="00CD3871">
            <w:pPr>
              <w:numPr>
                <w:ilvl w:val="1"/>
                <w:numId w:val="3"/>
              </w:numPr>
              <w:tabs>
                <w:tab w:val="clear" w:pos="720"/>
              </w:tabs>
              <w:ind w:left="713" w:hanging="360"/>
              <w:rPr>
                <w:sz w:val="20"/>
              </w:rPr>
            </w:pPr>
            <w:r>
              <w:rPr>
                <w:sz w:val="20"/>
              </w:rPr>
              <w:t xml:space="preserve">In a manual system, is one part of the fill/credit retained intact by the locked machine in a continuous unbroken form?  </w:t>
            </w:r>
            <w:r>
              <w:rPr>
                <w:b/>
                <w:bCs/>
                <w:sz w:val="20"/>
              </w:rPr>
              <w:t>(</w:t>
            </w:r>
            <w:r w:rsidR="00CD3871">
              <w:rPr>
                <w:b/>
                <w:bCs/>
                <w:sz w:val="20"/>
              </w:rPr>
              <w:t>69</w:t>
            </w:r>
            <w:r>
              <w:rPr>
                <w:b/>
                <w:bCs/>
                <w:sz w:val="20"/>
              </w:rPr>
              <w:t>c)</w:t>
            </w:r>
            <w:r>
              <w:rPr>
                <w:sz w:val="20"/>
              </w:rPr>
              <w:t xml:space="preserve"> </w:t>
            </w:r>
          </w:p>
        </w:tc>
        <w:tc>
          <w:tcPr>
            <w:tcW w:w="653" w:type="dxa"/>
            <w:tcBorders>
              <w:bottom w:val="single" w:sz="4" w:space="0" w:color="auto"/>
            </w:tcBorders>
          </w:tcPr>
          <w:p w14:paraId="5976DA14" w14:textId="77777777" w:rsidR="002D6C8E" w:rsidRDefault="002D6C8E">
            <w:pPr>
              <w:rPr>
                <w:sz w:val="20"/>
              </w:rPr>
            </w:pPr>
          </w:p>
        </w:tc>
        <w:tc>
          <w:tcPr>
            <w:tcW w:w="720" w:type="dxa"/>
            <w:tcBorders>
              <w:bottom w:val="single" w:sz="4" w:space="0" w:color="auto"/>
            </w:tcBorders>
          </w:tcPr>
          <w:p w14:paraId="3F990B1B" w14:textId="77777777" w:rsidR="002D6C8E" w:rsidRDefault="002D6C8E">
            <w:pPr>
              <w:rPr>
                <w:sz w:val="20"/>
              </w:rPr>
            </w:pPr>
          </w:p>
        </w:tc>
        <w:tc>
          <w:tcPr>
            <w:tcW w:w="720" w:type="dxa"/>
            <w:tcBorders>
              <w:bottom w:val="single" w:sz="4" w:space="0" w:color="auto"/>
            </w:tcBorders>
          </w:tcPr>
          <w:p w14:paraId="6D4BDC7A" w14:textId="77777777" w:rsidR="002D6C8E" w:rsidRDefault="002D6C8E">
            <w:pPr>
              <w:rPr>
                <w:sz w:val="20"/>
              </w:rPr>
            </w:pPr>
          </w:p>
        </w:tc>
        <w:tc>
          <w:tcPr>
            <w:tcW w:w="3060" w:type="dxa"/>
            <w:tcBorders>
              <w:bottom w:val="single" w:sz="4" w:space="0" w:color="auto"/>
            </w:tcBorders>
          </w:tcPr>
          <w:p w14:paraId="12563413" w14:textId="77777777" w:rsidR="002D6C8E" w:rsidRDefault="002D6C8E">
            <w:pPr>
              <w:rPr>
                <w:sz w:val="20"/>
              </w:rPr>
            </w:pPr>
          </w:p>
        </w:tc>
      </w:tr>
      <w:tr w:rsidR="002D6C8E" w14:paraId="437B5CCC" w14:textId="77777777" w:rsidTr="00E3714A">
        <w:trPr>
          <w:cantSplit/>
        </w:trPr>
        <w:tc>
          <w:tcPr>
            <w:tcW w:w="5935" w:type="dxa"/>
            <w:tcMar>
              <w:left w:w="115" w:type="dxa"/>
              <w:bottom w:w="144" w:type="dxa"/>
              <w:right w:w="115" w:type="dxa"/>
            </w:tcMar>
          </w:tcPr>
          <w:p w14:paraId="18A11C9D" w14:textId="78878B63" w:rsidR="002D6C8E" w:rsidRDefault="002D6C8E" w:rsidP="00485361">
            <w:pPr>
              <w:numPr>
                <w:ilvl w:val="1"/>
                <w:numId w:val="3"/>
              </w:numPr>
              <w:ind w:left="713" w:hanging="360"/>
              <w:rPr>
                <w:sz w:val="20"/>
              </w:rPr>
            </w:pPr>
            <w:r>
              <w:rPr>
                <w:sz w:val="20"/>
              </w:rPr>
              <w:lastRenderedPageBreak/>
              <w:t xml:space="preserve">In a computerized system, is one part stored in the computer system?  </w:t>
            </w:r>
            <w:r w:rsidR="003F5F9C">
              <w:rPr>
                <w:b/>
                <w:bCs/>
                <w:sz w:val="20"/>
              </w:rPr>
              <w:t>(</w:t>
            </w:r>
            <w:r w:rsidR="00CD3871">
              <w:rPr>
                <w:b/>
                <w:bCs/>
                <w:sz w:val="20"/>
              </w:rPr>
              <w:t>69</w:t>
            </w:r>
            <w:r>
              <w:rPr>
                <w:b/>
                <w:bCs/>
                <w:sz w:val="20"/>
              </w:rPr>
              <w:t>c)</w:t>
            </w:r>
          </w:p>
        </w:tc>
        <w:tc>
          <w:tcPr>
            <w:tcW w:w="653" w:type="dxa"/>
            <w:tcBorders>
              <w:bottom w:val="single" w:sz="4" w:space="0" w:color="auto"/>
            </w:tcBorders>
          </w:tcPr>
          <w:p w14:paraId="77D37AE3" w14:textId="77777777" w:rsidR="002D6C8E" w:rsidRDefault="002D6C8E">
            <w:pPr>
              <w:rPr>
                <w:sz w:val="20"/>
              </w:rPr>
            </w:pPr>
          </w:p>
        </w:tc>
        <w:tc>
          <w:tcPr>
            <w:tcW w:w="720" w:type="dxa"/>
            <w:tcBorders>
              <w:bottom w:val="single" w:sz="4" w:space="0" w:color="auto"/>
            </w:tcBorders>
          </w:tcPr>
          <w:p w14:paraId="071E5E17" w14:textId="77777777" w:rsidR="002D6C8E" w:rsidRDefault="002D6C8E">
            <w:pPr>
              <w:rPr>
                <w:sz w:val="20"/>
              </w:rPr>
            </w:pPr>
          </w:p>
        </w:tc>
        <w:tc>
          <w:tcPr>
            <w:tcW w:w="720" w:type="dxa"/>
            <w:tcBorders>
              <w:bottom w:val="single" w:sz="4" w:space="0" w:color="auto"/>
            </w:tcBorders>
          </w:tcPr>
          <w:p w14:paraId="330C4324" w14:textId="77777777" w:rsidR="002D6C8E" w:rsidRDefault="002D6C8E">
            <w:pPr>
              <w:rPr>
                <w:sz w:val="20"/>
              </w:rPr>
            </w:pPr>
          </w:p>
        </w:tc>
        <w:tc>
          <w:tcPr>
            <w:tcW w:w="3060" w:type="dxa"/>
            <w:tcBorders>
              <w:bottom w:val="single" w:sz="4" w:space="0" w:color="auto"/>
            </w:tcBorders>
          </w:tcPr>
          <w:p w14:paraId="78788B0D" w14:textId="77777777" w:rsidR="002D6C8E" w:rsidRDefault="002D6C8E">
            <w:pPr>
              <w:rPr>
                <w:sz w:val="20"/>
              </w:rPr>
            </w:pPr>
          </w:p>
        </w:tc>
      </w:tr>
      <w:tr w:rsidR="002D6C8E" w14:paraId="49ECEC69" w14:textId="77777777" w:rsidTr="00E3714A">
        <w:trPr>
          <w:cantSplit/>
        </w:trPr>
        <w:tc>
          <w:tcPr>
            <w:tcW w:w="5935" w:type="dxa"/>
            <w:tcMar>
              <w:left w:w="115" w:type="dxa"/>
              <w:bottom w:w="144" w:type="dxa"/>
              <w:right w:w="115" w:type="dxa"/>
            </w:tcMar>
          </w:tcPr>
          <w:p w14:paraId="6EA3C750" w14:textId="02FB4A88" w:rsidR="002D6C8E" w:rsidRDefault="002D6C8E">
            <w:pPr>
              <w:numPr>
                <w:ilvl w:val="0"/>
                <w:numId w:val="3"/>
              </w:numPr>
              <w:rPr>
                <w:sz w:val="20"/>
              </w:rPr>
            </w:pPr>
            <w:r>
              <w:rPr>
                <w:sz w:val="20"/>
              </w:rPr>
              <w:t xml:space="preserve">Is the part of the fill/credit slip that is placed in the table game drop box a different color for fills than for credits, unless the type of transaction is clearly distinguishable in another manner?  </w:t>
            </w:r>
            <w:r w:rsidR="003F5F9C">
              <w:rPr>
                <w:b/>
                <w:bCs/>
                <w:sz w:val="20"/>
              </w:rPr>
              <w:t>(</w:t>
            </w:r>
            <w:r w:rsidR="00CD3871">
              <w:rPr>
                <w:b/>
                <w:bCs/>
                <w:sz w:val="20"/>
              </w:rPr>
              <w:t>70</w:t>
            </w:r>
            <w:r>
              <w:rPr>
                <w:b/>
                <w:bCs/>
                <w:sz w:val="20"/>
              </w:rPr>
              <w:t xml:space="preserve">)  </w:t>
            </w:r>
            <w:r w:rsidRPr="00957D51">
              <w:rPr>
                <w:b/>
                <w:bCs/>
                <w:sz w:val="20"/>
              </w:rPr>
              <w:t>Indicate the method used.</w:t>
            </w:r>
          </w:p>
          <w:p w14:paraId="1C2233A9" w14:textId="77777777" w:rsidR="002D6C8E" w:rsidRPr="007B55F0" w:rsidRDefault="002D6C8E">
            <w:pPr>
              <w:rPr>
                <w:b/>
                <w:bCs/>
                <w:sz w:val="16"/>
              </w:rPr>
            </w:pPr>
          </w:p>
          <w:p w14:paraId="6724ADF0" w14:textId="7D66F6BB" w:rsidR="002D6C8E" w:rsidRDefault="002D6C8E" w:rsidP="00CD3871">
            <w:pPr>
              <w:ind w:left="353"/>
              <w:rPr>
                <w:b/>
                <w:bCs/>
                <w:sz w:val="20"/>
              </w:rPr>
            </w:pPr>
            <w:r>
              <w:rPr>
                <w:b/>
                <w:bCs/>
                <w:sz w:val="20"/>
              </w:rPr>
              <w:t xml:space="preserve">Note:  </w:t>
            </w:r>
            <w:r>
              <w:rPr>
                <w:sz w:val="20"/>
              </w:rPr>
              <w:t xml:space="preserve">The checking of a box on the form is not considered a clearly distinguishable indicator.  </w:t>
            </w:r>
            <w:r w:rsidR="003F5F9C">
              <w:rPr>
                <w:b/>
                <w:bCs/>
                <w:sz w:val="20"/>
              </w:rPr>
              <w:t>(</w:t>
            </w:r>
            <w:r w:rsidR="00CD3871">
              <w:rPr>
                <w:b/>
                <w:bCs/>
                <w:sz w:val="20"/>
              </w:rPr>
              <w:t>70</w:t>
            </w:r>
            <w:r>
              <w:rPr>
                <w:b/>
                <w:bCs/>
                <w:sz w:val="20"/>
              </w:rPr>
              <w:t>)</w:t>
            </w:r>
          </w:p>
        </w:tc>
        <w:tc>
          <w:tcPr>
            <w:tcW w:w="653" w:type="dxa"/>
            <w:tcBorders>
              <w:bottom w:val="single" w:sz="4" w:space="0" w:color="auto"/>
            </w:tcBorders>
          </w:tcPr>
          <w:p w14:paraId="0531BE56" w14:textId="77777777" w:rsidR="002D6C8E" w:rsidRDefault="002D6C8E">
            <w:pPr>
              <w:rPr>
                <w:sz w:val="20"/>
              </w:rPr>
            </w:pPr>
          </w:p>
        </w:tc>
        <w:tc>
          <w:tcPr>
            <w:tcW w:w="720" w:type="dxa"/>
            <w:tcBorders>
              <w:bottom w:val="single" w:sz="4" w:space="0" w:color="auto"/>
            </w:tcBorders>
          </w:tcPr>
          <w:p w14:paraId="605F9D2A" w14:textId="77777777" w:rsidR="002D6C8E" w:rsidRDefault="002D6C8E">
            <w:pPr>
              <w:rPr>
                <w:sz w:val="20"/>
              </w:rPr>
            </w:pPr>
          </w:p>
        </w:tc>
        <w:tc>
          <w:tcPr>
            <w:tcW w:w="720" w:type="dxa"/>
            <w:tcBorders>
              <w:bottom w:val="single" w:sz="4" w:space="0" w:color="auto"/>
            </w:tcBorders>
          </w:tcPr>
          <w:p w14:paraId="4F1D4FBD" w14:textId="77777777" w:rsidR="002D6C8E" w:rsidRDefault="002D6C8E">
            <w:pPr>
              <w:rPr>
                <w:sz w:val="20"/>
              </w:rPr>
            </w:pPr>
          </w:p>
        </w:tc>
        <w:tc>
          <w:tcPr>
            <w:tcW w:w="3060" w:type="dxa"/>
            <w:tcBorders>
              <w:bottom w:val="single" w:sz="4" w:space="0" w:color="auto"/>
            </w:tcBorders>
          </w:tcPr>
          <w:p w14:paraId="3288ECB0" w14:textId="77777777" w:rsidR="002D6C8E" w:rsidRDefault="002D6C8E">
            <w:pPr>
              <w:rPr>
                <w:sz w:val="20"/>
              </w:rPr>
            </w:pPr>
          </w:p>
        </w:tc>
      </w:tr>
      <w:tr w:rsidR="002D6C8E" w14:paraId="16E9E560" w14:textId="77777777" w:rsidTr="00E3714A">
        <w:trPr>
          <w:cantSplit/>
        </w:trPr>
        <w:tc>
          <w:tcPr>
            <w:tcW w:w="5935" w:type="dxa"/>
            <w:tcMar>
              <w:left w:w="115" w:type="dxa"/>
              <w:bottom w:w="144" w:type="dxa"/>
              <w:right w:w="115" w:type="dxa"/>
            </w:tcMar>
          </w:tcPr>
          <w:p w14:paraId="21365522" w14:textId="72144E08" w:rsidR="002D6C8E" w:rsidRDefault="002D6C8E" w:rsidP="00CD3871">
            <w:pPr>
              <w:numPr>
                <w:ilvl w:val="0"/>
                <w:numId w:val="3"/>
              </w:numPr>
              <w:rPr>
                <w:sz w:val="20"/>
              </w:rPr>
            </w:pPr>
            <w:r>
              <w:rPr>
                <w:sz w:val="20"/>
              </w:rPr>
              <w:t xml:space="preserve">For both manual and computerized fills/credits, is the table number, shift, and amount of fill/credit by denomination and in total noted on all copies of the fill/credit slip?  </w:t>
            </w:r>
            <w:r w:rsidR="003F5F9C">
              <w:rPr>
                <w:b/>
                <w:bCs/>
                <w:sz w:val="20"/>
              </w:rPr>
              <w:t>(</w:t>
            </w:r>
            <w:r w:rsidR="00CD3871">
              <w:rPr>
                <w:b/>
                <w:bCs/>
                <w:sz w:val="20"/>
              </w:rPr>
              <w:t>71</w:t>
            </w:r>
            <w:r>
              <w:rPr>
                <w:b/>
                <w:bCs/>
                <w:sz w:val="20"/>
              </w:rPr>
              <w:t>)</w:t>
            </w:r>
          </w:p>
        </w:tc>
        <w:tc>
          <w:tcPr>
            <w:tcW w:w="653" w:type="dxa"/>
            <w:tcBorders>
              <w:bottom w:val="single" w:sz="4" w:space="0" w:color="auto"/>
            </w:tcBorders>
          </w:tcPr>
          <w:p w14:paraId="3C6CBCCA" w14:textId="77777777" w:rsidR="002D6C8E" w:rsidRDefault="002D6C8E">
            <w:pPr>
              <w:rPr>
                <w:sz w:val="20"/>
              </w:rPr>
            </w:pPr>
          </w:p>
        </w:tc>
        <w:tc>
          <w:tcPr>
            <w:tcW w:w="720" w:type="dxa"/>
            <w:tcBorders>
              <w:bottom w:val="single" w:sz="4" w:space="0" w:color="auto"/>
            </w:tcBorders>
          </w:tcPr>
          <w:p w14:paraId="32935724" w14:textId="77777777" w:rsidR="002D6C8E" w:rsidRDefault="002D6C8E">
            <w:pPr>
              <w:rPr>
                <w:sz w:val="20"/>
              </w:rPr>
            </w:pPr>
          </w:p>
        </w:tc>
        <w:tc>
          <w:tcPr>
            <w:tcW w:w="720" w:type="dxa"/>
            <w:tcBorders>
              <w:bottom w:val="single" w:sz="4" w:space="0" w:color="auto"/>
            </w:tcBorders>
          </w:tcPr>
          <w:p w14:paraId="5982DE09" w14:textId="77777777" w:rsidR="002D6C8E" w:rsidRDefault="002D6C8E">
            <w:pPr>
              <w:rPr>
                <w:sz w:val="20"/>
              </w:rPr>
            </w:pPr>
          </w:p>
        </w:tc>
        <w:tc>
          <w:tcPr>
            <w:tcW w:w="3060" w:type="dxa"/>
            <w:tcBorders>
              <w:bottom w:val="single" w:sz="4" w:space="0" w:color="auto"/>
            </w:tcBorders>
          </w:tcPr>
          <w:p w14:paraId="0C8CF6EF" w14:textId="77777777" w:rsidR="002D6C8E" w:rsidRDefault="002D6C8E">
            <w:pPr>
              <w:rPr>
                <w:sz w:val="20"/>
              </w:rPr>
            </w:pPr>
          </w:p>
        </w:tc>
      </w:tr>
      <w:tr w:rsidR="002D6C8E" w14:paraId="1695B440" w14:textId="77777777" w:rsidTr="00E3714A">
        <w:trPr>
          <w:cantSplit/>
        </w:trPr>
        <w:tc>
          <w:tcPr>
            <w:tcW w:w="5935" w:type="dxa"/>
            <w:tcMar>
              <w:left w:w="115" w:type="dxa"/>
              <w:bottom w:w="144" w:type="dxa"/>
              <w:right w:w="115" w:type="dxa"/>
            </w:tcMar>
          </w:tcPr>
          <w:p w14:paraId="26115058" w14:textId="1002819E" w:rsidR="002D6C8E" w:rsidRDefault="002D6C8E" w:rsidP="00CD3871">
            <w:pPr>
              <w:numPr>
                <w:ilvl w:val="0"/>
                <w:numId w:val="3"/>
              </w:numPr>
              <w:rPr>
                <w:sz w:val="20"/>
              </w:rPr>
            </w:pPr>
            <w:r>
              <w:rPr>
                <w:sz w:val="20"/>
              </w:rPr>
              <w:t xml:space="preserve">For manual fills/credits, is the correct date and time indicated on at least two copies?  </w:t>
            </w:r>
            <w:r w:rsidR="003F5F9C">
              <w:rPr>
                <w:b/>
                <w:bCs/>
                <w:sz w:val="20"/>
              </w:rPr>
              <w:t>(</w:t>
            </w:r>
            <w:r w:rsidR="00CD3871">
              <w:rPr>
                <w:b/>
                <w:bCs/>
                <w:sz w:val="20"/>
              </w:rPr>
              <w:t>71</w:t>
            </w:r>
            <w:r>
              <w:rPr>
                <w:b/>
                <w:bCs/>
                <w:sz w:val="20"/>
              </w:rPr>
              <w:t>)</w:t>
            </w:r>
          </w:p>
        </w:tc>
        <w:tc>
          <w:tcPr>
            <w:tcW w:w="653" w:type="dxa"/>
            <w:tcBorders>
              <w:bottom w:val="single" w:sz="4" w:space="0" w:color="auto"/>
            </w:tcBorders>
          </w:tcPr>
          <w:p w14:paraId="014409DA" w14:textId="77777777" w:rsidR="002D6C8E" w:rsidRDefault="002D6C8E">
            <w:pPr>
              <w:rPr>
                <w:sz w:val="20"/>
              </w:rPr>
            </w:pPr>
          </w:p>
        </w:tc>
        <w:tc>
          <w:tcPr>
            <w:tcW w:w="720" w:type="dxa"/>
            <w:tcBorders>
              <w:bottom w:val="single" w:sz="4" w:space="0" w:color="auto"/>
            </w:tcBorders>
          </w:tcPr>
          <w:p w14:paraId="2A3AA76B" w14:textId="77777777" w:rsidR="002D6C8E" w:rsidRDefault="002D6C8E">
            <w:pPr>
              <w:rPr>
                <w:sz w:val="20"/>
              </w:rPr>
            </w:pPr>
          </w:p>
        </w:tc>
        <w:tc>
          <w:tcPr>
            <w:tcW w:w="720" w:type="dxa"/>
            <w:tcBorders>
              <w:bottom w:val="single" w:sz="4" w:space="0" w:color="auto"/>
            </w:tcBorders>
          </w:tcPr>
          <w:p w14:paraId="273588B1" w14:textId="77777777" w:rsidR="002D6C8E" w:rsidRDefault="002D6C8E">
            <w:pPr>
              <w:rPr>
                <w:sz w:val="20"/>
              </w:rPr>
            </w:pPr>
          </w:p>
        </w:tc>
        <w:tc>
          <w:tcPr>
            <w:tcW w:w="3060" w:type="dxa"/>
            <w:tcBorders>
              <w:bottom w:val="single" w:sz="4" w:space="0" w:color="auto"/>
            </w:tcBorders>
          </w:tcPr>
          <w:p w14:paraId="4BC9C4F4" w14:textId="77777777" w:rsidR="002D6C8E" w:rsidRDefault="002D6C8E">
            <w:pPr>
              <w:rPr>
                <w:sz w:val="20"/>
              </w:rPr>
            </w:pPr>
          </w:p>
        </w:tc>
      </w:tr>
      <w:tr w:rsidR="002D6C8E" w14:paraId="51F35DAC" w14:textId="77777777" w:rsidTr="00E3714A">
        <w:trPr>
          <w:cantSplit/>
        </w:trPr>
        <w:tc>
          <w:tcPr>
            <w:tcW w:w="5935" w:type="dxa"/>
            <w:tcMar>
              <w:left w:w="115" w:type="dxa"/>
              <w:bottom w:w="144" w:type="dxa"/>
              <w:right w:w="115" w:type="dxa"/>
            </w:tcMar>
          </w:tcPr>
          <w:p w14:paraId="0830B0C1" w14:textId="4B3355DA" w:rsidR="002D6C8E" w:rsidRDefault="002D6C8E" w:rsidP="00CD3871">
            <w:pPr>
              <w:numPr>
                <w:ilvl w:val="0"/>
                <w:numId w:val="3"/>
              </w:numPr>
              <w:rPr>
                <w:sz w:val="20"/>
              </w:rPr>
            </w:pPr>
            <w:r>
              <w:rPr>
                <w:sz w:val="20"/>
              </w:rPr>
              <w:t xml:space="preserve">For a computerized system, do all copies include the date and time?  </w:t>
            </w:r>
            <w:r w:rsidR="003F5F9C">
              <w:rPr>
                <w:b/>
                <w:bCs/>
                <w:sz w:val="20"/>
              </w:rPr>
              <w:t>(</w:t>
            </w:r>
            <w:r w:rsidR="00CD3871">
              <w:rPr>
                <w:b/>
                <w:bCs/>
                <w:sz w:val="20"/>
              </w:rPr>
              <w:t>71</w:t>
            </w:r>
            <w:r>
              <w:rPr>
                <w:b/>
                <w:bCs/>
                <w:sz w:val="20"/>
              </w:rPr>
              <w:t>)</w:t>
            </w:r>
          </w:p>
        </w:tc>
        <w:tc>
          <w:tcPr>
            <w:tcW w:w="653" w:type="dxa"/>
            <w:tcBorders>
              <w:bottom w:val="single" w:sz="4" w:space="0" w:color="auto"/>
            </w:tcBorders>
          </w:tcPr>
          <w:p w14:paraId="4EF983C0" w14:textId="77777777" w:rsidR="002D6C8E" w:rsidRDefault="002D6C8E">
            <w:pPr>
              <w:rPr>
                <w:sz w:val="20"/>
              </w:rPr>
            </w:pPr>
          </w:p>
        </w:tc>
        <w:tc>
          <w:tcPr>
            <w:tcW w:w="720" w:type="dxa"/>
            <w:tcBorders>
              <w:bottom w:val="single" w:sz="4" w:space="0" w:color="auto"/>
            </w:tcBorders>
          </w:tcPr>
          <w:p w14:paraId="554039F6" w14:textId="77777777" w:rsidR="002D6C8E" w:rsidRDefault="002D6C8E">
            <w:pPr>
              <w:rPr>
                <w:sz w:val="20"/>
              </w:rPr>
            </w:pPr>
          </w:p>
        </w:tc>
        <w:tc>
          <w:tcPr>
            <w:tcW w:w="720" w:type="dxa"/>
            <w:tcBorders>
              <w:bottom w:val="single" w:sz="4" w:space="0" w:color="auto"/>
            </w:tcBorders>
          </w:tcPr>
          <w:p w14:paraId="1BFC6AB6" w14:textId="77777777" w:rsidR="002D6C8E" w:rsidRDefault="002D6C8E">
            <w:pPr>
              <w:rPr>
                <w:sz w:val="20"/>
              </w:rPr>
            </w:pPr>
          </w:p>
        </w:tc>
        <w:tc>
          <w:tcPr>
            <w:tcW w:w="3060" w:type="dxa"/>
            <w:tcBorders>
              <w:bottom w:val="single" w:sz="4" w:space="0" w:color="auto"/>
            </w:tcBorders>
          </w:tcPr>
          <w:p w14:paraId="3D968183" w14:textId="77777777" w:rsidR="002D6C8E" w:rsidRDefault="002D6C8E">
            <w:pPr>
              <w:rPr>
                <w:sz w:val="20"/>
              </w:rPr>
            </w:pPr>
          </w:p>
        </w:tc>
      </w:tr>
      <w:tr w:rsidR="003F5F9C" w14:paraId="5A14E0AD" w14:textId="77777777" w:rsidTr="00E3714A">
        <w:trPr>
          <w:cantSplit/>
        </w:trPr>
        <w:tc>
          <w:tcPr>
            <w:tcW w:w="5935" w:type="dxa"/>
            <w:tcMar>
              <w:left w:w="115" w:type="dxa"/>
              <w:bottom w:w="144" w:type="dxa"/>
              <w:right w:w="115" w:type="dxa"/>
            </w:tcMar>
          </w:tcPr>
          <w:p w14:paraId="005D7C96" w14:textId="7588B1DC" w:rsidR="003F5F9C" w:rsidRDefault="003F5F9C" w:rsidP="00CD3871">
            <w:pPr>
              <w:numPr>
                <w:ilvl w:val="0"/>
                <w:numId w:val="3"/>
              </w:numPr>
              <w:rPr>
                <w:sz w:val="20"/>
              </w:rPr>
            </w:pPr>
            <w:r>
              <w:rPr>
                <w:sz w:val="20"/>
              </w:rPr>
              <w:t>If the credit slip (manual or computerized) is for the transfer of a marker to the cage at a time other than for a mass marker transfer (see MICS #</w:t>
            </w:r>
            <w:r w:rsidR="00CD3871">
              <w:rPr>
                <w:sz w:val="20"/>
              </w:rPr>
              <w:t>80</w:t>
            </w:r>
            <w:r>
              <w:rPr>
                <w:sz w:val="20"/>
              </w:rPr>
              <w:t xml:space="preserve"> - #</w:t>
            </w:r>
            <w:r w:rsidR="00CD3871">
              <w:rPr>
                <w:sz w:val="20"/>
              </w:rPr>
              <w:t>83</w:t>
            </w:r>
            <w:r>
              <w:rPr>
                <w:sz w:val="20"/>
              </w:rPr>
              <w:t>), does the credit slip a</w:t>
            </w:r>
            <w:r w:rsidR="00B63BE7">
              <w:rPr>
                <w:sz w:val="20"/>
              </w:rPr>
              <w:t>nd order (if used) also include</w:t>
            </w:r>
            <w:r>
              <w:rPr>
                <w:sz w:val="20"/>
              </w:rPr>
              <w:t xml:space="preserve"> the marker number(s), patron’s name, amount of each marker(s), the total amount transferred, signature of the pit supervisor releasing the instrument from the pit, and the signature of the cashier verifying receipt of the instrument at the cage?  </w:t>
            </w:r>
            <w:r w:rsidR="00B63BE7" w:rsidRPr="00B63BE7">
              <w:rPr>
                <w:b/>
                <w:sz w:val="20"/>
              </w:rPr>
              <w:t>(</w:t>
            </w:r>
            <w:r w:rsidR="00CD3871">
              <w:rPr>
                <w:b/>
                <w:sz w:val="20"/>
              </w:rPr>
              <w:t>71</w:t>
            </w:r>
            <w:r w:rsidR="00B63BE7" w:rsidRPr="00B63BE7">
              <w:rPr>
                <w:b/>
                <w:sz w:val="20"/>
              </w:rPr>
              <w:t>)</w:t>
            </w:r>
          </w:p>
        </w:tc>
        <w:tc>
          <w:tcPr>
            <w:tcW w:w="653" w:type="dxa"/>
            <w:tcBorders>
              <w:bottom w:val="single" w:sz="4" w:space="0" w:color="auto"/>
            </w:tcBorders>
          </w:tcPr>
          <w:p w14:paraId="1D812597" w14:textId="77777777" w:rsidR="003F5F9C" w:rsidRDefault="003F5F9C">
            <w:pPr>
              <w:rPr>
                <w:sz w:val="20"/>
              </w:rPr>
            </w:pPr>
          </w:p>
        </w:tc>
        <w:tc>
          <w:tcPr>
            <w:tcW w:w="720" w:type="dxa"/>
            <w:tcBorders>
              <w:bottom w:val="single" w:sz="4" w:space="0" w:color="auto"/>
            </w:tcBorders>
          </w:tcPr>
          <w:p w14:paraId="7E8BD3F1" w14:textId="77777777" w:rsidR="003F5F9C" w:rsidRDefault="003F5F9C">
            <w:pPr>
              <w:rPr>
                <w:sz w:val="20"/>
              </w:rPr>
            </w:pPr>
          </w:p>
        </w:tc>
        <w:tc>
          <w:tcPr>
            <w:tcW w:w="720" w:type="dxa"/>
            <w:tcBorders>
              <w:bottom w:val="single" w:sz="4" w:space="0" w:color="auto"/>
            </w:tcBorders>
          </w:tcPr>
          <w:p w14:paraId="554EB4B8" w14:textId="77777777" w:rsidR="003F5F9C" w:rsidRDefault="003F5F9C">
            <w:pPr>
              <w:rPr>
                <w:sz w:val="20"/>
              </w:rPr>
            </w:pPr>
          </w:p>
        </w:tc>
        <w:tc>
          <w:tcPr>
            <w:tcW w:w="3060" w:type="dxa"/>
            <w:tcBorders>
              <w:bottom w:val="single" w:sz="4" w:space="0" w:color="auto"/>
            </w:tcBorders>
          </w:tcPr>
          <w:p w14:paraId="4777CD89" w14:textId="77777777" w:rsidR="003F5F9C" w:rsidRDefault="003F5F9C">
            <w:pPr>
              <w:rPr>
                <w:sz w:val="20"/>
              </w:rPr>
            </w:pPr>
          </w:p>
        </w:tc>
      </w:tr>
      <w:tr w:rsidR="002D6C8E" w14:paraId="46D87591" w14:textId="77777777" w:rsidTr="00E3714A">
        <w:trPr>
          <w:cantSplit/>
        </w:trPr>
        <w:tc>
          <w:tcPr>
            <w:tcW w:w="5935" w:type="dxa"/>
            <w:tcMar>
              <w:left w:w="115" w:type="dxa"/>
              <w:bottom w:w="144" w:type="dxa"/>
              <w:right w:w="115" w:type="dxa"/>
            </w:tcMar>
          </w:tcPr>
          <w:p w14:paraId="6DFC39DE" w14:textId="181C28A7" w:rsidR="002D6C8E" w:rsidRDefault="002D6C8E" w:rsidP="00CD3871">
            <w:pPr>
              <w:numPr>
                <w:ilvl w:val="0"/>
                <w:numId w:val="3"/>
              </w:numPr>
              <w:rPr>
                <w:sz w:val="20"/>
              </w:rPr>
            </w:pPr>
            <w:r>
              <w:rPr>
                <w:sz w:val="20"/>
              </w:rPr>
              <w:t xml:space="preserve">Are table credits/fills carried to/from the cashier’s cage by an individual who is independent of the transaction?  </w:t>
            </w:r>
            <w:r w:rsidR="00B63BE7">
              <w:rPr>
                <w:b/>
                <w:bCs/>
                <w:sz w:val="20"/>
              </w:rPr>
              <w:t>(</w:t>
            </w:r>
            <w:r w:rsidR="00CD3871">
              <w:rPr>
                <w:b/>
                <w:bCs/>
                <w:sz w:val="20"/>
              </w:rPr>
              <w:t>72</w:t>
            </w:r>
            <w:r>
              <w:rPr>
                <w:b/>
                <w:bCs/>
                <w:sz w:val="20"/>
              </w:rPr>
              <w:t xml:space="preserve">)  </w:t>
            </w:r>
            <w:r w:rsidRPr="00ED272C">
              <w:rPr>
                <w:b/>
                <w:bCs/>
                <w:sz w:val="20"/>
              </w:rPr>
              <w:t>State who can perform the runner function.</w:t>
            </w:r>
          </w:p>
        </w:tc>
        <w:tc>
          <w:tcPr>
            <w:tcW w:w="653" w:type="dxa"/>
            <w:tcBorders>
              <w:bottom w:val="single" w:sz="4" w:space="0" w:color="auto"/>
            </w:tcBorders>
          </w:tcPr>
          <w:p w14:paraId="0044DE82" w14:textId="77777777" w:rsidR="002D6C8E" w:rsidRDefault="002D6C8E">
            <w:pPr>
              <w:rPr>
                <w:sz w:val="20"/>
              </w:rPr>
            </w:pPr>
          </w:p>
        </w:tc>
        <w:tc>
          <w:tcPr>
            <w:tcW w:w="720" w:type="dxa"/>
            <w:tcBorders>
              <w:bottom w:val="single" w:sz="4" w:space="0" w:color="auto"/>
            </w:tcBorders>
          </w:tcPr>
          <w:p w14:paraId="6D18C138" w14:textId="77777777" w:rsidR="002D6C8E" w:rsidRDefault="002D6C8E">
            <w:pPr>
              <w:rPr>
                <w:sz w:val="20"/>
              </w:rPr>
            </w:pPr>
          </w:p>
        </w:tc>
        <w:tc>
          <w:tcPr>
            <w:tcW w:w="720" w:type="dxa"/>
            <w:tcBorders>
              <w:bottom w:val="single" w:sz="4" w:space="0" w:color="auto"/>
            </w:tcBorders>
          </w:tcPr>
          <w:p w14:paraId="69B970B0" w14:textId="77777777" w:rsidR="002D6C8E" w:rsidRDefault="002D6C8E">
            <w:pPr>
              <w:rPr>
                <w:sz w:val="20"/>
              </w:rPr>
            </w:pPr>
          </w:p>
        </w:tc>
        <w:tc>
          <w:tcPr>
            <w:tcW w:w="3060" w:type="dxa"/>
            <w:tcBorders>
              <w:bottom w:val="single" w:sz="4" w:space="0" w:color="auto"/>
            </w:tcBorders>
          </w:tcPr>
          <w:p w14:paraId="0A24F505" w14:textId="77777777" w:rsidR="002D6C8E" w:rsidRDefault="002D6C8E">
            <w:pPr>
              <w:rPr>
                <w:sz w:val="20"/>
              </w:rPr>
            </w:pPr>
          </w:p>
        </w:tc>
      </w:tr>
      <w:tr w:rsidR="002D6C8E" w14:paraId="5763B69A" w14:textId="77777777" w:rsidTr="00E3714A">
        <w:trPr>
          <w:cantSplit/>
        </w:trPr>
        <w:tc>
          <w:tcPr>
            <w:tcW w:w="5935" w:type="dxa"/>
            <w:tcMar>
              <w:left w:w="115" w:type="dxa"/>
              <w:bottom w:w="0" w:type="dxa"/>
              <w:right w:w="115" w:type="dxa"/>
            </w:tcMar>
          </w:tcPr>
          <w:p w14:paraId="792310B7" w14:textId="77777777" w:rsidR="002D6C8E" w:rsidRDefault="002D6C8E">
            <w:pPr>
              <w:numPr>
                <w:ilvl w:val="0"/>
                <w:numId w:val="3"/>
              </w:numPr>
              <w:rPr>
                <w:sz w:val="20"/>
              </w:rPr>
            </w:pPr>
            <w:r>
              <w:rPr>
                <w:sz w:val="20"/>
              </w:rPr>
              <w:t>Are the fill/credit slips signed by at least the following individuals to indicate that each has counted the amount of the fill/credit and the amount agrees with the fill/credit slip or, in the case of markers, reviewed the items being transferred:</w:t>
            </w:r>
          </w:p>
        </w:tc>
        <w:tc>
          <w:tcPr>
            <w:tcW w:w="653" w:type="dxa"/>
            <w:tcBorders>
              <w:bottom w:val="single" w:sz="4" w:space="0" w:color="auto"/>
            </w:tcBorders>
            <w:shd w:val="pct15" w:color="auto" w:fill="auto"/>
          </w:tcPr>
          <w:p w14:paraId="514542E7" w14:textId="77777777" w:rsidR="002D6C8E" w:rsidRDefault="002D6C8E">
            <w:pPr>
              <w:rPr>
                <w:sz w:val="20"/>
              </w:rPr>
            </w:pPr>
          </w:p>
        </w:tc>
        <w:tc>
          <w:tcPr>
            <w:tcW w:w="720" w:type="dxa"/>
            <w:tcBorders>
              <w:bottom w:val="single" w:sz="4" w:space="0" w:color="auto"/>
            </w:tcBorders>
            <w:shd w:val="pct15" w:color="auto" w:fill="auto"/>
          </w:tcPr>
          <w:p w14:paraId="69246CA9" w14:textId="77777777" w:rsidR="002D6C8E" w:rsidRDefault="002D6C8E">
            <w:pPr>
              <w:rPr>
                <w:sz w:val="20"/>
              </w:rPr>
            </w:pPr>
          </w:p>
        </w:tc>
        <w:tc>
          <w:tcPr>
            <w:tcW w:w="720" w:type="dxa"/>
            <w:tcBorders>
              <w:bottom w:val="single" w:sz="4" w:space="0" w:color="auto"/>
            </w:tcBorders>
            <w:shd w:val="pct15" w:color="auto" w:fill="auto"/>
          </w:tcPr>
          <w:p w14:paraId="356979F2" w14:textId="77777777" w:rsidR="002D6C8E" w:rsidRDefault="002D6C8E">
            <w:pPr>
              <w:rPr>
                <w:sz w:val="20"/>
              </w:rPr>
            </w:pPr>
          </w:p>
        </w:tc>
        <w:tc>
          <w:tcPr>
            <w:tcW w:w="3060" w:type="dxa"/>
            <w:tcBorders>
              <w:bottom w:val="single" w:sz="4" w:space="0" w:color="auto"/>
            </w:tcBorders>
            <w:shd w:val="pct15" w:color="auto" w:fill="auto"/>
          </w:tcPr>
          <w:p w14:paraId="2A77F7A1" w14:textId="77777777" w:rsidR="002D6C8E" w:rsidRDefault="002D6C8E">
            <w:pPr>
              <w:rPr>
                <w:sz w:val="20"/>
              </w:rPr>
            </w:pPr>
          </w:p>
        </w:tc>
      </w:tr>
      <w:tr w:rsidR="002D6C8E" w14:paraId="08E8C014" w14:textId="77777777" w:rsidTr="00E3714A">
        <w:trPr>
          <w:cantSplit/>
        </w:trPr>
        <w:tc>
          <w:tcPr>
            <w:tcW w:w="5935" w:type="dxa"/>
            <w:tcMar>
              <w:left w:w="115" w:type="dxa"/>
              <w:bottom w:w="144" w:type="dxa"/>
              <w:right w:w="115" w:type="dxa"/>
            </w:tcMar>
          </w:tcPr>
          <w:p w14:paraId="276106FE" w14:textId="0B505F85" w:rsidR="002D6C8E" w:rsidRDefault="007B55F0" w:rsidP="00CD3871">
            <w:pPr>
              <w:numPr>
                <w:ilvl w:val="1"/>
                <w:numId w:val="3"/>
              </w:numPr>
              <w:ind w:left="778" w:hanging="360"/>
              <w:rPr>
                <w:sz w:val="20"/>
              </w:rPr>
            </w:pPr>
            <w:r>
              <w:rPr>
                <w:sz w:val="20"/>
              </w:rPr>
              <w:t xml:space="preserve"> </w:t>
            </w:r>
            <w:r w:rsidR="002D6C8E">
              <w:rPr>
                <w:sz w:val="20"/>
              </w:rPr>
              <w:t xml:space="preserve">The cashier who prepared the fill slip and issued the chips, tokens, </w:t>
            </w:r>
            <w:r w:rsidR="00B63BE7">
              <w:rPr>
                <w:sz w:val="20"/>
              </w:rPr>
              <w:t>and/</w:t>
            </w:r>
            <w:r w:rsidR="002D6C8E">
              <w:rPr>
                <w:sz w:val="20"/>
              </w:rPr>
              <w:t xml:space="preserve">or monetary equivalents, or who prepared the credit slip and received the chips, tokens, </w:t>
            </w:r>
            <w:r w:rsidR="00C37DD5">
              <w:rPr>
                <w:sz w:val="20"/>
              </w:rPr>
              <w:t>and/</w:t>
            </w:r>
            <w:r w:rsidR="002D6C8E">
              <w:rPr>
                <w:sz w:val="20"/>
              </w:rPr>
              <w:t xml:space="preserve">or monetary equivalents transferred from the pit?  </w:t>
            </w:r>
            <w:r w:rsidR="00B63BE7">
              <w:rPr>
                <w:b/>
                <w:bCs/>
                <w:sz w:val="20"/>
              </w:rPr>
              <w:t>(</w:t>
            </w:r>
            <w:r w:rsidR="00CD3871">
              <w:rPr>
                <w:b/>
                <w:bCs/>
                <w:sz w:val="20"/>
              </w:rPr>
              <w:t>73</w:t>
            </w:r>
            <w:r w:rsidR="002D6C8E">
              <w:rPr>
                <w:b/>
                <w:bCs/>
                <w:sz w:val="20"/>
              </w:rPr>
              <w:t>a)</w:t>
            </w:r>
          </w:p>
        </w:tc>
        <w:tc>
          <w:tcPr>
            <w:tcW w:w="653" w:type="dxa"/>
            <w:tcBorders>
              <w:bottom w:val="single" w:sz="4" w:space="0" w:color="auto"/>
            </w:tcBorders>
          </w:tcPr>
          <w:p w14:paraId="5055F7F8" w14:textId="77777777" w:rsidR="002D6C8E" w:rsidRDefault="002D6C8E">
            <w:pPr>
              <w:rPr>
                <w:sz w:val="20"/>
              </w:rPr>
            </w:pPr>
          </w:p>
        </w:tc>
        <w:tc>
          <w:tcPr>
            <w:tcW w:w="720" w:type="dxa"/>
            <w:tcBorders>
              <w:bottom w:val="single" w:sz="4" w:space="0" w:color="auto"/>
            </w:tcBorders>
          </w:tcPr>
          <w:p w14:paraId="0D16B9B1" w14:textId="77777777" w:rsidR="002D6C8E" w:rsidRDefault="002D6C8E">
            <w:pPr>
              <w:rPr>
                <w:sz w:val="20"/>
              </w:rPr>
            </w:pPr>
          </w:p>
        </w:tc>
        <w:tc>
          <w:tcPr>
            <w:tcW w:w="720" w:type="dxa"/>
            <w:tcBorders>
              <w:bottom w:val="single" w:sz="4" w:space="0" w:color="auto"/>
            </w:tcBorders>
          </w:tcPr>
          <w:p w14:paraId="3BDE718D" w14:textId="77777777" w:rsidR="002D6C8E" w:rsidRDefault="002D6C8E">
            <w:pPr>
              <w:rPr>
                <w:sz w:val="20"/>
              </w:rPr>
            </w:pPr>
          </w:p>
        </w:tc>
        <w:tc>
          <w:tcPr>
            <w:tcW w:w="3060" w:type="dxa"/>
            <w:tcBorders>
              <w:bottom w:val="single" w:sz="4" w:space="0" w:color="auto"/>
            </w:tcBorders>
          </w:tcPr>
          <w:p w14:paraId="5FB6F52E" w14:textId="77777777" w:rsidR="002D6C8E" w:rsidRDefault="002D6C8E">
            <w:pPr>
              <w:rPr>
                <w:sz w:val="20"/>
              </w:rPr>
            </w:pPr>
          </w:p>
        </w:tc>
      </w:tr>
      <w:tr w:rsidR="002D6C8E" w14:paraId="64084DD6" w14:textId="77777777" w:rsidTr="00E3714A">
        <w:trPr>
          <w:cantSplit/>
        </w:trPr>
        <w:tc>
          <w:tcPr>
            <w:tcW w:w="5935" w:type="dxa"/>
            <w:tcMar>
              <w:left w:w="115" w:type="dxa"/>
              <w:bottom w:w="144" w:type="dxa"/>
              <w:right w:w="115" w:type="dxa"/>
            </w:tcMar>
          </w:tcPr>
          <w:p w14:paraId="641D74FD" w14:textId="256D246B" w:rsidR="002D6C8E" w:rsidRDefault="007B55F0" w:rsidP="00CD3871">
            <w:pPr>
              <w:numPr>
                <w:ilvl w:val="1"/>
                <w:numId w:val="3"/>
              </w:numPr>
              <w:ind w:left="778" w:hanging="360"/>
              <w:rPr>
                <w:sz w:val="20"/>
              </w:rPr>
            </w:pPr>
            <w:r>
              <w:rPr>
                <w:sz w:val="20"/>
              </w:rPr>
              <w:t xml:space="preserve"> </w:t>
            </w:r>
            <w:r w:rsidR="002D6C8E">
              <w:rPr>
                <w:sz w:val="20"/>
              </w:rPr>
              <w:t xml:space="preserve">The runner who carried the chips, tokens, </w:t>
            </w:r>
            <w:r w:rsidR="00C37DD5">
              <w:rPr>
                <w:sz w:val="20"/>
              </w:rPr>
              <w:t>and/</w:t>
            </w:r>
            <w:r w:rsidR="002D6C8E">
              <w:rPr>
                <w:sz w:val="20"/>
              </w:rPr>
              <w:t xml:space="preserve">or monetary equivalents from the cage to the pit, or </w:t>
            </w:r>
            <w:r w:rsidR="00C37DD5">
              <w:rPr>
                <w:sz w:val="20"/>
              </w:rPr>
              <w:t xml:space="preserve">who </w:t>
            </w:r>
            <w:r w:rsidR="002D6C8E">
              <w:rPr>
                <w:sz w:val="20"/>
              </w:rPr>
              <w:t xml:space="preserve">carried the chips, tokens, </w:t>
            </w:r>
            <w:r w:rsidR="00B63BE7">
              <w:rPr>
                <w:sz w:val="20"/>
              </w:rPr>
              <w:t>and/</w:t>
            </w:r>
            <w:r w:rsidR="002D6C8E">
              <w:rPr>
                <w:sz w:val="20"/>
              </w:rPr>
              <w:t xml:space="preserve">or monetary equivalents transferred from the pit to the cage and returned to the pit with the credit slip?  </w:t>
            </w:r>
            <w:r w:rsidR="00B63BE7">
              <w:rPr>
                <w:b/>
                <w:bCs/>
                <w:sz w:val="20"/>
              </w:rPr>
              <w:t>(</w:t>
            </w:r>
            <w:r w:rsidR="00CD3871">
              <w:rPr>
                <w:b/>
                <w:bCs/>
                <w:sz w:val="20"/>
              </w:rPr>
              <w:t>73</w:t>
            </w:r>
            <w:r w:rsidR="002D6C8E">
              <w:rPr>
                <w:b/>
                <w:bCs/>
                <w:sz w:val="20"/>
              </w:rPr>
              <w:t>b)</w:t>
            </w:r>
          </w:p>
        </w:tc>
        <w:tc>
          <w:tcPr>
            <w:tcW w:w="653" w:type="dxa"/>
            <w:tcBorders>
              <w:bottom w:val="single" w:sz="4" w:space="0" w:color="auto"/>
            </w:tcBorders>
          </w:tcPr>
          <w:p w14:paraId="591DF0D0" w14:textId="77777777" w:rsidR="002D6C8E" w:rsidRDefault="002D6C8E">
            <w:pPr>
              <w:rPr>
                <w:sz w:val="20"/>
              </w:rPr>
            </w:pPr>
          </w:p>
        </w:tc>
        <w:tc>
          <w:tcPr>
            <w:tcW w:w="720" w:type="dxa"/>
            <w:tcBorders>
              <w:bottom w:val="single" w:sz="4" w:space="0" w:color="auto"/>
            </w:tcBorders>
          </w:tcPr>
          <w:p w14:paraId="6CAC52C5" w14:textId="77777777" w:rsidR="002D6C8E" w:rsidRDefault="002D6C8E">
            <w:pPr>
              <w:rPr>
                <w:sz w:val="20"/>
              </w:rPr>
            </w:pPr>
          </w:p>
        </w:tc>
        <w:tc>
          <w:tcPr>
            <w:tcW w:w="720" w:type="dxa"/>
            <w:tcBorders>
              <w:bottom w:val="single" w:sz="4" w:space="0" w:color="auto"/>
            </w:tcBorders>
          </w:tcPr>
          <w:p w14:paraId="29F04F65" w14:textId="77777777" w:rsidR="002D6C8E" w:rsidRDefault="002D6C8E">
            <w:pPr>
              <w:rPr>
                <w:sz w:val="20"/>
              </w:rPr>
            </w:pPr>
          </w:p>
        </w:tc>
        <w:tc>
          <w:tcPr>
            <w:tcW w:w="3060" w:type="dxa"/>
            <w:tcBorders>
              <w:bottom w:val="single" w:sz="4" w:space="0" w:color="auto"/>
            </w:tcBorders>
          </w:tcPr>
          <w:p w14:paraId="0322AB0A" w14:textId="77777777" w:rsidR="002D6C8E" w:rsidRDefault="002D6C8E">
            <w:pPr>
              <w:rPr>
                <w:sz w:val="20"/>
              </w:rPr>
            </w:pPr>
          </w:p>
        </w:tc>
      </w:tr>
      <w:tr w:rsidR="002D6C8E" w14:paraId="37294A75" w14:textId="77777777" w:rsidTr="00E3714A">
        <w:trPr>
          <w:cantSplit/>
        </w:trPr>
        <w:tc>
          <w:tcPr>
            <w:tcW w:w="5935" w:type="dxa"/>
            <w:tcMar>
              <w:left w:w="115" w:type="dxa"/>
              <w:bottom w:w="144" w:type="dxa"/>
              <w:right w:w="115" w:type="dxa"/>
            </w:tcMar>
          </w:tcPr>
          <w:p w14:paraId="2D9EF538" w14:textId="671AF210" w:rsidR="002D6C8E" w:rsidRDefault="007B55F0" w:rsidP="00CD3871">
            <w:pPr>
              <w:numPr>
                <w:ilvl w:val="1"/>
                <w:numId w:val="3"/>
              </w:numPr>
              <w:ind w:left="778" w:hanging="360"/>
              <w:rPr>
                <w:sz w:val="20"/>
              </w:rPr>
            </w:pPr>
            <w:r>
              <w:rPr>
                <w:sz w:val="20"/>
              </w:rPr>
              <w:lastRenderedPageBreak/>
              <w:t xml:space="preserve"> </w:t>
            </w:r>
            <w:r w:rsidR="002D6C8E">
              <w:rPr>
                <w:sz w:val="20"/>
              </w:rPr>
              <w:t xml:space="preserve">The dealer who received the chips, tokens, </w:t>
            </w:r>
            <w:r w:rsidR="00C37DD5">
              <w:rPr>
                <w:sz w:val="20"/>
              </w:rPr>
              <w:t>and/</w:t>
            </w:r>
            <w:r w:rsidR="002D6C8E">
              <w:rPr>
                <w:sz w:val="20"/>
              </w:rPr>
              <w:t xml:space="preserve">or monetary equivalents at the gaming table, or </w:t>
            </w:r>
            <w:r w:rsidR="00C37DD5">
              <w:rPr>
                <w:sz w:val="20"/>
              </w:rPr>
              <w:t xml:space="preserve">who </w:t>
            </w:r>
            <w:r w:rsidR="002D6C8E">
              <w:rPr>
                <w:sz w:val="20"/>
              </w:rPr>
              <w:t xml:space="preserve">had custody of the chips, tokens, </w:t>
            </w:r>
            <w:r w:rsidR="00B63BE7">
              <w:rPr>
                <w:sz w:val="20"/>
              </w:rPr>
              <w:t>and/</w:t>
            </w:r>
            <w:r w:rsidR="002D6C8E">
              <w:rPr>
                <w:sz w:val="20"/>
              </w:rPr>
              <w:t xml:space="preserve">or monetary equivalents prior to transfer to the cage, or in the case of marker credits the dealer who inserted the credit slip into the table game drop box?  </w:t>
            </w:r>
            <w:r w:rsidR="00B63BE7">
              <w:rPr>
                <w:b/>
                <w:bCs/>
                <w:sz w:val="20"/>
              </w:rPr>
              <w:t>(</w:t>
            </w:r>
            <w:r w:rsidR="00CD3871">
              <w:rPr>
                <w:b/>
                <w:bCs/>
                <w:sz w:val="20"/>
              </w:rPr>
              <w:t>73</w:t>
            </w:r>
            <w:r w:rsidR="002D6C8E">
              <w:rPr>
                <w:b/>
                <w:bCs/>
                <w:sz w:val="20"/>
              </w:rPr>
              <w:t>c)</w:t>
            </w:r>
          </w:p>
        </w:tc>
        <w:tc>
          <w:tcPr>
            <w:tcW w:w="653" w:type="dxa"/>
            <w:tcBorders>
              <w:bottom w:val="single" w:sz="4" w:space="0" w:color="auto"/>
            </w:tcBorders>
          </w:tcPr>
          <w:p w14:paraId="46323418" w14:textId="77777777" w:rsidR="002D6C8E" w:rsidRDefault="002D6C8E">
            <w:pPr>
              <w:rPr>
                <w:sz w:val="20"/>
              </w:rPr>
            </w:pPr>
          </w:p>
        </w:tc>
        <w:tc>
          <w:tcPr>
            <w:tcW w:w="720" w:type="dxa"/>
            <w:tcBorders>
              <w:bottom w:val="single" w:sz="4" w:space="0" w:color="auto"/>
            </w:tcBorders>
          </w:tcPr>
          <w:p w14:paraId="0F0552E4" w14:textId="77777777" w:rsidR="002D6C8E" w:rsidRDefault="002D6C8E">
            <w:pPr>
              <w:rPr>
                <w:sz w:val="20"/>
              </w:rPr>
            </w:pPr>
          </w:p>
        </w:tc>
        <w:tc>
          <w:tcPr>
            <w:tcW w:w="720" w:type="dxa"/>
            <w:tcBorders>
              <w:bottom w:val="single" w:sz="4" w:space="0" w:color="auto"/>
            </w:tcBorders>
          </w:tcPr>
          <w:p w14:paraId="5A49A3F5" w14:textId="77777777" w:rsidR="002D6C8E" w:rsidRDefault="002D6C8E">
            <w:pPr>
              <w:rPr>
                <w:sz w:val="20"/>
              </w:rPr>
            </w:pPr>
          </w:p>
        </w:tc>
        <w:tc>
          <w:tcPr>
            <w:tcW w:w="3060" w:type="dxa"/>
            <w:tcBorders>
              <w:bottom w:val="single" w:sz="4" w:space="0" w:color="auto"/>
            </w:tcBorders>
          </w:tcPr>
          <w:p w14:paraId="5623D182" w14:textId="77777777" w:rsidR="002D6C8E" w:rsidRDefault="002D6C8E">
            <w:pPr>
              <w:rPr>
                <w:sz w:val="20"/>
              </w:rPr>
            </w:pPr>
          </w:p>
        </w:tc>
      </w:tr>
      <w:tr w:rsidR="002D6C8E" w14:paraId="4C715D34" w14:textId="77777777" w:rsidTr="00E3714A">
        <w:trPr>
          <w:cantSplit/>
        </w:trPr>
        <w:tc>
          <w:tcPr>
            <w:tcW w:w="5935" w:type="dxa"/>
            <w:tcMar>
              <w:left w:w="115" w:type="dxa"/>
              <w:bottom w:w="144" w:type="dxa"/>
              <w:right w:w="115" w:type="dxa"/>
            </w:tcMar>
          </w:tcPr>
          <w:p w14:paraId="461A495D" w14:textId="0FC53DCF" w:rsidR="002D6C8E" w:rsidRDefault="007B55F0" w:rsidP="00CD3871">
            <w:pPr>
              <w:numPr>
                <w:ilvl w:val="1"/>
                <w:numId w:val="3"/>
              </w:numPr>
              <w:ind w:left="778" w:hanging="360"/>
              <w:rPr>
                <w:sz w:val="20"/>
              </w:rPr>
            </w:pPr>
            <w:r>
              <w:rPr>
                <w:sz w:val="20"/>
              </w:rPr>
              <w:t xml:space="preserve"> </w:t>
            </w:r>
            <w:r w:rsidR="002D6C8E">
              <w:rPr>
                <w:sz w:val="20"/>
              </w:rPr>
              <w:t xml:space="preserve">The pit supervisor who supervised the fill/credit transaction?  </w:t>
            </w:r>
            <w:r w:rsidR="00B63BE7">
              <w:rPr>
                <w:b/>
                <w:bCs/>
                <w:sz w:val="20"/>
              </w:rPr>
              <w:t>(</w:t>
            </w:r>
            <w:r w:rsidR="00CD3871">
              <w:rPr>
                <w:b/>
                <w:bCs/>
                <w:sz w:val="20"/>
              </w:rPr>
              <w:t>73</w:t>
            </w:r>
            <w:r w:rsidR="002D6C8E">
              <w:rPr>
                <w:b/>
                <w:bCs/>
                <w:sz w:val="20"/>
              </w:rPr>
              <w:t>d)</w:t>
            </w:r>
          </w:p>
        </w:tc>
        <w:tc>
          <w:tcPr>
            <w:tcW w:w="653" w:type="dxa"/>
            <w:tcBorders>
              <w:bottom w:val="single" w:sz="4" w:space="0" w:color="auto"/>
            </w:tcBorders>
          </w:tcPr>
          <w:p w14:paraId="797D4CF9" w14:textId="77777777" w:rsidR="002D6C8E" w:rsidRDefault="002D6C8E">
            <w:pPr>
              <w:rPr>
                <w:sz w:val="20"/>
              </w:rPr>
            </w:pPr>
          </w:p>
        </w:tc>
        <w:tc>
          <w:tcPr>
            <w:tcW w:w="720" w:type="dxa"/>
            <w:tcBorders>
              <w:bottom w:val="single" w:sz="4" w:space="0" w:color="auto"/>
            </w:tcBorders>
          </w:tcPr>
          <w:p w14:paraId="56FEE4A4" w14:textId="77777777" w:rsidR="002D6C8E" w:rsidRDefault="002D6C8E">
            <w:pPr>
              <w:rPr>
                <w:sz w:val="20"/>
              </w:rPr>
            </w:pPr>
          </w:p>
        </w:tc>
        <w:tc>
          <w:tcPr>
            <w:tcW w:w="720" w:type="dxa"/>
            <w:tcBorders>
              <w:bottom w:val="single" w:sz="4" w:space="0" w:color="auto"/>
            </w:tcBorders>
          </w:tcPr>
          <w:p w14:paraId="0B964EE8" w14:textId="77777777" w:rsidR="002D6C8E" w:rsidRDefault="002D6C8E">
            <w:pPr>
              <w:rPr>
                <w:sz w:val="20"/>
              </w:rPr>
            </w:pPr>
          </w:p>
        </w:tc>
        <w:tc>
          <w:tcPr>
            <w:tcW w:w="3060" w:type="dxa"/>
            <w:tcBorders>
              <w:bottom w:val="single" w:sz="4" w:space="0" w:color="auto"/>
            </w:tcBorders>
          </w:tcPr>
          <w:p w14:paraId="205DE044" w14:textId="77777777" w:rsidR="002D6C8E" w:rsidRDefault="002D6C8E">
            <w:pPr>
              <w:rPr>
                <w:sz w:val="20"/>
              </w:rPr>
            </w:pPr>
          </w:p>
        </w:tc>
      </w:tr>
      <w:tr w:rsidR="002D6C8E" w14:paraId="5907D039" w14:textId="77777777" w:rsidTr="00E3714A">
        <w:trPr>
          <w:cantSplit/>
        </w:trPr>
        <w:tc>
          <w:tcPr>
            <w:tcW w:w="5935" w:type="dxa"/>
            <w:tcMar>
              <w:left w:w="115" w:type="dxa"/>
              <w:bottom w:w="0" w:type="dxa"/>
              <w:right w:w="115" w:type="dxa"/>
            </w:tcMar>
          </w:tcPr>
          <w:p w14:paraId="34117F30" w14:textId="723C259F" w:rsidR="002D6C8E" w:rsidRDefault="002D6C8E">
            <w:pPr>
              <w:rPr>
                <w:b/>
                <w:bCs/>
                <w:sz w:val="20"/>
              </w:rPr>
            </w:pPr>
            <w:r>
              <w:rPr>
                <w:b/>
                <w:bCs/>
                <w:sz w:val="20"/>
              </w:rPr>
              <w:t>Note:</w:t>
            </w:r>
            <w:r>
              <w:rPr>
                <w:sz w:val="20"/>
              </w:rPr>
              <w:t xml:space="preserve">  A credit slip is not required when completing a mass marker transfer at the end</w:t>
            </w:r>
            <w:r w:rsidR="00B63BE7">
              <w:rPr>
                <w:sz w:val="20"/>
              </w:rPr>
              <w:t xml:space="preserve"> of the day (refer to MICS </w:t>
            </w:r>
            <w:r w:rsidR="00CD3871">
              <w:rPr>
                <w:sz w:val="20"/>
              </w:rPr>
              <w:t>–#80 - #83</w:t>
            </w:r>
            <w:r w:rsidR="00E71CCD">
              <w:rPr>
                <w:sz w:val="20"/>
              </w:rPr>
              <w:t xml:space="preserve"> for the documentation required for mass marker transfers</w:t>
            </w:r>
            <w:r>
              <w:rPr>
                <w:sz w:val="20"/>
              </w:rPr>
              <w:t>), which are addressed in the Table Games Walk-Through Checklist fo</w:t>
            </w:r>
            <w:r w:rsidR="00E71CCD">
              <w:rPr>
                <w:sz w:val="20"/>
              </w:rPr>
              <w:t xml:space="preserve">r Marker Credit Play Procedures.  </w:t>
            </w:r>
            <w:r>
              <w:rPr>
                <w:sz w:val="20"/>
              </w:rPr>
              <w:t>A credit slip is only required for individual credit instruments transferred from th</w:t>
            </w:r>
            <w:r w:rsidR="00E71CCD">
              <w:rPr>
                <w:sz w:val="20"/>
              </w:rPr>
              <w:t>e pit to the cage when a mass marker transfer form is not used</w:t>
            </w:r>
            <w:r>
              <w:rPr>
                <w:sz w:val="20"/>
              </w:rPr>
              <w:t xml:space="preserve">.  </w:t>
            </w:r>
            <w:r w:rsidR="00E71CCD">
              <w:rPr>
                <w:b/>
                <w:bCs/>
                <w:sz w:val="20"/>
              </w:rPr>
              <w:t>(</w:t>
            </w:r>
            <w:r w:rsidR="00CD3871">
              <w:rPr>
                <w:b/>
                <w:bCs/>
                <w:sz w:val="20"/>
              </w:rPr>
              <w:t>73, Note</w:t>
            </w:r>
            <w:r>
              <w:rPr>
                <w:b/>
                <w:bCs/>
                <w:sz w:val="20"/>
              </w:rPr>
              <w:t>)</w:t>
            </w:r>
          </w:p>
          <w:p w14:paraId="1E49327A" w14:textId="77777777" w:rsidR="002D6C8E" w:rsidRDefault="002D6C8E">
            <w:pPr>
              <w:rPr>
                <w:b/>
                <w:bCs/>
                <w:sz w:val="8"/>
              </w:rPr>
            </w:pPr>
          </w:p>
        </w:tc>
        <w:tc>
          <w:tcPr>
            <w:tcW w:w="653" w:type="dxa"/>
            <w:tcBorders>
              <w:bottom w:val="single" w:sz="4" w:space="0" w:color="auto"/>
            </w:tcBorders>
            <w:shd w:val="pct15" w:color="auto" w:fill="auto"/>
          </w:tcPr>
          <w:p w14:paraId="79222438" w14:textId="77777777" w:rsidR="002D6C8E" w:rsidRDefault="002D6C8E">
            <w:pPr>
              <w:rPr>
                <w:sz w:val="20"/>
              </w:rPr>
            </w:pPr>
          </w:p>
          <w:p w14:paraId="2DD47780" w14:textId="77777777" w:rsidR="002D6C8E" w:rsidRDefault="002D6C8E">
            <w:pPr>
              <w:rPr>
                <w:sz w:val="20"/>
              </w:rPr>
            </w:pPr>
          </w:p>
          <w:p w14:paraId="4AF9266B" w14:textId="77777777" w:rsidR="002D6C8E" w:rsidRDefault="002D6C8E">
            <w:pPr>
              <w:rPr>
                <w:sz w:val="20"/>
              </w:rPr>
            </w:pPr>
          </w:p>
          <w:p w14:paraId="5343A432" w14:textId="77777777" w:rsidR="002D6C8E" w:rsidRDefault="002D6C8E">
            <w:pPr>
              <w:rPr>
                <w:sz w:val="20"/>
              </w:rPr>
            </w:pPr>
          </w:p>
          <w:p w14:paraId="64FEFD62" w14:textId="77777777" w:rsidR="002D6C8E" w:rsidRDefault="002D6C8E">
            <w:pPr>
              <w:rPr>
                <w:sz w:val="20"/>
              </w:rPr>
            </w:pPr>
          </w:p>
          <w:p w14:paraId="254B9609" w14:textId="77777777" w:rsidR="002D6C8E" w:rsidRDefault="002D6C8E">
            <w:pPr>
              <w:rPr>
                <w:sz w:val="20"/>
              </w:rPr>
            </w:pPr>
          </w:p>
        </w:tc>
        <w:tc>
          <w:tcPr>
            <w:tcW w:w="720" w:type="dxa"/>
            <w:tcBorders>
              <w:bottom w:val="single" w:sz="4" w:space="0" w:color="auto"/>
            </w:tcBorders>
            <w:shd w:val="pct15" w:color="auto" w:fill="auto"/>
          </w:tcPr>
          <w:p w14:paraId="5FC78D4B" w14:textId="77777777" w:rsidR="002D6C8E" w:rsidRDefault="002D6C8E">
            <w:pPr>
              <w:rPr>
                <w:sz w:val="20"/>
              </w:rPr>
            </w:pPr>
          </w:p>
        </w:tc>
        <w:tc>
          <w:tcPr>
            <w:tcW w:w="720" w:type="dxa"/>
            <w:tcBorders>
              <w:bottom w:val="single" w:sz="4" w:space="0" w:color="auto"/>
            </w:tcBorders>
            <w:shd w:val="pct15" w:color="auto" w:fill="auto"/>
          </w:tcPr>
          <w:p w14:paraId="05844EAA" w14:textId="77777777" w:rsidR="002D6C8E" w:rsidRDefault="002D6C8E">
            <w:pPr>
              <w:rPr>
                <w:sz w:val="20"/>
              </w:rPr>
            </w:pPr>
          </w:p>
        </w:tc>
        <w:tc>
          <w:tcPr>
            <w:tcW w:w="3060" w:type="dxa"/>
            <w:tcBorders>
              <w:bottom w:val="single" w:sz="4" w:space="0" w:color="auto"/>
            </w:tcBorders>
            <w:shd w:val="pct15" w:color="auto" w:fill="auto"/>
          </w:tcPr>
          <w:p w14:paraId="3FCA901F" w14:textId="77777777" w:rsidR="002D6C8E" w:rsidRDefault="002D6C8E">
            <w:pPr>
              <w:rPr>
                <w:sz w:val="20"/>
              </w:rPr>
            </w:pPr>
          </w:p>
        </w:tc>
      </w:tr>
      <w:tr w:rsidR="002D6C8E" w14:paraId="2ADB0DFE" w14:textId="77777777" w:rsidTr="00E3714A">
        <w:trPr>
          <w:cantSplit/>
        </w:trPr>
        <w:tc>
          <w:tcPr>
            <w:tcW w:w="5935" w:type="dxa"/>
            <w:tcMar>
              <w:left w:w="115" w:type="dxa"/>
              <w:bottom w:w="144" w:type="dxa"/>
              <w:right w:w="115" w:type="dxa"/>
            </w:tcMar>
          </w:tcPr>
          <w:p w14:paraId="1BCC082E" w14:textId="087C2D71" w:rsidR="002D6C8E" w:rsidRDefault="002D6C8E" w:rsidP="00CD3871">
            <w:pPr>
              <w:numPr>
                <w:ilvl w:val="0"/>
                <w:numId w:val="3"/>
              </w:numPr>
              <w:rPr>
                <w:sz w:val="20"/>
              </w:rPr>
            </w:pPr>
            <w:r>
              <w:rPr>
                <w:sz w:val="20"/>
              </w:rPr>
              <w:t>Are chips, tokens, and/or monetary equivalents received in a fill transaction either broken down or verified by the dealer in public view b</w:t>
            </w:r>
            <w:r w:rsidR="00E71CCD">
              <w:rPr>
                <w:sz w:val="20"/>
              </w:rPr>
              <w:t>efore the dealer places the chips, tokens and/or monetary equivalents</w:t>
            </w:r>
            <w:r>
              <w:rPr>
                <w:sz w:val="20"/>
              </w:rPr>
              <w:t xml:space="preserve"> in the table tray?  </w:t>
            </w:r>
            <w:r w:rsidR="00E71CCD">
              <w:rPr>
                <w:b/>
                <w:bCs/>
                <w:sz w:val="20"/>
              </w:rPr>
              <w:t>(</w:t>
            </w:r>
            <w:r w:rsidR="00CD3871">
              <w:rPr>
                <w:b/>
                <w:bCs/>
                <w:sz w:val="20"/>
              </w:rPr>
              <w:t>74</w:t>
            </w:r>
            <w:r>
              <w:rPr>
                <w:b/>
                <w:bCs/>
                <w:sz w:val="20"/>
              </w:rPr>
              <w:t>)</w:t>
            </w:r>
          </w:p>
        </w:tc>
        <w:tc>
          <w:tcPr>
            <w:tcW w:w="653" w:type="dxa"/>
            <w:tcBorders>
              <w:bottom w:val="single" w:sz="4" w:space="0" w:color="auto"/>
            </w:tcBorders>
          </w:tcPr>
          <w:p w14:paraId="7D628EA5" w14:textId="77777777" w:rsidR="002D6C8E" w:rsidRDefault="002D6C8E">
            <w:pPr>
              <w:rPr>
                <w:sz w:val="20"/>
              </w:rPr>
            </w:pPr>
          </w:p>
        </w:tc>
        <w:tc>
          <w:tcPr>
            <w:tcW w:w="720" w:type="dxa"/>
            <w:tcBorders>
              <w:bottom w:val="single" w:sz="4" w:space="0" w:color="auto"/>
            </w:tcBorders>
          </w:tcPr>
          <w:p w14:paraId="49074A26" w14:textId="77777777" w:rsidR="002D6C8E" w:rsidRDefault="002D6C8E">
            <w:pPr>
              <w:rPr>
                <w:sz w:val="20"/>
              </w:rPr>
            </w:pPr>
          </w:p>
        </w:tc>
        <w:tc>
          <w:tcPr>
            <w:tcW w:w="720" w:type="dxa"/>
            <w:tcBorders>
              <w:bottom w:val="single" w:sz="4" w:space="0" w:color="auto"/>
            </w:tcBorders>
          </w:tcPr>
          <w:p w14:paraId="37B47789" w14:textId="77777777" w:rsidR="002D6C8E" w:rsidRDefault="002D6C8E">
            <w:pPr>
              <w:rPr>
                <w:sz w:val="20"/>
              </w:rPr>
            </w:pPr>
          </w:p>
        </w:tc>
        <w:tc>
          <w:tcPr>
            <w:tcW w:w="3060" w:type="dxa"/>
            <w:tcBorders>
              <w:bottom w:val="single" w:sz="4" w:space="0" w:color="auto"/>
            </w:tcBorders>
          </w:tcPr>
          <w:p w14:paraId="215A938B" w14:textId="77777777" w:rsidR="002D6C8E" w:rsidRDefault="002D6C8E">
            <w:pPr>
              <w:rPr>
                <w:sz w:val="20"/>
              </w:rPr>
            </w:pPr>
          </w:p>
        </w:tc>
      </w:tr>
      <w:tr w:rsidR="002D6C8E" w14:paraId="5C4A6E81" w14:textId="77777777" w:rsidTr="00E3714A">
        <w:trPr>
          <w:cantSplit/>
        </w:trPr>
        <w:tc>
          <w:tcPr>
            <w:tcW w:w="5935" w:type="dxa"/>
            <w:tcMar>
              <w:left w:w="115" w:type="dxa"/>
              <w:bottom w:w="144" w:type="dxa"/>
              <w:right w:w="115" w:type="dxa"/>
            </w:tcMar>
          </w:tcPr>
          <w:p w14:paraId="30B4A297" w14:textId="1EE7F217" w:rsidR="002D6C8E" w:rsidRDefault="002D6C8E" w:rsidP="00CD3871">
            <w:pPr>
              <w:numPr>
                <w:ilvl w:val="0"/>
                <w:numId w:val="3"/>
              </w:numPr>
              <w:rPr>
                <w:sz w:val="20"/>
              </w:rPr>
            </w:pPr>
            <w:r>
              <w:rPr>
                <w:sz w:val="20"/>
              </w:rPr>
              <w:t xml:space="preserve">Are chips, tokens and/or monetary equivalents removed from the table tray by the dealer during a table credit transaction and are they either broken down or verified by the dealer in public view prior to placing them in the racks for transfer to the cage?  </w:t>
            </w:r>
            <w:r w:rsidR="00E71CCD">
              <w:rPr>
                <w:b/>
                <w:bCs/>
                <w:sz w:val="20"/>
              </w:rPr>
              <w:t>(</w:t>
            </w:r>
            <w:r w:rsidR="00CD3871">
              <w:rPr>
                <w:b/>
                <w:bCs/>
                <w:sz w:val="20"/>
              </w:rPr>
              <w:t>75</w:t>
            </w:r>
            <w:r>
              <w:rPr>
                <w:b/>
                <w:bCs/>
                <w:sz w:val="20"/>
              </w:rPr>
              <w:t>)</w:t>
            </w:r>
          </w:p>
        </w:tc>
        <w:tc>
          <w:tcPr>
            <w:tcW w:w="653" w:type="dxa"/>
            <w:tcBorders>
              <w:bottom w:val="single" w:sz="4" w:space="0" w:color="auto"/>
            </w:tcBorders>
          </w:tcPr>
          <w:p w14:paraId="1CCE421D" w14:textId="77777777" w:rsidR="002D6C8E" w:rsidRDefault="002D6C8E">
            <w:pPr>
              <w:rPr>
                <w:sz w:val="20"/>
              </w:rPr>
            </w:pPr>
          </w:p>
        </w:tc>
        <w:tc>
          <w:tcPr>
            <w:tcW w:w="720" w:type="dxa"/>
            <w:tcBorders>
              <w:bottom w:val="single" w:sz="4" w:space="0" w:color="auto"/>
            </w:tcBorders>
          </w:tcPr>
          <w:p w14:paraId="2FCB2269" w14:textId="77777777" w:rsidR="002D6C8E" w:rsidRDefault="002D6C8E">
            <w:pPr>
              <w:rPr>
                <w:sz w:val="20"/>
              </w:rPr>
            </w:pPr>
          </w:p>
        </w:tc>
        <w:tc>
          <w:tcPr>
            <w:tcW w:w="720" w:type="dxa"/>
            <w:tcBorders>
              <w:bottom w:val="single" w:sz="4" w:space="0" w:color="auto"/>
            </w:tcBorders>
          </w:tcPr>
          <w:p w14:paraId="1EF3E1C0" w14:textId="77777777" w:rsidR="002D6C8E" w:rsidRDefault="002D6C8E">
            <w:pPr>
              <w:rPr>
                <w:sz w:val="20"/>
              </w:rPr>
            </w:pPr>
          </w:p>
        </w:tc>
        <w:tc>
          <w:tcPr>
            <w:tcW w:w="3060" w:type="dxa"/>
            <w:tcBorders>
              <w:bottom w:val="single" w:sz="4" w:space="0" w:color="auto"/>
            </w:tcBorders>
          </w:tcPr>
          <w:p w14:paraId="0D2840CB" w14:textId="77777777" w:rsidR="002D6C8E" w:rsidRDefault="002D6C8E">
            <w:pPr>
              <w:rPr>
                <w:sz w:val="20"/>
              </w:rPr>
            </w:pPr>
          </w:p>
        </w:tc>
      </w:tr>
      <w:tr w:rsidR="002D6C8E" w14:paraId="159AC453" w14:textId="77777777" w:rsidTr="00E3714A">
        <w:trPr>
          <w:cantSplit/>
        </w:trPr>
        <w:tc>
          <w:tcPr>
            <w:tcW w:w="5935" w:type="dxa"/>
            <w:tcMar>
              <w:left w:w="115" w:type="dxa"/>
              <w:bottom w:w="144" w:type="dxa"/>
              <w:right w:w="115" w:type="dxa"/>
            </w:tcMar>
          </w:tcPr>
          <w:p w14:paraId="2E7E44FF" w14:textId="433F0C03" w:rsidR="002D6C8E" w:rsidRDefault="002D6C8E" w:rsidP="00CD3871">
            <w:pPr>
              <w:numPr>
                <w:ilvl w:val="0"/>
                <w:numId w:val="3"/>
              </w:numPr>
              <w:rPr>
                <w:sz w:val="20"/>
              </w:rPr>
            </w:pPr>
            <w:r>
              <w:rPr>
                <w:sz w:val="20"/>
              </w:rPr>
              <w:t xml:space="preserve">Are fill/credit slips inserted in the table game drop box by the dealer?  </w:t>
            </w:r>
            <w:r w:rsidR="00E71CCD">
              <w:rPr>
                <w:b/>
                <w:bCs/>
                <w:sz w:val="20"/>
              </w:rPr>
              <w:t>(</w:t>
            </w:r>
            <w:r w:rsidR="00CD3871">
              <w:rPr>
                <w:b/>
                <w:bCs/>
                <w:sz w:val="20"/>
              </w:rPr>
              <w:t>76</w:t>
            </w:r>
            <w:r>
              <w:rPr>
                <w:b/>
                <w:bCs/>
                <w:sz w:val="20"/>
              </w:rPr>
              <w:t>)</w:t>
            </w:r>
          </w:p>
        </w:tc>
        <w:tc>
          <w:tcPr>
            <w:tcW w:w="653" w:type="dxa"/>
            <w:tcBorders>
              <w:bottom w:val="single" w:sz="4" w:space="0" w:color="auto"/>
            </w:tcBorders>
          </w:tcPr>
          <w:p w14:paraId="3D29C753" w14:textId="77777777" w:rsidR="002D6C8E" w:rsidRDefault="002D6C8E">
            <w:pPr>
              <w:rPr>
                <w:sz w:val="20"/>
              </w:rPr>
            </w:pPr>
          </w:p>
        </w:tc>
        <w:tc>
          <w:tcPr>
            <w:tcW w:w="720" w:type="dxa"/>
            <w:tcBorders>
              <w:bottom w:val="single" w:sz="4" w:space="0" w:color="auto"/>
            </w:tcBorders>
          </w:tcPr>
          <w:p w14:paraId="06D08915" w14:textId="77777777" w:rsidR="002D6C8E" w:rsidRDefault="002D6C8E">
            <w:pPr>
              <w:rPr>
                <w:sz w:val="20"/>
              </w:rPr>
            </w:pPr>
          </w:p>
        </w:tc>
        <w:tc>
          <w:tcPr>
            <w:tcW w:w="720" w:type="dxa"/>
            <w:tcBorders>
              <w:bottom w:val="single" w:sz="4" w:space="0" w:color="auto"/>
            </w:tcBorders>
          </w:tcPr>
          <w:p w14:paraId="09279A83" w14:textId="77777777" w:rsidR="002D6C8E" w:rsidRDefault="002D6C8E">
            <w:pPr>
              <w:rPr>
                <w:sz w:val="20"/>
              </w:rPr>
            </w:pPr>
          </w:p>
        </w:tc>
        <w:tc>
          <w:tcPr>
            <w:tcW w:w="3060" w:type="dxa"/>
            <w:tcBorders>
              <w:bottom w:val="single" w:sz="4" w:space="0" w:color="auto"/>
            </w:tcBorders>
          </w:tcPr>
          <w:p w14:paraId="4F5F49B0" w14:textId="77777777" w:rsidR="002D6C8E" w:rsidRDefault="002D6C8E">
            <w:pPr>
              <w:rPr>
                <w:sz w:val="20"/>
              </w:rPr>
            </w:pPr>
          </w:p>
        </w:tc>
      </w:tr>
      <w:tr w:rsidR="002D6C8E" w14:paraId="4BA03550" w14:textId="77777777" w:rsidTr="00E3714A">
        <w:trPr>
          <w:cantSplit/>
        </w:trPr>
        <w:tc>
          <w:tcPr>
            <w:tcW w:w="5935" w:type="dxa"/>
            <w:tcMar>
              <w:left w:w="115" w:type="dxa"/>
              <w:bottom w:w="144" w:type="dxa"/>
              <w:right w:w="115" w:type="dxa"/>
            </w:tcMar>
          </w:tcPr>
          <w:p w14:paraId="6D6A6064" w14:textId="64BC96A5" w:rsidR="002D6C8E" w:rsidRDefault="002D6C8E" w:rsidP="00CD3871">
            <w:pPr>
              <w:numPr>
                <w:ilvl w:val="0"/>
                <w:numId w:val="3"/>
              </w:numPr>
              <w:rPr>
                <w:sz w:val="20"/>
              </w:rPr>
            </w:pPr>
            <w:r>
              <w:rPr>
                <w:sz w:val="20"/>
              </w:rPr>
              <w:t xml:space="preserve">Are chips, tokens </w:t>
            </w:r>
            <w:r w:rsidR="00E71CCD">
              <w:rPr>
                <w:sz w:val="20"/>
              </w:rPr>
              <w:t>and/</w:t>
            </w:r>
            <w:r w:rsidR="00730F70">
              <w:rPr>
                <w:sz w:val="20"/>
              </w:rPr>
              <w:t xml:space="preserve">or </w:t>
            </w:r>
            <w:r>
              <w:rPr>
                <w:sz w:val="20"/>
              </w:rPr>
              <w:t xml:space="preserve">monetary equivalents deposited on or removed from gaming tables only when accompanied by the appropriate fill/credit slip or </w:t>
            </w:r>
            <w:r w:rsidR="00E71CCD">
              <w:rPr>
                <w:sz w:val="20"/>
              </w:rPr>
              <w:t>mass marker transfer documentation</w:t>
            </w:r>
            <w:r>
              <w:rPr>
                <w:sz w:val="20"/>
              </w:rPr>
              <w:t xml:space="preserve">?  </w:t>
            </w:r>
            <w:r w:rsidR="00E71CCD">
              <w:rPr>
                <w:b/>
                <w:bCs/>
                <w:sz w:val="20"/>
              </w:rPr>
              <w:t>(</w:t>
            </w:r>
            <w:r w:rsidR="00CD3871">
              <w:rPr>
                <w:b/>
                <w:bCs/>
                <w:sz w:val="20"/>
              </w:rPr>
              <w:t>77</w:t>
            </w:r>
            <w:r>
              <w:rPr>
                <w:b/>
                <w:bCs/>
                <w:sz w:val="20"/>
              </w:rPr>
              <w:t>)</w:t>
            </w:r>
          </w:p>
        </w:tc>
        <w:tc>
          <w:tcPr>
            <w:tcW w:w="653" w:type="dxa"/>
            <w:tcBorders>
              <w:bottom w:val="single" w:sz="4" w:space="0" w:color="auto"/>
            </w:tcBorders>
          </w:tcPr>
          <w:p w14:paraId="2500DE08" w14:textId="77777777" w:rsidR="002D6C8E" w:rsidRDefault="002D6C8E">
            <w:pPr>
              <w:rPr>
                <w:sz w:val="20"/>
              </w:rPr>
            </w:pPr>
          </w:p>
        </w:tc>
        <w:tc>
          <w:tcPr>
            <w:tcW w:w="720" w:type="dxa"/>
            <w:tcBorders>
              <w:bottom w:val="single" w:sz="4" w:space="0" w:color="auto"/>
            </w:tcBorders>
          </w:tcPr>
          <w:p w14:paraId="2D529C91" w14:textId="77777777" w:rsidR="002D6C8E" w:rsidRDefault="002D6C8E">
            <w:pPr>
              <w:rPr>
                <w:sz w:val="20"/>
              </w:rPr>
            </w:pPr>
          </w:p>
        </w:tc>
        <w:tc>
          <w:tcPr>
            <w:tcW w:w="720" w:type="dxa"/>
            <w:tcBorders>
              <w:bottom w:val="single" w:sz="4" w:space="0" w:color="auto"/>
            </w:tcBorders>
          </w:tcPr>
          <w:p w14:paraId="554D4157" w14:textId="77777777" w:rsidR="002D6C8E" w:rsidRDefault="002D6C8E">
            <w:pPr>
              <w:rPr>
                <w:sz w:val="20"/>
              </w:rPr>
            </w:pPr>
          </w:p>
        </w:tc>
        <w:tc>
          <w:tcPr>
            <w:tcW w:w="3060" w:type="dxa"/>
            <w:tcBorders>
              <w:bottom w:val="single" w:sz="4" w:space="0" w:color="auto"/>
            </w:tcBorders>
          </w:tcPr>
          <w:p w14:paraId="0FD07835" w14:textId="77777777" w:rsidR="002D6C8E" w:rsidRDefault="002D6C8E">
            <w:pPr>
              <w:rPr>
                <w:sz w:val="20"/>
              </w:rPr>
            </w:pPr>
          </w:p>
        </w:tc>
      </w:tr>
      <w:tr w:rsidR="002D6C8E" w14:paraId="37F19738" w14:textId="77777777" w:rsidTr="00E3714A">
        <w:trPr>
          <w:cantSplit/>
        </w:trPr>
        <w:tc>
          <w:tcPr>
            <w:tcW w:w="5935" w:type="dxa"/>
            <w:tcMar>
              <w:left w:w="115" w:type="dxa"/>
              <w:bottom w:w="144" w:type="dxa"/>
              <w:right w:w="115" w:type="dxa"/>
            </w:tcMar>
          </w:tcPr>
          <w:p w14:paraId="5C2A1068" w14:textId="31EC23B1" w:rsidR="002D6C8E" w:rsidRDefault="00E71CCD" w:rsidP="00CD3871">
            <w:pPr>
              <w:numPr>
                <w:ilvl w:val="0"/>
                <w:numId w:val="3"/>
              </w:numPr>
              <w:rPr>
                <w:sz w:val="20"/>
              </w:rPr>
            </w:pPr>
            <w:r>
              <w:rPr>
                <w:sz w:val="20"/>
              </w:rPr>
              <w:t>Are cross-fills in the pit prohibited unless fill and credit slip documentation</w:t>
            </w:r>
            <w:r w:rsidR="00A87B64">
              <w:rPr>
                <w:sz w:val="20"/>
              </w:rPr>
              <w:t xml:space="preserve"> is used and are even money exchanges in the pit prohibited unless a transfer document is used</w:t>
            </w:r>
            <w:r w:rsidR="002D6C8E">
              <w:rPr>
                <w:sz w:val="20"/>
              </w:rPr>
              <w:t xml:space="preserve">?  </w:t>
            </w:r>
            <w:r w:rsidR="00A87B64">
              <w:rPr>
                <w:b/>
                <w:bCs/>
                <w:sz w:val="20"/>
              </w:rPr>
              <w:t>(</w:t>
            </w:r>
            <w:r w:rsidR="00CD3871">
              <w:rPr>
                <w:b/>
                <w:bCs/>
                <w:sz w:val="20"/>
              </w:rPr>
              <w:t>78</w:t>
            </w:r>
            <w:r w:rsidR="002D6C8E">
              <w:rPr>
                <w:b/>
                <w:bCs/>
                <w:sz w:val="20"/>
              </w:rPr>
              <w:t>)</w:t>
            </w:r>
          </w:p>
        </w:tc>
        <w:tc>
          <w:tcPr>
            <w:tcW w:w="653" w:type="dxa"/>
            <w:tcBorders>
              <w:bottom w:val="single" w:sz="4" w:space="0" w:color="auto"/>
            </w:tcBorders>
          </w:tcPr>
          <w:p w14:paraId="54C45785" w14:textId="77777777" w:rsidR="002D6C8E" w:rsidRDefault="002D6C8E">
            <w:pPr>
              <w:rPr>
                <w:sz w:val="20"/>
              </w:rPr>
            </w:pPr>
          </w:p>
        </w:tc>
        <w:tc>
          <w:tcPr>
            <w:tcW w:w="720" w:type="dxa"/>
            <w:tcBorders>
              <w:bottom w:val="single" w:sz="4" w:space="0" w:color="auto"/>
            </w:tcBorders>
          </w:tcPr>
          <w:p w14:paraId="0B5E7F2F" w14:textId="77777777" w:rsidR="002D6C8E" w:rsidRDefault="002D6C8E">
            <w:pPr>
              <w:rPr>
                <w:sz w:val="20"/>
              </w:rPr>
            </w:pPr>
          </w:p>
        </w:tc>
        <w:tc>
          <w:tcPr>
            <w:tcW w:w="720" w:type="dxa"/>
            <w:tcBorders>
              <w:bottom w:val="single" w:sz="4" w:space="0" w:color="auto"/>
            </w:tcBorders>
          </w:tcPr>
          <w:p w14:paraId="4341D6D6" w14:textId="77777777" w:rsidR="002D6C8E" w:rsidRDefault="002D6C8E">
            <w:pPr>
              <w:rPr>
                <w:sz w:val="20"/>
              </w:rPr>
            </w:pPr>
          </w:p>
        </w:tc>
        <w:tc>
          <w:tcPr>
            <w:tcW w:w="3060" w:type="dxa"/>
            <w:tcBorders>
              <w:bottom w:val="single" w:sz="4" w:space="0" w:color="auto"/>
            </w:tcBorders>
          </w:tcPr>
          <w:p w14:paraId="4FDBA263" w14:textId="77777777" w:rsidR="002D6C8E" w:rsidRDefault="002D6C8E">
            <w:pPr>
              <w:rPr>
                <w:sz w:val="20"/>
              </w:rPr>
            </w:pPr>
          </w:p>
        </w:tc>
      </w:tr>
      <w:tr w:rsidR="00CD3871" w14:paraId="0C4CB6F1" w14:textId="77777777" w:rsidTr="00E3714A">
        <w:trPr>
          <w:cantSplit/>
        </w:trPr>
        <w:tc>
          <w:tcPr>
            <w:tcW w:w="5935" w:type="dxa"/>
            <w:tcMar>
              <w:left w:w="115" w:type="dxa"/>
              <w:bottom w:w="144" w:type="dxa"/>
              <w:right w:w="115" w:type="dxa"/>
            </w:tcMar>
          </w:tcPr>
          <w:p w14:paraId="4B867BA4" w14:textId="255396D7" w:rsidR="00CD3871" w:rsidRDefault="00CD3871" w:rsidP="00CD3871">
            <w:pPr>
              <w:numPr>
                <w:ilvl w:val="0"/>
                <w:numId w:val="3"/>
              </w:numPr>
              <w:rPr>
                <w:sz w:val="20"/>
              </w:rPr>
            </w:pPr>
            <w:r>
              <w:rPr>
                <w:sz w:val="20"/>
              </w:rPr>
              <w:lastRenderedPageBreak/>
              <w:t>If</w:t>
            </w:r>
            <w:r w:rsidRPr="003A6BA2">
              <w:rPr>
                <w:sz w:val="20"/>
              </w:rPr>
              <w:t xml:space="preserve"> electronically signed fills and credits are utilized, </w:t>
            </w:r>
            <w:r>
              <w:rPr>
                <w:sz w:val="20"/>
              </w:rPr>
              <w:t xml:space="preserve">do the </w:t>
            </w:r>
            <w:r w:rsidRPr="003A6BA2">
              <w:rPr>
                <w:sz w:val="20"/>
              </w:rPr>
              <w:t>procedures implemented provide at least the same level of control as</w:t>
            </w:r>
            <w:r>
              <w:rPr>
                <w:sz w:val="20"/>
              </w:rPr>
              <w:t xml:space="preserve"> those described in these MICS?</w:t>
            </w:r>
            <w:r w:rsidRPr="003A6BA2">
              <w:rPr>
                <w:sz w:val="20"/>
              </w:rPr>
              <w:t xml:space="preserve"> </w:t>
            </w:r>
            <w:r>
              <w:rPr>
                <w:sz w:val="20"/>
              </w:rPr>
              <w:t xml:space="preserve"> </w:t>
            </w:r>
            <w:r w:rsidRPr="003A6BA2">
              <w:rPr>
                <w:b/>
                <w:sz w:val="20"/>
              </w:rPr>
              <w:t>(79)</w:t>
            </w:r>
            <w:r w:rsidR="00CB098C">
              <w:rPr>
                <w:b/>
                <w:sz w:val="20"/>
              </w:rPr>
              <w:t xml:space="preserve">  Verify by examination.</w:t>
            </w:r>
          </w:p>
          <w:p w14:paraId="01421A53" w14:textId="77777777" w:rsidR="00CD3871" w:rsidRDefault="00CD3871" w:rsidP="00CD3871">
            <w:pPr>
              <w:ind w:left="360"/>
              <w:rPr>
                <w:sz w:val="20"/>
              </w:rPr>
            </w:pPr>
          </w:p>
          <w:p w14:paraId="5FF88A2A" w14:textId="77777777" w:rsidR="00CD3871" w:rsidRDefault="00CD3871" w:rsidP="00CD3871">
            <w:pPr>
              <w:ind w:left="360"/>
              <w:rPr>
                <w:sz w:val="20"/>
              </w:rPr>
            </w:pPr>
            <w:r w:rsidRPr="003A6BA2">
              <w:rPr>
                <w:b/>
                <w:sz w:val="20"/>
              </w:rPr>
              <w:t>Note 1</w:t>
            </w:r>
            <w:r>
              <w:rPr>
                <w:sz w:val="20"/>
              </w:rPr>
              <w:t xml:space="preserve">:  </w:t>
            </w:r>
            <w:r w:rsidRPr="003A6BA2">
              <w:rPr>
                <w:sz w:val="20"/>
              </w:rPr>
              <w:t>Procedures must include at a minimum that the proper number of signatures are obtained (e.g., separate login required for each signatory requirement), a copy of the form is restricted to authorized personnel, and th</w:t>
            </w:r>
            <w:r>
              <w:rPr>
                <w:sz w:val="20"/>
              </w:rPr>
              <w:t xml:space="preserve">e completed form is unalterable? </w:t>
            </w:r>
            <w:r w:rsidRPr="003A6BA2">
              <w:rPr>
                <w:b/>
                <w:sz w:val="20"/>
              </w:rPr>
              <w:t>(79)</w:t>
            </w:r>
          </w:p>
          <w:p w14:paraId="651CC2FA" w14:textId="5CD946F2" w:rsidR="00CD3871" w:rsidRDefault="00CD3871" w:rsidP="00CD3871">
            <w:pPr>
              <w:ind w:left="360"/>
              <w:rPr>
                <w:sz w:val="20"/>
              </w:rPr>
            </w:pPr>
            <w:r>
              <w:rPr>
                <w:sz w:val="20"/>
              </w:rPr>
              <w:br/>
            </w:r>
            <w:r w:rsidRPr="003A6BA2">
              <w:rPr>
                <w:b/>
                <w:sz w:val="20"/>
              </w:rPr>
              <w:t>Note</w:t>
            </w:r>
            <w:r>
              <w:rPr>
                <w:b/>
                <w:sz w:val="20"/>
              </w:rPr>
              <w:t xml:space="preserve"> 2</w:t>
            </w:r>
            <w:r w:rsidRPr="003A6BA2">
              <w:rPr>
                <w:sz w:val="20"/>
              </w:rPr>
              <w:t xml:space="preserve">:  Pursuant to Regulation 1.100, all currency exchanged for chips, tokens, or credit instruments at the table and all other items or documents pertaining to transactions at the table must be put into the drop box. </w:t>
            </w:r>
            <w:r w:rsidRPr="003A6BA2">
              <w:rPr>
                <w:b/>
                <w:sz w:val="20"/>
              </w:rPr>
              <w:t>(79, Note)</w:t>
            </w:r>
          </w:p>
        </w:tc>
        <w:tc>
          <w:tcPr>
            <w:tcW w:w="653" w:type="dxa"/>
            <w:tcBorders>
              <w:bottom w:val="single" w:sz="4" w:space="0" w:color="auto"/>
            </w:tcBorders>
          </w:tcPr>
          <w:p w14:paraId="1B70E689" w14:textId="77777777" w:rsidR="00CD3871" w:rsidRDefault="00CD3871">
            <w:pPr>
              <w:rPr>
                <w:sz w:val="20"/>
              </w:rPr>
            </w:pPr>
          </w:p>
        </w:tc>
        <w:tc>
          <w:tcPr>
            <w:tcW w:w="720" w:type="dxa"/>
            <w:tcBorders>
              <w:bottom w:val="single" w:sz="4" w:space="0" w:color="auto"/>
            </w:tcBorders>
          </w:tcPr>
          <w:p w14:paraId="5548D6F5" w14:textId="77777777" w:rsidR="00CD3871" w:rsidRDefault="00CD3871">
            <w:pPr>
              <w:rPr>
                <w:sz w:val="20"/>
              </w:rPr>
            </w:pPr>
          </w:p>
        </w:tc>
        <w:tc>
          <w:tcPr>
            <w:tcW w:w="720" w:type="dxa"/>
            <w:tcBorders>
              <w:bottom w:val="single" w:sz="4" w:space="0" w:color="auto"/>
            </w:tcBorders>
          </w:tcPr>
          <w:p w14:paraId="666B4FE4" w14:textId="77777777" w:rsidR="00CD3871" w:rsidRDefault="00CD3871">
            <w:pPr>
              <w:rPr>
                <w:sz w:val="20"/>
              </w:rPr>
            </w:pPr>
          </w:p>
        </w:tc>
        <w:tc>
          <w:tcPr>
            <w:tcW w:w="3060" w:type="dxa"/>
            <w:tcBorders>
              <w:bottom w:val="single" w:sz="4" w:space="0" w:color="auto"/>
            </w:tcBorders>
          </w:tcPr>
          <w:p w14:paraId="3DE4C455" w14:textId="77777777" w:rsidR="00CD3871" w:rsidRDefault="00CD3871">
            <w:pPr>
              <w:rPr>
                <w:sz w:val="20"/>
              </w:rPr>
            </w:pPr>
          </w:p>
        </w:tc>
      </w:tr>
      <w:tr w:rsidR="002D6C8E" w14:paraId="5B3CF68A" w14:textId="77777777" w:rsidTr="00E3714A">
        <w:trPr>
          <w:cantSplit/>
        </w:trPr>
        <w:tc>
          <w:tcPr>
            <w:tcW w:w="5935" w:type="dxa"/>
            <w:tcMar>
              <w:left w:w="115" w:type="dxa"/>
              <w:bottom w:w="0" w:type="dxa"/>
              <w:right w:w="115" w:type="dxa"/>
            </w:tcMar>
          </w:tcPr>
          <w:p w14:paraId="4A42FE5C" w14:textId="77777777" w:rsidR="002D6C8E" w:rsidRDefault="00E5600F">
            <w:pPr>
              <w:pStyle w:val="Heading1"/>
            </w:pPr>
            <w:r>
              <w:t>Wagering Account Transfers</w:t>
            </w:r>
          </w:p>
          <w:p w14:paraId="4BF34412" w14:textId="77777777" w:rsidR="001F7E2B" w:rsidRPr="007B55F0" w:rsidRDefault="001F7E2B" w:rsidP="001F7E2B">
            <w:pPr>
              <w:rPr>
                <w:b/>
                <w:sz w:val="10"/>
              </w:rPr>
            </w:pPr>
          </w:p>
          <w:p w14:paraId="121959CE" w14:textId="4B21F86B" w:rsidR="001F7E2B" w:rsidRPr="002B4DD5" w:rsidRDefault="001F7E2B" w:rsidP="001F7E2B">
            <w:pPr>
              <w:rPr>
                <w:b/>
                <w:sz w:val="20"/>
              </w:rPr>
            </w:pPr>
            <w:r w:rsidRPr="009B4EF0">
              <w:rPr>
                <w:b/>
                <w:sz w:val="20"/>
              </w:rPr>
              <w:t>Note:</w:t>
            </w:r>
            <w:r w:rsidRPr="009B4EF0">
              <w:rPr>
                <w:sz w:val="20"/>
              </w:rPr>
              <w:t xml:space="preserve"> </w:t>
            </w:r>
            <w:r>
              <w:rPr>
                <w:sz w:val="20"/>
              </w:rPr>
              <w:t xml:space="preserve"> </w:t>
            </w:r>
            <w:r w:rsidRPr="009B4EF0">
              <w:rPr>
                <w:sz w:val="20"/>
              </w:rPr>
              <w:t>All wagering account activity in table games must be transacted through the wagering account system.</w:t>
            </w:r>
            <w:r w:rsidR="002B4DD5">
              <w:rPr>
                <w:sz w:val="20"/>
              </w:rPr>
              <w:t xml:space="preserve">  </w:t>
            </w:r>
            <w:r w:rsidR="002B4DD5">
              <w:rPr>
                <w:b/>
                <w:sz w:val="20"/>
              </w:rPr>
              <w:t xml:space="preserve">(Note before </w:t>
            </w:r>
            <w:r w:rsidR="00CD3871">
              <w:rPr>
                <w:b/>
                <w:sz w:val="20"/>
              </w:rPr>
              <w:t>27</w:t>
            </w:r>
            <w:r w:rsidR="002B4DD5">
              <w:rPr>
                <w:b/>
                <w:sz w:val="20"/>
              </w:rPr>
              <w:t>)</w:t>
            </w:r>
          </w:p>
          <w:p w14:paraId="0D1867D3" w14:textId="77777777" w:rsidR="007B55F0" w:rsidRPr="007B55F0" w:rsidRDefault="007B55F0" w:rsidP="001F7E2B">
            <w:pPr>
              <w:rPr>
                <w:sz w:val="4"/>
              </w:rPr>
            </w:pPr>
          </w:p>
          <w:p w14:paraId="4BD8975B" w14:textId="77777777" w:rsidR="009D35DB" w:rsidRPr="009D35DB" w:rsidRDefault="009D35DB" w:rsidP="001F7E2B">
            <w:pPr>
              <w:rPr>
                <w:sz w:val="2"/>
              </w:rPr>
            </w:pPr>
          </w:p>
          <w:p w14:paraId="0724E00C" w14:textId="77777777" w:rsidR="002D6C8E" w:rsidRDefault="002D6C8E">
            <w:pPr>
              <w:rPr>
                <w:sz w:val="8"/>
              </w:rPr>
            </w:pPr>
          </w:p>
        </w:tc>
        <w:tc>
          <w:tcPr>
            <w:tcW w:w="653" w:type="dxa"/>
            <w:tcBorders>
              <w:bottom w:val="single" w:sz="4" w:space="0" w:color="auto"/>
            </w:tcBorders>
            <w:shd w:val="pct15" w:color="auto" w:fill="auto"/>
          </w:tcPr>
          <w:p w14:paraId="2CB3F0EC" w14:textId="77777777" w:rsidR="002D6C8E" w:rsidRDefault="002D6C8E">
            <w:pPr>
              <w:rPr>
                <w:sz w:val="20"/>
              </w:rPr>
            </w:pPr>
          </w:p>
        </w:tc>
        <w:tc>
          <w:tcPr>
            <w:tcW w:w="720" w:type="dxa"/>
            <w:tcBorders>
              <w:bottom w:val="single" w:sz="4" w:space="0" w:color="auto"/>
            </w:tcBorders>
            <w:shd w:val="pct15" w:color="auto" w:fill="auto"/>
          </w:tcPr>
          <w:p w14:paraId="0E2E48EE" w14:textId="77777777" w:rsidR="002D6C8E" w:rsidRDefault="002D6C8E">
            <w:pPr>
              <w:rPr>
                <w:sz w:val="20"/>
              </w:rPr>
            </w:pPr>
          </w:p>
        </w:tc>
        <w:tc>
          <w:tcPr>
            <w:tcW w:w="720" w:type="dxa"/>
            <w:tcBorders>
              <w:bottom w:val="single" w:sz="4" w:space="0" w:color="auto"/>
            </w:tcBorders>
            <w:shd w:val="pct15" w:color="auto" w:fill="auto"/>
          </w:tcPr>
          <w:p w14:paraId="20B098F8" w14:textId="77777777" w:rsidR="002D6C8E" w:rsidRDefault="002D6C8E">
            <w:pPr>
              <w:rPr>
                <w:sz w:val="20"/>
              </w:rPr>
            </w:pPr>
          </w:p>
        </w:tc>
        <w:tc>
          <w:tcPr>
            <w:tcW w:w="3060" w:type="dxa"/>
            <w:tcBorders>
              <w:bottom w:val="single" w:sz="4" w:space="0" w:color="auto"/>
            </w:tcBorders>
            <w:shd w:val="pct15" w:color="auto" w:fill="auto"/>
          </w:tcPr>
          <w:p w14:paraId="31E93903" w14:textId="77777777" w:rsidR="002D6C8E" w:rsidRDefault="002D6C8E">
            <w:pPr>
              <w:rPr>
                <w:sz w:val="20"/>
              </w:rPr>
            </w:pPr>
          </w:p>
        </w:tc>
      </w:tr>
      <w:tr w:rsidR="003B3FEA" w14:paraId="3AAD8103" w14:textId="77777777" w:rsidTr="005F0D06">
        <w:trPr>
          <w:cantSplit/>
        </w:trPr>
        <w:tc>
          <w:tcPr>
            <w:tcW w:w="5935" w:type="dxa"/>
            <w:tcMar>
              <w:left w:w="115" w:type="dxa"/>
              <w:bottom w:w="144" w:type="dxa"/>
              <w:right w:w="115" w:type="dxa"/>
            </w:tcMar>
          </w:tcPr>
          <w:p w14:paraId="4CCAECCA" w14:textId="77777777" w:rsidR="003B3FEA" w:rsidRDefault="003B3FEA">
            <w:pPr>
              <w:numPr>
                <w:ilvl w:val="0"/>
                <w:numId w:val="3"/>
              </w:numPr>
              <w:rPr>
                <w:sz w:val="20"/>
              </w:rPr>
            </w:pPr>
            <w:r w:rsidRPr="003B3FEA">
              <w:rPr>
                <w:sz w:val="20"/>
              </w:rPr>
              <w:t>Prior to issuing chips for a WAT in, does the dealer issuing the chips perform the following procedures:</w:t>
            </w:r>
          </w:p>
        </w:tc>
        <w:tc>
          <w:tcPr>
            <w:tcW w:w="653" w:type="dxa"/>
            <w:tcBorders>
              <w:bottom w:val="single" w:sz="4" w:space="0" w:color="auto"/>
            </w:tcBorders>
            <w:shd w:val="clear" w:color="auto" w:fill="D9D9D9" w:themeFill="background1" w:themeFillShade="D9"/>
          </w:tcPr>
          <w:p w14:paraId="1FEAE75D" w14:textId="77777777" w:rsidR="003B3FEA" w:rsidRDefault="003B3FEA">
            <w:pPr>
              <w:rPr>
                <w:sz w:val="20"/>
              </w:rPr>
            </w:pPr>
          </w:p>
        </w:tc>
        <w:tc>
          <w:tcPr>
            <w:tcW w:w="720" w:type="dxa"/>
            <w:tcBorders>
              <w:bottom w:val="single" w:sz="4" w:space="0" w:color="auto"/>
            </w:tcBorders>
            <w:shd w:val="clear" w:color="auto" w:fill="D9D9D9" w:themeFill="background1" w:themeFillShade="D9"/>
          </w:tcPr>
          <w:p w14:paraId="11BA966E" w14:textId="77777777" w:rsidR="003B3FEA" w:rsidRDefault="003B3FEA">
            <w:pPr>
              <w:rPr>
                <w:sz w:val="20"/>
              </w:rPr>
            </w:pPr>
          </w:p>
        </w:tc>
        <w:tc>
          <w:tcPr>
            <w:tcW w:w="720" w:type="dxa"/>
            <w:tcBorders>
              <w:bottom w:val="single" w:sz="4" w:space="0" w:color="auto"/>
            </w:tcBorders>
            <w:shd w:val="clear" w:color="auto" w:fill="D9D9D9" w:themeFill="background1" w:themeFillShade="D9"/>
          </w:tcPr>
          <w:p w14:paraId="3E29C3EA" w14:textId="77777777" w:rsidR="003B3FEA" w:rsidRDefault="003B3FEA">
            <w:pPr>
              <w:rPr>
                <w:sz w:val="20"/>
              </w:rPr>
            </w:pPr>
          </w:p>
        </w:tc>
        <w:tc>
          <w:tcPr>
            <w:tcW w:w="3060" w:type="dxa"/>
            <w:tcBorders>
              <w:bottom w:val="single" w:sz="4" w:space="0" w:color="auto"/>
            </w:tcBorders>
            <w:shd w:val="clear" w:color="auto" w:fill="D9D9D9" w:themeFill="background1" w:themeFillShade="D9"/>
          </w:tcPr>
          <w:p w14:paraId="634DCC8F" w14:textId="77777777" w:rsidR="003B3FEA" w:rsidRDefault="003B3FEA">
            <w:pPr>
              <w:rPr>
                <w:sz w:val="20"/>
              </w:rPr>
            </w:pPr>
          </w:p>
        </w:tc>
      </w:tr>
      <w:tr w:rsidR="003B3FEA" w14:paraId="1964A337" w14:textId="77777777" w:rsidTr="00E3714A">
        <w:trPr>
          <w:cantSplit/>
        </w:trPr>
        <w:tc>
          <w:tcPr>
            <w:tcW w:w="5935" w:type="dxa"/>
            <w:tcMar>
              <w:left w:w="115" w:type="dxa"/>
              <w:bottom w:w="144" w:type="dxa"/>
              <w:right w:w="115" w:type="dxa"/>
            </w:tcMar>
          </w:tcPr>
          <w:p w14:paraId="2D3B1B9E" w14:textId="714406C5" w:rsidR="003B3FEA" w:rsidRPr="00607A07" w:rsidRDefault="003B3FEA" w:rsidP="00CD3871">
            <w:pPr>
              <w:pStyle w:val="ListParagraph"/>
              <w:numPr>
                <w:ilvl w:val="0"/>
                <w:numId w:val="15"/>
              </w:numPr>
              <w:ind w:left="690"/>
              <w:rPr>
                <w:sz w:val="20"/>
              </w:rPr>
            </w:pPr>
            <w:r w:rsidRPr="00607A07">
              <w:rPr>
                <w:sz w:val="20"/>
              </w:rPr>
              <w:t xml:space="preserve">Verify the patron’s identity via a secured personal identification?  </w:t>
            </w:r>
            <w:r w:rsidRPr="00607A07">
              <w:rPr>
                <w:b/>
                <w:sz w:val="20"/>
              </w:rPr>
              <w:t>(</w:t>
            </w:r>
            <w:r w:rsidR="00414A96">
              <w:rPr>
                <w:b/>
                <w:sz w:val="20"/>
              </w:rPr>
              <w:t>27</w:t>
            </w:r>
            <w:r w:rsidRPr="00607A07">
              <w:rPr>
                <w:b/>
                <w:sz w:val="20"/>
              </w:rPr>
              <w:t>a)</w:t>
            </w:r>
          </w:p>
        </w:tc>
        <w:tc>
          <w:tcPr>
            <w:tcW w:w="653" w:type="dxa"/>
            <w:tcBorders>
              <w:bottom w:val="single" w:sz="4" w:space="0" w:color="auto"/>
            </w:tcBorders>
          </w:tcPr>
          <w:p w14:paraId="4F9F59D5" w14:textId="77777777" w:rsidR="003B3FEA" w:rsidRDefault="003B3FEA" w:rsidP="00485BFC">
            <w:pPr>
              <w:rPr>
                <w:sz w:val="20"/>
              </w:rPr>
            </w:pPr>
          </w:p>
        </w:tc>
        <w:tc>
          <w:tcPr>
            <w:tcW w:w="720" w:type="dxa"/>
            <w:tcBorders>
              <w:bottom w:val="single" w:sz="4" w:space="0" w:color="auto"/>
            </w:tcBorders>
          </w:tcPr>
          <w:p w14:paraId="2F462DA0" w14:textId="77777777" w:rsidR="003B3FEA" w:rsidRDefault="003B3FEA" w:rsidP="00485BFC">
            <w:pPr>
              <w:rPr>
                <w:sz w:val="20"/>
              </w:rPr>
            </w:pPr>
          </w:p>
        </w:tc>
        <w:tc>
          <w:tcPr>
            <w:tcW w:w="720" w:type="dxa"/>
            <w:tcBorders>
              <w:bottom w:val="single" w:sz="4" w:space="0" w:color="auto"/>
            </w:tcBorders>
          </w:tcPr>
          <w:p w14:paraId="32512685" w14:textId="77777777" w:rsidR="003B3FEA" w:rsidRDefault="003B3FEA" w:rsidP="00485BFC">
            <w:pPr>
              <w:rPr>
                <w:sz w:val="20"/>
              </w:rPr>
            </w:pPr>
          </w:p>
        </w:tc>
        <w:tc>
          <w:tcPr>
            <w:tcW w:w="3060" w:type="dxa"/>
            <w:tcBorders>
              <w:bottom w:val="single" w:sz="4" w:space="0" w:color="auto"/>
            </w:tcBorders>
          </w:tcPr>
          <w:p w14:paraId="6E3F9C86" w14:textId="77777777" w:rsidR="003B3FEA" w:rsidRDefault="003B3FEA" w:rsidP="00485BFC">
            <w:pPr>
              <w:rPr>
                <w:sz w:val="20"/>
              </w:rPr>
            </w:pPr>
          </w:p>
        </w:tc>
      </w:tr>
      <w:tr w:rsidR="003B3FEA" w14:paraId="3518840F" w14:textId="77777777" w:rsidTr="00E3714A">
        <w:trPr>
          <w:cantSplit/>
        </w:trPr>
        <w:tc>
          <w:tcPr>
            <w:tcW w:w="5935" w:type="dxa"/>
            <w:tcMar>
              <w:left w:w="115" w:type="dxa"/>
              <w:bottom w:w="144" w:type="dxa"/>
              <w:right w:w="115" w:type="dxa"/>
            </w:tcMar>
          </w:tcPr>
          <w:p w14:paraId="44D62310" w14:textId="59C4B4F7" w:rsidR="003B3FEA" w:rsidRPr="00607A07" w:rsidRDefault="003B3FEA" w:rsidP="00CD3871">
            <w:pPr>
              <w:pStyle w:val="ListParagraph"/>
              <w:numPr>
                <w:ilvl w:val="0"/>
                <w:numId w:val="15"/>
              </w:numPr>
              <w:ind w:left="690"/>
              <w:rPr>
                <w:sz w:val="20"/>
              </w:rPr>
            </w:pPr>
            <w:r w:rsidRPr="00607A07">
              <w:rPr>
                <w:sz w:val="20"/>
              </w:rPr>
              <w:t xml:space="preserve">Verify the availability of the funds?  </w:t>
            </w:r>
            <w:r w:rsidRPr="00607A07">
              <w:rPr>
                <w:b/>
                <w:sz w:val="20"/>
              </w:rPr>
              <w:t>(</w:t>
            </w:r>
            <w:r w:rsidR="00414A96">
              <w:rPr>
                <w:b/>
                <w:sz w:val="20"/>
              </w:rPr>
              <w:t>27</w:t>
            </w:r>
            <w:r w:rsidRPr="00607A07">
              <w:rPr>
                <w:b/>
                <w:sz w:val="20"/>
              </w:rPr>
              <w:t>b)</w:t>
            </w:r>
          </w:p>
        </w:tc>
        <w:tc>
          <w:tcPr>
            <w:tcW w:w="653" w:type="dxa"/>
            <w:tcBorders>
              <w:bottom w:val="single" w:sz="4" w:space="0" w:color="auto"/>
            </w:tcBorders>
          </w:tcPr>
          <w:p w14:paraId="660BEB7C" w14:textId="77777777" w:rsidR="003B3FEA" w:rsidRDefault="003B3FEA" w:rsidP="00485BFC">
            <w:pPr>
              <w:rPr>
                <w:sz w:val="20"/>
              </w:rPr>
            </w:pPr>
          </w:p>
        </w:tc>
        <w:tc>
          <w:tcPr>
            <w:tcW w:w="720" w:type="dxa"/>
            <w:tcBorders>
              <w:bottom w:val="single" w:sz="4" w:space="0" w:color="auto"/>
            </w:tcBorders>
          </w:tcPr>
          <w:p w14:paraId="7255E99B" w14:textId="77777777" w:rsidR="003B3FEA" w:rsidRDefault="003B3FEA" w:rsidP="00485BFC">
            <w:pPr>
              <w:rPr>
                <w:sz w:val="20"/>
              </w:rPr>
            </w:pPr>
          </w:p>
        </w:tc>
        <w:tc>
          <w:tcPr>
            <w:tcW w:w="720" w:type="dxa"/>
            <w:tcBorders>
              <w:bottom w:val="single" w:sz="4" w:space="0" w:color="auto"/>
            </w:tcBorders>
          </w:tcPr>
          <w:p w14:paraId="64EFDF49" w14:textId="77777777" w:rsidR="003B3FEA" w:rsidRDefault="003B3FEA" w:rsidP="00485BFC">
            <w:pPr>
              <w:rPr>
                <w:sz w:val="20"/>
              </w:rPr>
            </w:pPr>
          </w:p>
        </w:tc>
        <w:tc>
          <w:tcPr>
            <w:tcW w:w="3060" w:type="dxa"/>
            <w:tcBorders>
              <w:bottom w:val="single" w:sz="4" w:space="0" w:color="auto"/>
            </w:tcBorders>
          </w:tcPr>
          <w:p w14:paraId="6155D6A6" w14:textId="77777777" w:rsidR="003B3FEA" w:rsidRDefault="003B3FEA" w:rsidP="00485BFC">
            <w:pPr>
              <w:rPr>
                <w:sz w:val="20"/>
              </w:rPr>
            </w:pPr>
          </w:p>
        </w:tc>
      </w:tr>
      <w:tr w:rsidR="003B3FEA" w14:paraId="04379676" w14:textId="77777777" w:rsidTr="00E3714A">
        <w:trPr>
          <w:cantSplit/>
        </w:trPr>
        <w:tc>
          <w:tcPr>
            <w:tcW w:w="5935" w:type="dxa"/>
            <w:tcMar>
              <w:left w:w="115" w:type="dxa"/>
              <w:bottom w:w="144" w:type="dxa"/>
              <w:right w:w="115" w:type="dxa"/>
            </w:tcMar>
          </w:tcPr>
          <w:p w14:paraId="088F008E" w14:textId="6A5F5C3E" w:rsidR="003B3FEA" w:rsidRPr="00481BE3" w:rsidRDefault="003B3FEA" w:rsidP="00CD3871">
            <w:pPr>
              <w:pStyle w:val="ListParagraph"/>
              <w:numPr>
                <w:ilvl w:val="0"/>
                <w:numId w:val="15"/>
              </w:numPr>
              <w:ind w:left="690"/>
              <w:rPr>
                <w:sz w:val="20"/>
              </w:rPr>
            </w:pPr>
            <w:r w:rsidRPr="00607A07">
              <w:rPr>
                <w:sz w:val="20"/>
              </w:rPr>
              <w:t xml:space="preserve">Confirm receipt of WAT in to the table of play?  </w:t>
            </w:r>
            <w:r w:rsidRPr="00607A07">
              <w:rPr>
                <w:b/>
                <w:sz w:val="20"/>
              </w:rPr>
              <w:t>(</w:t>
            </w:r>
            <w:r w:rsidR="00414A96">
              <w:rPr>
                <w:b/>
                <w:sz w:val="20"/>
              </w:rPr>
              <w:t>27</w:t>
            </w:r>
            <w:r w:rsidRPr="00607A07">
              <w:rPr>
                <w:b/>
                <w:sz w:val="20"/>
              </w:rPr>
              <w:t>c)</w:t>
            </w:r>
          </w:p>
        </w:tc>
        <w:tc>
          <w:tcPr>
            <w:tcW w:w="653" w:type="dxa"/>
            <w:tcBorders>
              <w:bottom w:val="single" w:sz="4" w:space="0" w:color="auto"/>
            </w:tcBorders>
          </w:tcPr>
          <w:p w14:paraId="7114F78A" w14:textId="77777777" w:rsidR="003B3FEA" w:rsidRDefault="003B3FEA" w:rsidP="00485BFC">
            <w:pPr>
              <w:rPr>
                <w:sz w:val="20"/>
              </w:rPr>
            </w:pPr>
          </w:p>
        </w:tc>
        <w:tc>
          <w:tcPr>
            <w:tcW w:w="720" w:type="dxa"/>
            <w:tcBorders>
              <w:bottom w:val="single" w:sz="4" w:space="0" w:color="auto"/>
            </w:tcBorders>
          </w:tcPr>
          <w:p w14:paraId="4C694C90" w14:textId="77777777" w:rsidR="003B3FEA" w:rsidRDefault="003B3FEA" w:rsidP="00485BFC">
            <w:pPr>
              <w:rPr>
                <w:sz w:val="20"/>
              </w:rPr>
            </w:pPr>
          </w:p>
        </w:tc>
        <w:tc>
          <w:tcPr>
            <w:tcW w:w="720" w:type="dxa"/>
            <w:tcBorders>
              <w:bottom w:val="single" w:sz="4" w:space="0" w:color="auto"/>
            </w:tcBorders>
          </w:tcPr>
          <w:p w14:paraId="7EAB0BA6" w14:textId="77777777" w:rsidR="003B3FEA" w:rsidRDefault="003B3FEA" w:rsidP="00485BFC">
            <w:pPr>
              <w:rPr>
                <w:sz w:val="20"/>
              </w:rPr>
            </w:pPr>
          </w:p>
        </w:tc>
        <w:tc>
          <w:tcPr>
            <w:tcW w:w="3060" w:type="dxa"/>
            <w:tcBorders>
              <w:bottom w:val="single" w:sz="4" w:space="0" w:color="auto"/>
            </w:tcBorders>
          </w:tcPr>
          <w:p w14:paraId="02EAC942" w14:textId="77777777" w:rsidR="003B3FEA" w:rsidRDefault="003B3FEA" w:rsidP="00485BFC">
            <w:pPr>
              <w:rPr>
                <w:sz w:val="20"/>
              </w:rPr>
            </w:pPr>
          </w:p>
        </w:tc>
      </w:tr>
      <w:tr w:rsidR="003B3FEA" w14:paraId="26F91081" w14:textId="77777777" w:rsidTr="00E3714A">
        <w:trPr>
          <w:cantSplit/>
        </w:trPr>
        <w:tc>
          <w:tcPr>
            <w:tcW w:w="5935" w:type="dxa"/>
            <w:tcMar>
              <w:left w:w="115" w:type="dxa"/>
              <w:bottom w:w="144" w:type="dxa"/>
              <w:right w:w="115" w:type="dxa"/>
            </w:tcMar>
          </w:tcPr>
          <w:p w14:paraId="6393EA29" w14:textId="6762A1AB" w:rsidR="003B3FEA" w:rsidRPr="00481BE3" w:rsidRDefault="003B3FEA" w:rsidP="00CD3871">
            <w:pPr>
              <w:pStyle w:val="ListParagraph"/>
              <w:numPr>
                <w:ilvl w:val="0"/>
                <w:numId w:val="15"/>
              </w:numPr>
              <w:ind w:left="690"/>
              <w:rPr>
                <w:sz w:val="20"/>
              </w:rPr>
            </w:pPr>
            <w:r w:rsidRPr="00607A07">
              <w:rPr>
                <w:sz w:val="20"/>
              </w:rPr>
              <w:t xml:space="preserve">Obtain supervisory approval for transactions in excess of an amount determined by management (not to exceed $500)?  </w:t>
            </w:r>
            <w:r w:rsidR="003F70B4">
              <w:rPr>
                <w:b/>
                <w:sz w:val="20"/>
              </w:rPr>
              <w:t>(</w:t>
            </w:r>
            <w:r w:rsidR="00414A96">
              <w:rPr>
                <w:b/>
                <w:sz w:val="20"/>
              </w:rPr>
              <w:t>27</w:t>
            </w:r>
            <w:r w:rsidRPr="00607A07">
              <w:rPr>
                <w:b/>
                <w:sz w:val="20"/>
              </w:rPr>
              <w:t>d)</w:t>
            </w:r>
            <w:r w:rsidR="009D35DB">
              <w:rPr>
                <w:b/>
                <w:sz w:val="20"/>
              </w:rPr>
              <w:t xml:space="preserve">  Indicate the supervisory personnel approving the transaction and the dollar amount.</w:t>
            </w:r>
          </w:p>
        </w:tc>
        <w:tc>
          <w:tcPr>
            <w:tcW w:w="653" w:type="dxa"/>
            <w:tcBorders>
              <w:bottom w:val="single" w:sz="4" w:space="0" w:color="auto"/>
            </w:tcBorders>
          </w:tcPr>
          <w:p w14:paraId="3C8B07B1" w14:textId="77777777" w:rsidR="003B3FEA" w:rsidRDefault="003B3FEA" w:rsidP="00485BFC">
            <w:pPr>
              <w:rPr>
                <w:sz w:val="20"/>
              </w:rPr>
            </w:pPr>
          </w:p>
        </w:tc>
        <w:tc>
          <w:tcPr>
            <w:tcW w:w="720" w:type="dxa"/>
            <w:tcBorders>
              <w:bottom w:val="single" w:sz="4" w:space="0" w:color="auto"/>
            </w:tcBorders>
          </w:tcPr>
          <w:p w14:paraId="3CB2F5EE" w14:textId="77777777" w:rsidR="003B3FEA" w:rsidRDefault="003B3FEA" w:rsidP="00485BFC">
            <w:pPr>
              <w:rPr>
                <w:sz w:val="20"/>
              </w:rPr>
            </w:pPr>
          </w:p>
        </w:tc>
        <w:tc>
          <w:tcPr>
            <w:tcW w:w="720" w:type="dxa"/>
            <w:tcBorders>
              <w:bottom w:val="single" w:sz="4" w:space="0" w:color="auto"/>
            </w:tcBorders>
          </w:tcPr>
          <w:p w14:paraId="38918321" w14:textId="77777777" w:rsidR="003B3FEA" w:rsidRDefault="003B3FEA" w:rsidP="00485BFC">
            <w:pPr>
              <w:rPr>
                <w:sz w:val="20"/>
              </w:rPr>
            </w:pPr>
          </w:p>
        </w:tc>
        <w:tc>
          <w:tcPr>
            <w:tcW w:w="3060" w:type="dxa"/>
            <w:tcBorders>
              <w:bottom w:val="single" w:sz="4" w:space="0" w:color="auto"/>
            </w:tcBorders>
          </w:tcPr>
          <w:p w14:paraId="41605065" w14:textId="77777777" w:rsidR="003B3FEA" w:rsidRDefault="003B3FEA" w:rsidP="00485BFC">
            <w:pPr>
              <w:rPr>
                <w:sz w:val="20"/>
              </w:rPr>
            </w:pPr>
          </w:p>
        </w:tc>
      </w:tr>
      <w:tr w:rsidR="00414A96" w14:paraId="7EB40429" w14:textId="77777777" w:rsidTr="00E3714A">
        <w:trPr>
          <w:cantSplit/>
        </w:trPr>
        <w:tc>
          <w:tcPr>
            <w:tcW w:w="5935" w:type="dxa"/>
            <w:tcMar>
              <w:left w:w="115" w:type="dxa"/>
              <w:bottom w:w="144" w:type="dxa"/>
              <w:right w:w="115" w:type="dxa"/>
            </w:tcMar>
          </w:tcPr>
          <w:p w14:paraId="497FAB55" w14:textId="7E6DBC46" w:rsidR="00414A96" w:rsidRPr="00607A07" w:rsidRDefault="00414A96" w:rsidP="00CD3871">
            <w:pPr>
              <w:pStyle w:val="ListParagraph"/>
              <w:numPr>
                <w:ilvl w:val="0"/>
                <w:numId w:val="15"/>
              </w:numPr>
              <w:ind w:left="690"/>
              <w:rPr>
                <w:sz w:val="20"/>
              </w:rPr>
            </w:pPr>
            <w:r w:rsidRPr="001A4816">
              <w:rPr>
                <w:sz w:val="20"/>
              </w:rPr>
              <w:t>Insert a record of the transaction into the table game drop box</w:t>
            </w:r>
            <w:r>
              <w:rPr>
                <w:sz w:val="20"/>
              </w:rPr>
              <w:t xml:space="preserve">? </w:t>
            </w:r>
            <w:r>
              <w:rPr>
                <w:b/>
                <w:sz w:val="20"/>
              </w:rPr>
              <w:t>(27e)</w:t>
            </w:r>
          </w:p>
        </w:tc>
        <w:tc>
          <w:tcPr>
            <w:tcW w:w="653" w:type="dxa"/>
            <w:tcBorders>
              <w:bottom w:val="single" w:sz="4" w:space="0" w:color="auto"/>
            </w:tcBorders>
          </w:tcPr>
          <w:p w14:paraId="41DCC873" w14:textId="77777777" w:rsidR="00414A96" w:rsidRDefault="00414A96" w:rsidP="00485BFC">
            <w:pPr>
              <w:rPr>
                <w:sz w:val="20"/>
              </w:rPr>
            </w:pPr>
          </w:p>
        </w:tc>
        <w:tc>
          <w:tcPr>
            <w:tcW w:w="720" w:type="dxa"/>
            <w:tcBorders>
              <w:bottom w:val="single" w:sz="4" w:space="0" w:color="auto"/>
            </w:tcBorders>
          </w:tcPr>
          <w:p w14:paraId="4E02C52F" w14:textId="77777777" w:rsidR="00414A96" w:rsidRDefault="00414A96" w:rsidP="00485BFC">
            <w:pPr>
              <w:rPr>
                <w:sz w:val="20"/>
              </w:rPr>
            </w:pPr>
          </w:p>
        </w:tc>
        <w:tc>
          <w:tcPr>
            <w:tcW w:w="720" w:type="dxa"/>
            <w:tcBorders>
              <w:bottom w:val="single" w:sz="4" w:space="0" w:color="auto"/>
            </w:tcBorders>
          </w:tcPr>
          <w:p w14:paraId="5B537B02" w14:textId="77777777" w:rsidR="00414A96" w:rsidRDefault="00414A96" w:rsidP="00485BFC">
            <w:pPr>
              <w:rPr>
                <w:sz w:val="20"/>
              </w:rPr>
            </w:pPr>
          </w:p>
        </w:tc>
        <w:tc>
          <w:tcPr>
            <w:tcW w:w="3060" w:type="dxa"/>
            <w:tcBorders>
              <w:bottom w:val="single" w:sz="4" w:space="0" w:color="auto"/>
            </w:tcBorders>
          </w:tcPr>
          <w:p w14:paraId="2CA2DAE3" w14:textId="77777777" w:rsidR="00414A96" w:rsidRDefault="00414A96" w:rsidP="00485BFC">
            <w:pPr>
              <w:rPr>
                <w:sz w:val="20"/>
              </w:rPr>
            </w:pPr>
          </w:p>
        </w:tc>
      </w:tr>
      <w:tr w:rsidR="003B3FEA" w14:paraId="324789B7" w14:textId="77777777" w:rsidTr="00E3714A">
        <w:trPr>
          <w:cantSplit/>
        </w:trPr>
        <w:tc>
          <w:tcPr>
            <w:tcW w:w="5935" w:type="dxa"/>
            <w:tcMar>
              <w:left w:w="115" w:type="dxa"/>
              <w:bottom w:w="144" w:type="dxa"/>
              <w:right w:w="115" w:type="dxa"/>
            </w:tcMar>
          </w:tcPr>
          <w:p w14:paraId="3BFAE839" w14:textId="4EB91BA3" w:rsidR="003B3FEA" w:rsidRDefault="003B3FEA" w:rsidP="00CD3871">
            <w:pPr>
              <w:numPr>
                <w:ilvl w:val="0"/>
                <w:numId w:val="3"/>
              </w:numPr>
              <w:rPr>
                <w:sz w:val="20"/>
              </w:rPr>
            </w:pPr>
            <w:r w:rsidRPr="003B3FEA">
              <w:rPr>
                <w:sz w:val="20"/>
              </w:rPr>
              <w:t xml:space="preserve">Regarding </w:t>
            </w:r>
            <w:r w:rsidR="009D35DB">
              <w:rPr>
                <w:sz w:val="20"/>
              </w:rPr>
              <w:t xml:space="preserve">the </w:t>
            </w:r>
            <w:r w:rsidRPr="003B3FEA">
              <w:rPr>
                <w:sz w:val="20"/>
              </w:rPr>
              <w:t>pre</w:t>
            </w:r>
            <w:r w:rsidR="009D35DB">
              <w:rPr>
                <w:sz w:val="20"/>
              </w:rPr>
              <w:t>vious</w:t>
            </w:r>
            <w:r w:rsidRPr="003B3FEA">
              <w:rPr>
                <w:sz w:val="20"/>
              </w:rPr>
              <w:t xml:space="preserve"> question, is the dollar amount threshold and the method of approval delineated </w:t>
            </w:r>
            <w:r w:rsidR="00414A96">
              <w:rPr>
                <w:sz w:val="20"/>
              </w:rPr>
              <w:t>with</w:t>
            </w:r>
            <w:r w:rsidR="003F70B4">
              <w:rPr>
                <w:sz w:val="20"/>
              </w:rPr>
              <w:t>in</w:t>
            </w:r>
            <w:r w:rsidRPr="003B3FEA">
              <w:rPr>
                <w:sz w:val="20"/>
              </w:rPr>
              <w:t xml:space="preserve"> the </w:t>
            </w:r>
            <w:r w:rsidR="00414A96">
              <w:rPr>
                <w:sz w:val="20"/>
              </w:rPr>
              <w:t xml:space="preserve">table games section of the </w:t>
            </w:r>
            <w:r w:rsidRPr="003B3FEA">
              <w:rPr>
                <w:sz w:val="20"/>
              </w:rPr>
              <w:t xml:space="preserve">written system of internal control?  </w:t>
            </w:r>
            <w:r w:rsidRPr="003B3FEA">
              <w:rPr>
                <w:b/>
                <w:sz w:val="20"/>
              </w:rPr>
              <w:t>(</w:t>
            </w:r>
            <w:r w:rsidR="00414A96">
              <w:rPr>
                <w:b/>
                <w:sz w:val="20"/>
              </w:rPr>
              <w:t>27</w:t>
            </w:r>
            <w:r w:rsidRPr="003B3FEA">
              <w:rPr>
                <w:b/>
                <w:sz w:val="20"/>
              </w:rPr>
              <w:t>d)  Indicate threshold amount.  Verify compliance with the written system of internal control.</w:t>
            </w:r>
          </w:p>
        </w:tc>
        <w:tc>
          <w:tcPr>
            <w:tcW w:w="653" w:type="dxa"/>
            <w:tcBorders>
              <w:bottom w:val="single" w:sz="4" w:space="0" w:color="auto"/>
            </w:tcBorders>
          </w:tcPr>
          <w:p w14:paraId="23ABB7DD" w14:textId="77777777" w:rsidR="003B3FEA" w:rsidRDefault="003B3FEA">
            <w:pPr>
              <w:rPr>
                <w:sz w:val="20"/>
              </w:rPr>
            </w:pPr>
          </w:p>
        </w:tc>
        <w:tc>
          <w:tcPr>
            <w:tcW w:w="720" w:type="dxa"/>
            <w:tcBorders>
              <w:bottom w:val="single" w:sz="4" w:space="0" w:color="auto"/>
            </w:tcBorders>
          </w:tcPr>
          <w:p w14:paraId="0DB95502" w14:textId="77777777" w:rsidR="003B3FEA" w:rsidRDefault="003B3FEA">
            <w:pPr>
              <w:rPr>
                <w:sz w:val="20"/>
              </w:rPr>
            </w:pPr>
          </w:p>
        </w:tc>
        <w:tc>
          <w:tcPr>
            <w:tcW w:w="720" w:type="dxa"/>
            <w:tcBorders>
              <w:bottom w:val="single" w:sz="4" w:space="0" w:color="auto"/>
            </w:tcBorders>
          </w:tcPr>
          <w:p w14:paraId="19FED84A" w14:textId="77777777" w:rsidR="003B3FEA" w:rsidRDefault="003B3FEA">
            <w:pPr>
              <w:rPr>
                <w:sz w:val="20"/>
              </w:rPr>
            </w:pPr>
          </w:p>
        </w:tc>
        <w:tc>
          <w:tcPr>
            <w:tcW w:w="3060" w:type="dxa"/>
            <w:tcBorders>
              <w:bottom w:val="single" w:sz="4" w:space="0" w:color="auto"/>
            </w:tcBorders>
          </w:tcPr>
          <w:p w14:paraId="60BC48F3" w14:textId="77777777" w:rsidR="003B3FEA" w:rsidRDefault="003B3FEA">
            <w:pPr>
              <w:rPr>
                <w:sz w:val="20"/>
              </w:rPr>
            </w:pPr>
          </w:p>
        </w:tc>
      </w:tr>
      <w:tr w:rsidR="003B3FEA" w14:paraId="0785DE15" w14:textId="77777777" w:rsidTr="005F0D06">
        <w:trPr>
          <w:cantSplit/>
        </w:trPr>
        <w:tc>
          <w:tcPr>
            <w:tcW w:w="5935" w:type="dxa"/>
            <w:tcMar>
              <w:left w:w="115" w:type="dxa"/>
              <w:bottom w:w="144" w:type="dxa"/>
              <w:right w:w="115" w:type="dxa"/>
            </w:tcMar>
          </w:tcPr>
          <w:p w14:paraId="7D7AF97C" w14:textId="77777777" w:rsidR="003B3FEA" w:rsidRDefault="003B3FEA">
            <w:pPr>
              <w:numPr>
                <w:ilvl w:val="0"/>
                <w:numId w:val="3"/>
              </w:numPr>
              <w:rPr>
                <w:sz w:val="20"/>
              </w:rPr>
            </w:pPr>
            <w:r>
              <w:rPr>
                <w:sz w:val="20"/>
              </w:rPr>
              <w:t>Prior to completing a WAT out, does the dealer receiving the chips perform the following:</w:t>
            </w:r>
          </w:p>
        </w:tc>
        <w:tc>
          <w:tcPr>
            <w:tcW w:w="653" w:type="dxa"/>
            <w:tcBorders>
              <w:bottom w:val="single" w:sz="4" w:space="0" w:color="auto"/>
            </w:tcBorders>
            <w:shd w:val="clear" w:color="auto" w:fill="D9D9D9" w:themeFill="background1" w:themeFillShade="D9"/>
          </w:tcPr>
          <w:p w14:paraId="71C1F93D" w14:textId="77777777" w:rsidR="003B3FEA" w:rsidRDefault="003B3FEA">
            <w:pPr>
              <w:rPr>
                <w:sz w:val="20"/>
              </w:rPr>
            </w:pPr>
          </w:p>
        </w:tc>
        <w:tc>
          <w:tcPr>
            <w:tcW w:w="720" w:type="dxa"/>
            <w:tcBorders>
              <w:bottom w:val="single" w:sz="4" w:space="0" w:color="auto"/>
            </w:tcBorders>
            <w:shd w:val="clear" w:color="auto" w:fill="D9D9D9" w:themeFill="background1" w:themeFillShade="D9"/>
          </w:tcPr>
          <w:p w14:paraId="39838848" w14:textId="77777777" w:rsidR="003B3FEA" w:rsidRDefault="003B3FEA">
            <w:pPr>
              <w:rPr>
                <w:sz w:val="20"/>
              </w:rPr>
            </w:pPr>
          </w:p>
        </w:tc>
        <w:tc>
          <w:tcPr>
            <w:tcW w:w="720" w:type="dxa"/>
            <w:tcBorders>
              <w:bottom w:val="single" w:sz="4" w:space="0" w:color="auto"/>
            </w:tcBorders>
            <w:shd w:val="clear" w:color="auto" w:fill="D9D9D9" w:themeFill="background1" w:themeFillShade="D9"/>
          </w:tcPr>
          <w:p w14:paraId="060FF406" w14:textId="77777777" w:rsidR="003B3FEA" w:rsidRDefault="003B3FEA">
            <w:pPr>
              <w:rPr>
                <w:sz w:val="20"/>
              </w:rPr>
            </w:pPr>
          </w:p>
        </w:tc>
        <w:tc>
          <w:tcPr>
            <w:tcW w:w="3060" w:type="dxa"/>
            <w:tcBorders>
              <w:bottom w:val="single" w:sz="4" w:space="0" w:color="auto"/>
            </w:tcBorders>
            <w:shd w:val="clear" w:color="auto" w:fill="D9D9D9" w:themeFill="background1" w:themeFillShade="D9"/>
          </w:tcPr>
          <w:p w14:paraId="2D1130B2" w14:textId="77777777" w:rsidR="003B3FEA" w:rsidRDefault="003B3FEA">
            <w:pPr>
              <w:rPr>
                <w:sz w:val="20"/>
              </w:rPr>
            </w:pPr>
          </w:p>
        </w:tc>
      </w:tr>
      <w:tr w:rsidR="00E5600F" w14:paraId="60C9387D" w14:textId="77777777" w:rsidTr="00E3714A">
        <w:trPr>
          <w:cantSplit/>
        </w:trPr>
        <w:tc>
          <w:tcPr>
            <w:tcW w:w="5935" w:type="dxa"/>
            <w:tcMar>
              <w:left w:w="115" w:type="dxa"/>
              <w:bottom w:w="144" w:type="dxa"/>
              <w:right w:w="115" w:type="dxa"/>
            </w:tcMar>
          </w:tcPr>
          <w:p w14:paraId="35A56EB2" w14:textId="2E661442" w:rsidR="00E5600F" w:rsidRPr="00E5600F" w:rsidRDefault="00E5600F" w:rsidP="00CD3871">
            <w:pPr>
              <w:pStyle w:val="ListParagraph"/>
              <w:numPr>
                <w:ilvl w:val="0"/>
                <w:numId w:val="16"/>
              </w:numPr>
              <w:ind w:left="690"/>
              <w:rPr>
                <w:sz w:val="20"/>
              </w:rPr>
            </w:pPr>
            <w:r>
              <w:rPr>
                <w:sz w:val="20"/>
              </w:rPr>
              <w:t xml:space="preserve">Verify the patron’s identity via a secured personal identification?  </w:t>
            </w:r>
            <w:r>
              <w:rPr>
                <w:b/>
                <w:sz w:val="20"/>
              </w:rPr>
              <w:t>(</w:t>
            </w:r>
            <w:r w:rsidR="00414A96">
              <w:rPr>
                <w:b/>
                <w:sz w:val="20"/>
              </w:rPr>
              <w:t>28</w:t>
            </w:r>
            <w:r>
              <w:rPr>
                <w:b/>
                <w:sz w:val="20"/>
              </w:rPr>
              <w:t>a)</w:t>
            </w:r>
          </w:p>
        </w:tc>
        <w:tc>
          <w:tcPr>
            <w:tcW w:w="653" w:type="dxa"/>
            <w:tcBorders>
              <w:bottom w:val="single" w:sz="4" w:space="0" w:color="auto"/>
            </w:tcBorders>
          </w:tcPr>
          <w:p w14:paraId="26947CCE" w14:textId="77777777" w:rsidR="00E5600F" w:rsidRDefault="00E5600F">
            <w:pPr>
              <w:rPr>
                <w:sz w:val="20"/>
              </w:rPr>
            </w:pPr>
          </w:p>
        </w:tc>
        <w:tc>
          <w:tcPr>
            <w:tcW w:w="720" w:type="dxa"/>
            <w:tcBorders>
              <w:bottom w:val="single" w:sz="4" w:space="0" w:color="auto"/>
            </w:tcBorders>
          </w:tcPr>
          <w:p w14:paraId="2984B205" w14:textId="77777777" w:rsidR="00E5600F" w:rsidRDefault="00E5600F">
            <w:pPr>
              <w:rPr>
                <w:sz w:val="20"/>
              </w:rPr>
            </w:pPr>
          </w:p>
        </w:tc>
        <w:tc>
          <w:tcPr>
            <w:tcW w:w="720" w:type="dxa"/>
            <w:tcBorders>
              <w:bottom w:val="single" w:sz="4" w:space="0" w:color="auto"/>
            </w:tcBorders>
          </w:tcPr>
          <w:p w14:paraId="62AE32B8" w14:textId="77777777" w:rsidR="00E5600F" w:rsidRDefault="00E5600F">
            <w:pPr>
              <w:rPr>
                <w:sz w:val="20"/>
              </w:rPr>
            </w:pPr>
          </w:p>
        </w:tc>
        <w:tc>
          <w:tcPr>
            <w:tcW w:w="3060" w:type="dxa"/>
            <w:tcBorders>
              <w:bottom w:val="single" w:sz="4" w:space="0" w:color="auto"/>
            </w:tcBorders>
          </w:tcPr>
          <w:p w14:paraId="4FDCB2EE" w14:textId="77777777" w:rsidR="00E5600F" w:rsidRDefault="00E5600F">
            <w:pPr>
              <w:rPr>
                <w:sz w:val="20"/>
              </w:rPr>
            </w:pPr>
          </w:p>
        </w:tc>
      </w:tr>
      <w:tr w:rsidR="00E5600F" w14:paraId="622112A4" w14:textId="77777777" w:rsidTr="00E3714A">
        <w:trPr>
          <w:cantSplit/>
        </w:trPr>
        <w:tc>
          <w:tcPr>
            <w:tcW w:w="5935" w:type="dxa"/>
            <w:tcMar>
              <w:left w:w="115" w:type="dxa"/>
              <w:bottom w:w="144" w:type="dxa"/>
              <w:right w:w="115" w:type="dxa"/>
            </w:tcMar>
          </w:tcPr>
          <w:p w14:paraId="2289000F" w14:textId="1D23EBDD" w:rsidR="00E5600F" w:rsidRDefault="00E5600F" w:rsidP="00CD3871">
            <w:pPr>
              <w:pStyle w:val="ListParagraph"/>
              <w:numPr>
                <w:ilvl w:val="0"/>
                <w:numId w:val="16"/>
              </w:numPr>
              <w:ind w:left="690"/>
              <w:rPr>
                <w:sz w:val="20"/>
              </w:rPr>
            </w:pPr>
            <w:r w:rsidRPr="00E5600F">
              <w:rPr>
                <w:sz w:val="20"/>
              </w:rPr>
              <w:lastRenderedPageBreak/>
              <w:t xml:space="preserve">Verify the breakdown of the chips, in a neutral area, and in public view?  </w:t>
            </w:r>
            <w:r w:rsidRPr="00E5600F">
              <w:rPr>
                <w:b/>
                <w:sz w:val="20"/>
              </w:rPr>
              <w:t>(</w:t>
            </w:r>
            <w:r w:rsidR="00414A96">
              <w:rPr>
                <w:b/>
                <w:sz w:val="20"/>
              </w:rPr>
              <w:t>28</w:t>
            </w:r>
            <w:r w:rsidRPr="00E5600F">
              <w:rPr>
                <w:b/>
                <w:sz w:val="20"/>
              </w:rPr>
              <w:t>b)</w:t>
            </w:r>
          </w:p>
        </w:tc>
        <w:tc>
          <w:tcPr>
            <w:tcW w:w="653" w:type="dxa"/>
            <w:tcBorders>
              <w:bottom w:val="single" w:sz="4" w:space="0" w:color="auto"/>
            </w:tcBorders>
          </w:tcPr>
          <w:p w14:paraId="7CD40175" w14:textId="77777777" w:rsidR="00E5600F" w:rsidRDefault="00E5600F">
            <w:pPr>
              <w:rPr>
                <w:sz w:val="20"/>
              </w:rPr>
            </w:pPr>
          </w:p>
        </w:tc>
        <w:tc>
          <w:tcPr>
            <w:tcW w:w="720" w:type="dxa"/>
            <w:tcBorders>
              <w:bottom w:val="single" w:sz="4" w:space="0" w:color="auto"/>
            </w:tcBorders>
          </w:tcPr>
          <w:p w14:paraId="6C48E6AE" w14:textId="77777777" w:rsidR="00E5600F" w:rsidRDefault="00E5600F">
            <w:pPr>
              <w:rPr>
                <w:sz w:val="20"/>
              </w:rPr>
            </w:pPr>
          </w:p>
        </w:tc>
        <w:tc>
          <w:tcPr>
            <w:tcW w:w="720" w:type="dxa"/>
            <w:tcBorders>
              <w:bottom w:val="single" w:sz="4" w:space="0" w:color="auto"/>
            </w:tcBorders>
          </w:tcPr>
          <w:p w14:paraId="43C680BF" w14:textId="77777777" w:rsidR="00E5600F" w:rsidRDefault="00E5600F">
            <w:pPr>
              <w:rPr>
                <w:sz w:val="20"/>
              </w:rPr>
            </w:pPr>
          </w:p>
        </w:tc>
        <w:tc>
          <w:tcPr>
            <w:tcW w:w="3060" w:type="dxa"/>
            <w:tcBorders>
              <w:bottom w:val="single" w:sz="4" w:space="0" w:color="auto"/>
            </w:tcBorders>
          </w:tcPr>
          <w:p w14:paraId="3145E9A4" w14:textId="77777777" w:rsidR="00E5600F" w:rsidRDefault="00E5600F">
            <w:pPr>
              <w:rPr>
                <w:sz w:val="20"/>
              </w:rPr>
            </w:pPr>
          </w:p>
        </w:tc>
      </w:tr>
      <w:tr w:rsidR="00E5600F" w14:paraId="55206F0C" w14:textId="77777777" w:rsidTr="00E3714A">
        <w:trPr>
          <w:cantSplit/>
        </w:trPr>
        <w:tc>
          <w:tcPr>
            <w:tcW w:w="5935" w:type="dxa"/>
            <w:tcMar>
              <w:left w:w="115" w:type="dxa"/>
              <w:bottom w:w="144" w:type="dxa"/>
              <w:right w:w="115" w:type="dxa"/>
            </w:tcMar>
          </w:tcPr>
          <w:p w14:paraId="29D50428" w14:textId="061C467E" w:rsidR="00E5600F" w:rsidRPr="00E5600F" w:rsidRDefault="00E5600F" w:rsidP="00414A96">
            <w:pPr>
              <w:pStyle w:val="ListParagraph"/>
              <w:numPr>
                <w:ilvl w:val="0"/>
                <w:numId w:val="16"/>
              </w:numPr>
              <w:ind w:left="690"/>
              <w:rPr>
                <w:sz w:val="20"/>
              </w:rPr>
            </w:pPr>
            <w:r w:rsidRPr="00E5600F">
              <w:rPr>
                <w:sz w:val="20"/>
              </w:rPr>
              <w:t xml:space="preserve">Verify the completion of the WAT out per the wagering account system?  </w:t>
            </w:r>
            <w:r w:rsidRPr="00E5600F">
              <w:rPr>
                <w:b/>
                <w:sz w:val="20"/>
              </w:rPr>
              <w:t>(</w:t>
            </w:r>
            <w:r w:rsidR="00414A96">
              <w:rPr>
                <w:b/>
                <w:sz w:val="20"/>
              </w:rPr>
              <w:t>28</w:t>
            </w:r>
            <w:r w:rsidRPr="00E5600F">
              <w:rPr>
                <w:b/>
                <w:sz w:val="20"/>
              </w:rPr>
              <w:t>c)</w:t>
            </w:r>
          </w:p>
        </w:tc>
        <w:tc>
          <w:tcPr>
            <w:tcW w:w="653" w:type="dxa"/>
            <w:tcBorders>
              <w:bottom w:val="single" w:sz="4" w:space="0" w:color="auto"/>
            </w:tcBorders>
          </w:tcPr>
          <w:p w14:paraId="6C0D3F8E" w14:textId="77777777" w:rsidR="00E5600F" w:rsidRDefault="00E5600F">
            <w:pPr>
              <w:rPr>
                <w:sz w:val="20"/>
              </w:rPr>
            </w:pPr>
          </w:p>
        </w:tc>
        <w:tc>
          <w:tcPr>
            <w:tcW w:w="720" w:type="dxa"/>
            <w:tcBorders>
              <w:bottom w:val="single" w:sz="4" w:space="0" w:color="auto"/>
            </w:tcBorders>
          </w:tcPr>
          <w:p w14:paraId="534C204C" w14:textId="77777777" w:rsidR="00E5600F" w:rsidRDefault="00E5600F">
            <w:pPr>
              <w:rPr>
                <w:sz w:val="20"/>
              </w:rPr>
            </w:pPr>
          </w:p>
        </w:tc>
        <w:tc>
          <w:tcPr>
            <w:tcW w:w="720" w:type="dxa"/>
            <w:tcBorders>
              <w:bottom w:val="single" w:sz="4" w:space="0" w:color="auto"/>
            </w:tcBorders>
          </w:tcPr>
          <w:p w14:paraId="2A7FEB3D" w14:textId="77777777" w:rsidR="00E5600F" w:rsidRDefault="00E5600F">
            <w:pPr>
              <w:rPr>
                <w:sz w:val="20"/>
              </w:rPr>
            </w:pPr>
          </w:p>
        </w:tc>
        <w:tc>
          <w:tcPr>
            <w:tcW w:w="3060" w:type="dxa"/>
            <w:tcBorders>
              <w:bottom w:val="single" w:sz="4" w:space="0" w:color="auto"/>
            </w:tcBorders>
          </w:tcPr>
          <w:p w14:paraId="08703EA8" w14:textId="77777777" w:rsidR="00E5600F" w:rsidRDefault="00E5600F">
            <w:pPr>
              <w:rPr>
                <w:sz w:val="20"/>
              </w:rPr>
            </w:pPr>
          </w:p>
        </w:tc>
      </w:tr>
      <w:tr w:rsidR="00E5600F" w14:paraId="780E3C8C" w14:textId="77777777" w:rsidTr="00E3714A">
        <w:trPr>
          <w:cantSplit/>
        </w:trPr>
        <w:tc>
          <w:tcPr>
            <w:tcW w:w="5935" w:type="dxa"/>
            <w:tcMar>
              <w:left w:w="115" w:type="dxa"/>
              <w:bottom w:w="144" w:type="dxa"/>
              <w:right w:w="115" w:type="dxa"/>
            </w:tcMar>
          </w:tcPr>
          <w:p w14:paraId="58510C27" w14:textId="05C91503" w:rsidR="00E5600F" w:rsidRPr="00E5600F" w:rsidRDefault="009D35DB" w:rsidP="00414A96">
            <w:pPr>
              <w:pStyle w:val="ListParagraph"/>
              <w:numPr>
                <w:ilvl w:val="0"/>
                <w:numId w:val="16"/>
              </w:numPr>
              <w:ind w:left="690"/>
              <w:rPr>
                <w:sz w:val="20"/>
              </w:rPr>
            </w:pPr>
            <w:r>
              <w:rPr>
                <w:sz w:val="20"/>
              </w:rPr>
              <w:t>Move</w:t>
            </w:r>
            <w:r w:rsidR="00E5600F" w:rsidRPr="00E5600F">
              <w:rPr>
                <w:sz w:val="20"/>
              </w:rPr>
              <w:t xml:space="preserve"> the chips from the neutral area of the table into the table tray only after verifying the completion of the WAT out?  </w:t>
            </w:r>
            <w:r w:rsidR="00E5600F" w:rsidRPr="00E5600F">
              <w:rPr>
                <w:b/>
                <w:sz w:val="20"/>
              </w:rPr>
              <w:t>(</w:t>
            </w:r>
            <w:r w:rsidR="00414A96">
              <w:rPr>
                <w:b/>
                <w:sz w:val="20"/>
              </w:rPr>
              <w:t>28</w:t>
            </w:r>
            <w:r w:rsidR="00E5600F" w:rsidRPr="00E5600F">
              <w:rPr>
                <w:b/>
                <w:sz w:val="20"/>
              </w:rPr>
              <w:t>d)</w:t>
            </w:r>
          </w:p>
        </w:tc>
        <w:tc>
          <w:tcPr>
            <w:tcW w:w="653" w:type="dxa"/>
            <w:tcBorders>
              <w:bottom w:val="single" w:sz="4" w:space="0" w:color="auto"/>
            </w:tcBorders>
          </w:tcPr>
          <w:p w14:paraId="384C2A7B" w14:textId="77777777" w:rsidR="00E5600F" w:rsidRDefault="00E5600F">
            <w:pPr>
              <w:rPr>
                <w:sz w:val="20"/>
              </w:rPr>
            </w:pPr>
          </w:p>
        </w:tc>
        <w:tc>
          <w:tcPr>
            <w:tcW w:w="720" w:type="dxa"/>
            <w:tcBorders>
              <w:bottom w:val="single" w:sz="4" w:space="0" w:color="auto"/>
            </w:tcBorders>
          </w:tcPr>
          <w:p w14:paraId="5D068341" w14:textId="77777777" w:rsidR="00E5600F" w:rsidRDefault="00E5600F">
            <w:pPr>
              <w:rPr>
                <w:sz w:val="20"/>
              </w:rPr>
            </w:pPr>
          </w:p>
        </w:tc>
        <w:tc>
          <w:tcPr>
            <w:tcW w:w="720" w:type="dxa"/>
            <w:tcBorders>
              <w:bottom w:val="single" w:sz="4" w:space="0" w:color="auto"/>
            </w:tcBorders>
          </w:tcPr>
          <w:p w14:paraId="5DE634E5" w14:textId="77777777" w:rsidR="00E5600F" w:rsidRDefault="00E5600F">
            <w:pPr>
              <w:rPr>
                <w:sz w:val="20"/>
              </w:rPr>
            </w:pPr>
          </w:p>
        </w:tc>
        <w:tc>
          <w:tcPr>
            <w:tcW w:w="3060" w:type="dxa"/>
            <w:tcBorders>
              <w:bottom w:val="single" w:sz="4" w:space="0" w:color="auto"/>
            </w:tcBorders>
          </w:tcPr>
          <w:p w14:paraId="63881EB0" w14:textId="77777777" w:rsidR="00E5600F" w:rsidRDefault="00E5600F">
            <w:pPr>
              <w:rPr>
                <w:sz w:val="20"/>
              </w:rPr>
            </w:pPr>
          </w:p>
        </w:tc>
      </w:tr>
      <w:tr w:rsidR="00414A96" w14:paraId="75FF075A" w14:textId="77777777" w:rsidTr="00E3714A">
        <w:trPr>
          <w:cantSplit/>
        </w:trPr>
        <w:tc>
          <w:tcPr>
            <w:tcW w:w="5935" w:type="dxa"/>
            <w:tcMar>
              <w:left w:w="115" w:type="dxa"/>
              <w:bottom w:w="144" w:type="dxa"/>
              <w:right w:w="115" w:type="dxa"/>
            </w:tcMar>
          </w:tcPr>
          <w:p w14:paraId="28FD7E4D" w14:textId="76BFAD2C" w:rsidR="00414A96" w:rsidRDefault="00414A96" w:rsidP="00414A96">
            <w:pPr>
              <w:pStyle w:val="ListParagraph"/>
              <w:numPr>
                <w:ilvl w:val="0"/>
                <w:numId w:val="16"/>
              </w:numPr>
              <w:ind w:left="690"/>
              <w:rPr>
                <w:sz w:val="20"/>
              </w:rPr>
            </w:pPr>
            <w:r w:rsidRPr="001A4816">
              <w:rPr>
                <w:sz w:val="20"/>
              </w:rPr>
              <w:t>Insert a record of the transaction into the table game drop box</w:t>
            </w:r>
            <w:r>
              <w:rPr>
                <w:sz w:val="20"/>
              </w:rPr>
              <w:t xml:space="preserve">? </w:t>
            </w:r>
            <w:r w:rsidRPr="001A4816">
              <w:rPr>
                <w:b/>
                <w:sz w:val="20"/>
              </w:rPr>
              <w:t>(28e)</w:t>
            </w:r>
          </w:p>
        </w:tc>
        <w:tc>
          <w:tcPr>
            <w:tcW w:w="653" w:type="dxa"/>
            <w:tcBorders>
              <w:bottom w:val="single" w:sz="4" w:space="0" w:color="auto"/>
            </w:tcBorders>
          </w:tcPr>
          <w:p w14:paraId="1FE307DF" w14:textId="77777777" w:rsidR="00414A96" w:rsidRDefault="00414A96">
            <w:pPr>
              <w:rPr>
                <w:sz w:val="20"/>
              </w:rPr>
            </w:pPr>
          </w:p>
        </w:tc>
        <w:tc>
          <w:tcPr>
            <w:tcW w:w="720" w:type="dxa"/>
            <w:tcBorders>
              <w:bottom w:val="single" w:sz="4" w:space="0" w:color="auto"/>
            </w:tcBorders>
          </w:tcPr>
          <w:p w14:paraId="63B1BCD1" w14:textId="77777777" w:rsidR="00414A96" w:rsidRDefault="00414A96">
            <w:pPr>
              <w:rPr>
                <w:sz w:val="20"/>
              </w:rPr>
            </w:pPr>
          </w:p>
        </w:tc>
        <w:tc>
          <w:tcPr>
            <w:tcW w:w="720" w:type="dxa"/>
            <w:tcBorders>
              <w:bottom w:val="single" w:sz="4" w:space="0" w:color="auto"/>
            </w:tcBorders>
          </w:tcPr>
          <w:p w14:paraId="34A590B8" w14:textId="77777777" w:rsidR="00414A96" w:rsidRDefault="00414A96">
            <w:pPr>
              <w:rPr>
                <w:sz w:val="20"/>
              </w:rPr>
            </w:pPr>
          </w:p>
        </w:tc>
        <w:tc>
          <w:tcPr>
            <w:tcW w:w="3060" w:type="dxa"/>
            <w:tcBorders>
              <w:bottom w:val="single" w:sz="4" w:space="0" w:color="auto"/>
            </w:tcBorders>
          </w:tcPr>
          <w:p w14:paraId="4EADA0CF" w14:textId="77777777" w:rsidR="00414A96" w:rsidRDefault="00414A96">
            <w:pPr>
              <w:rPr>
                <w:sz w:val="20"/>
              </w:rPr>
            </w:pPr>
          </w:p>
        </w:tc>
      </w:tr>
      <w:tr w:rsidR="00E5600F" w14:paraId="79B71A03" w14:textId="77777777" w:rsidTr="00E3714A">
        <w:trPr>
          <w:cantSplit/>
        </w:trPr>
        <w:tc>
          <w:tcPr>
            <w:tcW w:w="5935" w:type="dxa"/>
            <w:tcMar>
              <w:left w:w="115" w:type="dxa"/>
              <w:bottom w:w="0" w:type="dxa"/>
              <w:right w:w="115" w:type="dxa"/>
            </w:tcMar>
          </w:tcPr>
          <w:p w14:paraId="5535B54D" w14:textId="77777777" w:rsidR="00E5600F" w:rsidRDefault="00E5600F" w:rsidP="00485BFC">
            <w:pPr>
              <w:pStyle w:val="Heading1"/>
            </w:pPr>
            <w:r>
              <w:t>Check Cashing in Pit</w:t>
            </w:r>
          </w:p>
          <w:p w14:paraId="0879414A" w14:textId="77777777" w:rsidR="00E5600F" w:rsidRDefault="00E5600F" w:rsidP="00485BFC">
            <w:pPr>
              <w:rPr>
                <w:sz w:val="8"/>
              </w:rPr>
            </w:pPr>
          </w:p>
        </w:tc>
        <w:tc>
          <w:tcPr>
            <w:tcW w:w="653" w:type="dxa"/>
            <w:tcBorders>
              <w:bottom w:val="single" w:sz="4" w:space="0" w:color="auto"/>
            </w:tcBorders>
            <w:shd w:val="pct15" w:color="auto" w:fill="auto"/>
          </w:tcPr>
          <w:p w14:paraId="2ECA6018" w14:textId="77777777" w:rsidR="00E5600F" w:rsidRDefault="00E5600F" w:rsidP="00485BFC">
            <w:pPr>
              <w:rPr>
                <w:sz w:val="20"/>
              </w:rPr>
            </w:pPr>
          </w:p>
        </w:tc>
        <w:tc>
          <w:tcPr>
            <w:tcW w:w="720" w:type="dxa"/>
            <w:tcBorders>
              <w:bottom w:val="single" w:sz="4" w:space="0" w:color="auto"/>
            </w:tcBorders>
            <w:shd w:val="pct15" w:color="auto" w:fill="auto"/>
          </w:tcPr>
          <w:p w14:paraId="24D532A4" w14:textId="77777777" w:rsidR="00E5600F" w:rsidRDefault="00E5600F" w:rsidP="00485BFC">
            <w:pPr>
              <w:rPr>
                <w:sz w:val="20"/>
              </w:rPr>
            </w:pPr>
          </w:p>
        </w:tc>
        <w:tc>
          <w:tcPr>
            <w:tcW w:w="720" w:type="dxa"/>
            <w:tcBorders>
              <w:bottom w:val="single" w:sz="4" w:space="0" w:color="auto"/>
            </w:tcBorders>
            <w:shd w:val="pct15" w:color="auto" w:fill="auto"/>
          </w:tcPr>
          <w:p w14:paraId="220480B7" w14:textId="77777777" w:rsidR="00E5600F" w:rsidRDefault="00E5600F" w:rsidP="00485BFC">
            <w:pPr>
              <w:rPr>
                <w:sz w:val="20"/>
              </w:rPr>
            </w:pPr>
          </w:p>
        </w:tc>
        <w:tc>
          <w:tcPr>
            <w:tcW w:w="3060" w:type="dxa"/>
            <w:tcBorders>
              <w:bottom w:val="single" w:sz="4" w:space="0" w:color="auto"/>
            </w:tcBorders>
            <w:shd w:val="pct15" w:color="auto" w:fill="auto"/>
          </w:tcPr>
          <w:p w14:paraId="21CABCBB" w14:textId="77777777" w:rsidR="00E5600F" w:rsidRDefault="00E5600F" w:rsidP="00485BFC">
            <w:pPr>
              <w:rPr>
                <w:sz w:val="20"/>
              </w:rPr>
            </w:pPr>
          </w:p>
        </w:tc>
      </w:tr>
      <w:tr w:rsidR="002D6C8E" w14:paraId="1BC89F87" w14:textId="77777777" w:rsidTr="00E3714A">
        <w:trPr>
          <w:cantSplit/>
        </w:trPr>
        <w:tc>
          <w:tcPr>
            <w:tcW w:w="5935" w:type="dxa"/>
            <w:tcMar>
              <w:left w:w="115" w:type="dxa"/>
              <w:bottom w:w="144" w:type="dxa"/>
              <w:right w:w="115" w:type="dxa"/>
            </w:tcMar>
          </w:tcPr>
          <w:p w14:paraId="006DDB42" w14:textId="0E37C146" w:rsidR="002D6C8E" w:rsidRDefault="002D6C8E" w:rsidP="00414A96">
            <w:pPr>
              <w:numPr>
                <w:ilvl w:val="0"/>
                <w:numId w:val="3"/>
              </w:numPr>
              <w:rPr>
                <w:sz w:val="20"/>
              </w:rPr>
            </w:pPr>
            <w:r>
              <w:rPr>
                <w:sz w:val="20"/>
              </w:rPr>
              <w:t xml:space="preserve">If traveler’s checks/guaranteed drafts are allowed to be presented at a table game, are all required issuance and acceptance procedures adhered to by the drawee and pit personnel and are they inserted in the table game drop box by the dealer after the chips are issued to the patron?  </w:t>
            </w:r>
            <w:r w:rsidR="00A87B64">
              <w:rPr>
                <w:b/>
                <w:bCs/>
                <w:sz w:val="20"/>
              </w:rPr>
              <w:t>(</w:t>
            </w:r>
            <w:r w:rsidR="00414A96">
              <w:rPr>
                <w:b/>
                <w:bCs/>
                <w:sz w:val="20"/>
              </w:rPr>
              <w:t>29</w:t>
            </w:r>
            <w:r>
              <w:rPr>
                <w:b/>
                <w:bCs/>
                <w:sz w:val="20"/>
              </w:rPr>
              <w:t>)</w:t>
            </w:r>
          </w:p>
        </w:tc>
        <w:tc>
          <w:tcPr>
            <w:tcW w:w="653" w:type="dxa"/>
            <w:tcBorders>
              <w:bottom w:val="single" w:sz="4" w:space="0" w:color="auto"/>
            </w:tcBorders>
          </w:tcPr>
          <w:p w14:paraId="11811153" w14:textId="77777777" w:rsidR="002D6C8E" w:rsidRDefault="002D6C8E">
            <w:pPr>
              <w:rPr>
                <w:sz w:val="20"/>
              </w:rPr>
            </w:pPr>
          </w:p>
        </w:tc>
        <w:tc>
          <w:tcPr>
            <w:tcW w:w="720" w:type="dxa"/>
            <w:tcBorders>
              <w:bottom w:val="single" w:sz="4" w:space="0" w:color="auto"/>
            </w:tcBorders>
          </w:tcPr>
          <w:p w14:paraId="1F826649" w14:textId="77777777" w:rsidR="002D6C8E" w:rsidRDefault="002D6C8E">
            <w:pPr>
              <w:rPr>
                <w:sz w:val="20"/>
              </w:rPr>
            </w:pPr>
          </w:p>
        </w:tc>
        <w:tc>
          <w:tcPr>
            <w:tcW w:w="720" w:type="dxa"/>
            <w:tcBorders>
              <w:bottom w:val="single" w:sz="4" w:space="0" w:color="auto"/>
            </w:tcBorders>
          </w:tcPr>
          <w:p w14:paraId="689AC849" w14:textId="77777777" w:rsidR="002D6C8E" w:rsidRDefault="002D6C8E">
            <w:pPr>
              <w:rPr>
                <w:sz w:val="20"/>
              </w:rPr>
            </w:pPr>
          </w:p>
        </w:tc>
        <w:tc>
          <w:tcPr>
            <w:tcW w:w="3060" w:type="dxa"/>
            <w:tcBorders>
              <w:bottom w:val="single" w:sz="4" w:space="0" w:color="auto"/>
            </w:tcBorders>
          </w:tcPr>
          <w:p w14:paraId="15027ED6" w14:textId="77777777" w:rsidR="002D6C8E" w:rsidRDefault="002D6C8E">
            <w:pPr>
              <w:rPr>
                <w:sz w:val="20"/>
              </w:rPr>
            </w:pPr>
          </w:p>
        </w:tc>
      </w:tr>
      <w:tr w:rsidR="002D6C8E" w14:paraId="129B4A51" w14:textId="77777777" w:rsidTr="00E3714A">
        <w:trPr>
          <w:cantSplit/>
        </w:trPr>
        <w:tc>
          <w:tcPr>
            <w:tcW w:w="5935" w:type="dxa"/>
            <w:tcMar>
              <w:left w:w="115" w:type="dxa"/>
              <w:bottom w:w="144" w:type="dxa"/>
              <w:right w:w="115" w:type="dxa"/>
            </w:tcMar>
          </w:tcPr>
          <w:p w14:paraId="7A9CB1F7" w14:textId="0BFE6237" w:rsidR="002D6C8E" w:rsidRDefault="002D6C8E" w:rsidP="00414A96">
            <w:pPr>
              <w:numPr>
                <w:ilvl w:val="0"/>
                <w:numId w:val="3"/>
              </w:numPr>
              <w:rPr>
                <w:sz w:val="20"/>
              </w:rPr>
            </w:pPr>
            <w:r>
              <w:rPr>
                <w:sz w:val="20"/>
              </w:rPr>
              <w:t>Are personal checks, cashier’s checks and payroll checks cashed in the pit?  If the answer is yes, then answer the remaining questions within this heading.  If the answer is no, then these questions should be marked as N/A.</w:t>
            </w:r>
            <w:r w:rsidR="00730F70">
              <w:rPr>
                <w:sz w:val="20"/>
              </w:rPr>
              <w:t xml:space="preserve">  </w:t>
            </w:r>
            <w:r w:rsidR="00730F70" w:rsidRPr="00730F70">
              <w:rPr>
                <w:b/>
                <w:sz w:val="20"/>
              </w:rPr>
              <w:t xml:space="preserve">(Note after </w:t>
            </w:r>
            <w:r w:rsidR="00414A96">
              <w:rPr>
                <w:b/>
                <w:sz w:val="20"/>
              </w:rPr>
              <w:t>29</w:t>
            </w:r>
            <w:r w:rsidR="00730F70" w:rsidRPr="00730F70">
              <w:rPr>
                <w:b/>
                <w:sz w:val="20"/>
              </w:rPr>
              <w:t>)</w:t>
            </w:r>
          </w:p>
        </w:tc>
        <w:tc>
          <w:tcPr>
            <w:tcW w:w="653" w:type="dxa"/>
            <w:tcBorders>
              <w:bottom w:val="single" w:sz="4" w:space="0" w:color="auto"/>
            </w:tcBorders>
          </w:tcPr>
          <w:p w14:paraId="68644C36" w14:textId="77777777" w:rsidR="002D6C8E" w:rsidRDefault="002D6C8E">
            <w:pPr>
              <w:rPr>
                <w:sz w:val="20"/>
              </w:rPr>
            </w:pPr>
          </w:p>
        </w:tc>
        <w:tc>
          <w:tcPr>
            <w:tcW w:w="720" w:type="dxa"/>
            <w:tcBorders>
              <w:bottom w:val="single" w:sz="4" w:space="0" w:color="auto"/>
            </w:tcBorders>
          </w:tcPr>
          <w:p w14:paraId="6ACC9AA4" w14:textId="77777777" w:rsidR="002D6C8E" w:rsidRDefault="002D6C8E">
            <w:pPr>
              <w:rPr>
                <w:sz w:val="20"/>
              </w:rPr>
            </w:pPr>
          </w:p>
        </w:tc>
        <w:tc>
          <w:tcPr>
            <w:tcW w:w="720" w:type="dxa"/>
            <w:tcBorders>
              <w:bottom w:val="single" w:sz="4" w:space="0" w:color="auto"/>
            </w:tcBorders>
          </w:tcPr>
          <w:p w14:paraId="46557C6A" w14:textId="77777777" w:rsidR="002D6C8E" w:rsidRDefault="002D6C8E">
            <w:pPr>
              <w:rPr>
                <w:sz w:val="20"/>
              </w:rPr>
            </w:pPr>
          </w:p>
        </w:tc>
        <w:tc>
          <w:tcPr>
            <w:tcW w:w="3060" w:type="dxa"/>
            <w:tcBorders>
              <w:bottom w:val="single" w:sz="4" w:space="0" w:color="auto"/>
            </w:tcBorders>
          </w:tcPr>
          <w:p w14:paraId="5892CBA4" w14:textId="77777777" w:rsidR="002D6C8E" w:rsidRDefault="002D6C8E">
            <w:pPr>
              <w:rPr>
                <w:sz w:val="20"/>
              </w:rPr>
            </w:pPr>
          </w:p>
        </w:tc>
      </w:tr>
      <w:tr w:rsidR="002D6C8E" w14:paraId="3DFFCC53" w14:textId="77777777" w:rsidTr="00E3714A">
        <w:trPr>
          <w:cantSplit/>
        </w:trPr>
        <w:tc>
          <w:tcPr>
            <w:tcW w:w="5935" w:type="dxa"/>
            <w:tcMar>
              <w:left w:w="115" w:type="dxa"/>
              <w:bottom w:w="0" w:type="dxa"/>
              <w:right w:w="115" w:type="dxa"/>
            </w:tcMar>
          </w:tcPr>
          <w:p w14:paraId="6A7EC2F1" w14:textId="77777777" w:rsidR="002D6C8E" w:rsidRDefault="002D6C8E">
            <w:pPr>
              <w:numPr>
                <w:ilvl w:val="0"/>
                <w:numId w:val="3"/>
              </w:numPr>
              <w:rPr>
                <w:sz w:val="20"/>
              </w:rPr>
            </w:pPr>
            <w:r>
              <w:rPr>
                <w:sz w:val="20"/>
              </w:rPr>
              <w:t>Prior to cashing a check in the pit, does the employee issuing the credit perform the following procedures:</w:t>
            </w:r>
          </w:p>
        </w:tc>
        <w:tc>
          <w:tcPr>
            <w:tcW w:w="653" w:type="dxa"/>
            <w:shd w:val="pct15" w:color="auto" w:fill="auto"/>
          </w:tcPr>
          <w:p w14:paraId="1C097643" w14:textId="77777777" w:rsidR="002D6C8E" w:rsidRDefault="002D6C8E">
            <w:pPr>
              <w:rPr>
                <w:sz w:val="20"/>
              </w:rPr>
            </w:pPr>
          </w:p>
        </w:tc>
        <w:tc>
          <w:tcPr>
            <w:tcW w:w="720" w:type="dxa"/>
            <w:shd w:val="pct15" w:color="auto" w:fill="auto"/>
          </w:tcPr>
          <w:p w14:paraId="320AB298" w14:textId="77777777" w:rsidR="002D6C8E" w:rsidRDefault="002D6C8E">
            <w:pPr>
              <w:rPr>
                <w:sz w:val="20"/>
              </w:rPr>
            </w:pPr>
          </w:p>
        </w:tc>
        <w:tc>
          <w:tcPr>
            <w:tcW w:w="720" w:type="dxa"/>
            <w:shd w:val="pct15" w:color="auto" w:fill="auto"/>
          </w:tcPr>
          <w:p w14:paraId="5F724B48" w14:textId="77777777" w:rsidR="002D6C8E" w:rsidRDefault="002D6C8E">
            <w:pPr>
              <w:rPr>
                <w:sz w:val="20"/>
              </w:rPr>
            </w:pPr>
          </w:p>
        </w:tc>
        <w:tc>
          <w:tcPr>
            <w:tcW w:w="3060" w:type="dxa"/>
            <w:shd w:val="pct15" w:color="auto" w:fill="auto"/>
          </w:tcPr>
          <w:p w14:paraId="3EBEEFBC" w14:textId="77777777" w:rsidR="002D6C8E" w:rsidRDefault="002D6C8E">
            <w:pPr>
              <w:rPr>
                <w:sz w:val="20"/>
              </w:rPr>
            </w:pPr>
          </w:p>
        </w:tc>
      </w:tr>
      <w:tr w:rsidR="002D6C8E" w14:paraId="04D4BC25" w14:textId="77777777" w:rsidTr="00E3714A">
        <w:trPr>
          <w:cantSplit/>
        </w:trPr>
        <w:tc>
          <w:tcPr>
            <w:tcW w:w="5935" w:type="dxa"/>
            <w:tcMar>
              <w:left w:w="115" w:type="dxa"/>
              <w:bottom w:w="144" w:type="dxa"/>
              <w:right w:w="115" w:type="dxa"/>
            </w:tcMar>
          </w:tcPr>
          <w:p w14:paraId="194E5B81" w14:textId="390A8BE8" w:rsidR="002D6C8E" w:rsidRDefault="00A87B64" w:rsidP="00414A96">
            <w:pPr>
              <w:numPr>
                <w:ilvl w:val="1"/>
                <w:numId w:val="3"/>
              </w:numPr>
              <w:ind w:left="713" w:hanging="360"/>
              <w:rPr>
                <w:sz w:val="20"/>
              </w:rPr>
            </w:pPr>
            <w:r>
              <w:rPr>
                <w:sz w:val="20"/>
              </w:rPr>
              <w:t xml:space="preserve">Verify the patron’s identity by examining the patron’s </w:t>
            </w:r>
            <w:r w:rsidR="00414A96">
              <w:rPr>
                <w:sz w:val="20"/>
              </w:rPr>
              <w:t xml:space="preserve">valid </w:t>
            </w:r>
            <w:r>
              <w:rPr>
                <w:sz w:val="20"/>
              </w:rPr>
              <w:t>identification credential (e.g., driver’s license) or other method to ensure the patron’s identity and document the information on the check, unless the information is maintained elsewhere (in such cases, “I.D. on file” or the patron’s account number is recorded on the check as the verification source and results)</w:t>
            </w:r>
            <w:r w:rsidR="002D6C8E">
              <w:rPr>
                <w:sz w:val="20"/>
              </w:rPr>
              <w:t xml:space="preserve">?  </w:t>
            </w:r>
            <w:r>
              <w:rPr>
                <w:b/>
                <w:bCs/>
                <w:sz w:val="20"/>
              </w:rPr>
              <w:t>(</w:t>
            </w:r>
            <w:r w:rsidR="00414A96">
              <w:rPr>
                <w:b/>
                <w:bCs/>
                <w:sz w:val="20"/>
              </w:rPr>
              <w:t>30</w:t>
            </w:r>
            <w:r w:rsidR="002D6C8E">
              <w:rPr>
                <w:b/>
                <w:bCs/>
                <w:sz w:val="20"/>
              </w:rPr>
              <w:t>a)</w:t>
            </w:r>
          </w:p>
        </w:tc>
        <w:tc>
          <w:tcPr>
            <w:tcW w:w="653" w:type="dxa"/>
          </w:tcPr>
          <w:p w14:paraId="6E19250C" w14:textId="77777777" w:rsidR="002D6C8E" w:rsidRDefault="002D6C8E">
            <w:pPr>
              <w:rPr>
                <w:sz w:val="20"/>
              </w:rPr>
            </w:pPr>
          </w:p>
        </w:tc>
        <w:tc>
          <w:tcPr>
            <w:tcW w:w="720" w:type="dxa"/>
          </w:tcPr>
          <w:p w14:paraId="55AF3E9C" w14:textId="77777777" w:rsidR="002D6C8E" w:rsidRDefault="002D6C8E">
            <w:pPr>
              <w:rPr>
                <w:sz w:val="20"/>
              </w:rPr>
            </w:pPr>
          </w:p>
        </w:tc>
        <w:tc>
          <w:tcPr>
            <w:tcW w:w="720" w:type="dxa"/>
          </w:tcPr>
          <w:p w14:paraId="3F01CD40" w14:textId="77777777" w:rsidR="002D6C8E" w:rsidRDefault="002D6C8E">
            <w:pPr>
              <w:rPr>
                <w:sz w:val="20"/>
              </w:rPr>
            </w:pPr>
          </w:p>
        </w:tc>
        <w:tc>
          <w:tcPr>
            <w:tcW w:w="3060" w:type="dxa"/>
          </w:tcPr>
          <w:p w14:paraId="432BDD47" w14:textId="77777777" w:rsidR="002D6C8E" w:rsidRDefault="002D6C8E">
            <w:pPr>
              <w:rPr>
                <w:sz w:val="20"/>
              </w:rPr>
            </w:pPr>
          </w:p>
        </w:tc>
      </w:tr>
      <w:tr w:rsidR="002D6C8E" w14:paraId="215EF785" w14:textId="77777777" w:rsidTr="00E3714A">
        <w:trPr>
          <w:cantSplit/>
        </w:trPr>
        <w:tc>
          <w:tcPr>
            <w:tcW w:w="5935" w:type="dxa"/>
            <w:tcMar>
              <w:left w:w="115" w:type="dxa"/>
              <w:bottom w:w="144" w:type="dxa"/>
              <w:right w:w="115" w:type="dxa"/>
            </w:tcMar>
          </w:tcPr>
          <w:p w14:paraId="704298A0" w14:textId="5302E815" w:rsidR="002D6C8E" w:rsidRDefault="002D6C8E">
            <w:pPr>
              <w:numPr>
                <w:ilvl w:val="1"/>
                <w:numId w:val="3"/>
              </w:numPr>
              <w:ind w:left="720" w:hanging="360"/>
              <w:rPr>
                <w:sz w:val="20"/>
              </w:rPr>
            </w:pPr>
            <w:r>
              <w:rPr>
                <w:sz w:val="20"/>
              </w:rPr>
              <w:t xml:space="preserve">For personal checks, verify the patron’s credit worthiness pursuant to Regulation 6.120 and record the verification source and results on the check?  </w:t>
            </w:r>
            <w:r w:rsidR="00D27328">
              <w:rPr>
                <w:b/>
                <w:bCs/>
                <w:sz w:val="20"/>
              </w:rPr>
              <w:t>(</w:t>
            </w:r>
            <w:r w:rsidR="00414A96">
              <w:rPr>
                <w:b/>
                <w:bCs/>
                <w:sz w:val="20"/>
              </w:rPr>
              <w:t>30</w:t>
            </w:r>
            <w:r>
              <w:rPr>
                <w:b/>
                <w:bCs/>
                <w:sz w:val="20"/>
              </w:rPr>
              <w:t>b)</w:t>
            </w:r>
          </w:p>
          <w:p w14:paraId="45E63360" w14:textId="77777777" w:rsidR="002D6C8E" w:rsidRPr="007B55F0" w:rsidRDefault="002D6C8E">
            <w:pPr>
              <w:rPr>
                <w:b/>
                <w:bCs/>
                <w:sz w:val="16"/>
              </w:rPr>
            </w:pPr>
          </w:p>
          <w:p w14:paraId="2B4DD074" w14:textId="318E3E1A" w:rsidR="002D6C8E" w:rsidRDefault="002D6C8E" w:rsidP="00414A96">
            <w:pPr>
              <w:ind w:left="713"/>
              <w:rPr>
                <w:b/>
                <w:bCs/>
                <w:sz w:val="20"/>
              </w:rPr>
            </w:pPr>
            <w:r>
              <w:rPr>
                <w:b/>
                <w:bCs/>
                <w:sz w:val="20"/>
              </w:rPr>
              <w:t xml:space="preserve">Note:  </w:t>
            </w:r>
            <w:r>
              <w:rPr>
                <w:sz w:val="20"/>
              </w:rPr>
              <w:t xml:space="preserve">For patrons that have an active established credit limit pursuant to Cage and Credit MICS #1, verification of the patron’s credit worthiness is not required.  “Account on file” is recorded as the verification source and results.  </w:t>
            </w:r>
            <w:r w:rsidR="00D27328">
              <w:rPr>
                <w:b/>
                <w:bCs/>
                <w:sz w:val="20"/>
              </w:rPr>
              <w:t>(</w:t>
            </w:r>
            <w:r w:rsidR="00414A96">
              <w:rPr>
                <w:b/>
                <w:bCs/>
                <w:sz w:val="20"/>
              </w:rPr>
              <w:t>30</w:t>
            </w:r>
            <w:r>
              <w:rPr>
                <w:b/>
                <w:bCs/>
                <w:sz w:val="20"/>
              </w:rPr>
              <w:t>b)</w:t>
            </w:r>
          </w:p>
        </w:tc>
        <w:tc>
          <w:tcPr>
            <w:tcW w:w="653" w:type="dxa"/>
          </w:tcPr>
          <w:p w14:paraId="6342BF2A" w14:textId="77777777" w:rsidR="002D6C8E" w:rsidRDefault="002D6C8E">
            <w:pPr>
              <w:rPr>
                <w:sz w:val="20"/>
              </w:rPr>
            </w:pPr>
          </w:p>
        </w:tc>
        <w:tc>
          <w:tcPr>
            <w:tcW w:w="720" w:type="dxa"/>
          </w:tcPr>
          <w:p w14:paraId="12ACA3F9" w14:textId="77777777" w:rsidR="002D6C8E" w:rsidRDefault="002D6C8E">
            <w:pPr>
              <w:rPr>
                <w:sz w:val="20"/>
              </w:rPr>
            </w:pPr>
          </w:p>
        </w:tc>
        <w:tc>
          <w:tcPr>
            <w:tcW w:w="720" w:type="dxa"/>
          </w:tcPr>
          <w:p w14:paraId="041B48A6" w14:textId="77777777" w:rsidR="002D6C8E" w:rsidRDefault="002D6C8E">
            <w:pPr>
              <w:rPr>
                <w:sz w:val="20"/>
              </w:rPr>
            </w:pPr>
          </w:p>
        </w:tc>
        <w:tc>
          <w:tcPr>
            <w:tcW w:w="3060" w:type="dxa"/>
          </w:tcPr>
          <w:p w14:paraId="25BEBCD5" w14:textId="77777777" w:rsidR="002D6C8E" w:rsidRDefault="002D6C8E">
            <w:pPr>
              <w:rPr>
                <w:sz w:val="20"/>
              </w:rPr>
            </w:pPr>
          </w:p>
        </w:tc>
      </w:tr>
      <w:tr w:rsidR="002D6C8E" w14:paraId="5563C1BC" w14:textId="77777777" w:rsidTr="00E3714A">
        <w:trPr>
          <w:cantSplit/>
        </w:trPr>
        <w:tc>
          <w:tcPr>
            <w:tcW w:w="5935" w:type="dxa"/>
            <w:tcMar>
              <w:left w:w="115" w:type="dxa"/>
              <w:bottom w:w="144" w:type="dxa"/>
              <w:right w:w="115" w:type="dxa"/>
            </w:tcMar>
          </w:tcPr>
          <w:p w14:paraId="534A6F60" w14:textId="38F1486F" w:rsidR="002D6C8E" w:rsidRDefault="002D6C8E" w:rsidP="00414A96">
            <w:pPr>
              <w:numPr>
                <w:ilvl w:val="1"/>
                <w:numId w:val="3"/>
              </w:numPr>
              <w:ind w:left="720" w:hanging="360"/>
              <w:rPr>
                <w:sz w:val="20"/>
              </w:rPr>
            </w:pPr>
            <w:r>
              <w:rPr>
                <w:sz w:val="20"/>
              </w:rPr>
              <w:t xml:space="preserve">For payroll checks, make a reasonable effort to verify business authenticity?  </w:t>
            </w:r>
            <w:r w:rsidR="00D27328">
              <w:rPr>
                <w:b/>
                <w:bCs/>
                <w:sz w:val="20"/>
              </w:rPr>
              <w:t>(</w:t>
            </w:r>
            <w:r w:rsidR="00414A96">
              <w:rPr>
                <w:b/>
                <w:bCs/>
                <w:sz w:val="20"/>
              </w:rPr>
              <w:t>30</w:t>
            </w:r>
            <w:r>
              <w:rPr>
                <w:b/>
                <w:bCs/>
                <w:sz w:val="20"/>
              </w:rPr>
              <w:t>c)</w:t>
            </w:r>
            <w:r>
              <w:rPr>
                <w:sz w:val="20"/>
              </w:rPr>
              <w:t xml:space="preserve"> </w:t>
            </w:r>
          </w:p>
        </w:tc>
        <w:tc>
          <w:tcPr>
            <w:tcW w:w="653" w:type="dxa"/>
          </w:tcPr>
          <w:p w14:paraId="699F8958" w14:textId="77777777" w:rsidR="002D6C8E" w:rsidRDefault="002D6C8E">
            <w:pPr>
              <w:rPr>
                <w:sz w:val="20"/>
              </w:rPr>
            </w:pPr>
          </w:p>
        </w:tc>
        <w:tc>
          <w:tcPr>
            <w:tcW w:w="720" w:type="dxa"/>
          </w:tcPr>
          <w:p w14:paraId="2864DC26" w14:textId="77777777" w:rsidR="002D6C8E" w:rsidRDefault="002D6C8E">
            <w:pPr>
              <w:rPr>
                <w:sz w:val="20"/>
              </w:rPr>
            </w:pPr>
          </w:p>
        </w:tc>
        <w:tc>
          <w:tcPr>
            <w:tcW w:w="720" w:type="dxa"/>
          </w:tcPr>
          <w:p w14:paraId="405E55DA" w14:textId="77777777" w:rsidR="002D6C8E" w:rsidRDefault="002D6C8E">
            <w:pPr>
              <w:rPr>
                <w:sz w:val="20"/>
              </w:rPr>
            </w:pPr>
          </w:p>
        </w:tc>
        <w:tc>
          <w:tcPr>
            <w:tcW w:w="3060" w:type="dxa"/>
          </w:tcPr>
          <w:p w14:paraId="7E1060F0" w14:textId="77777777" w:rsidR="002D6C8E" w:rsidRDefault="002D6C8E">
            <w:pPr>
              <w:rPr>
                <w:sz w:val="20"/>
              </w:rPr>
            </w:pPr>
          </w:p>
        </w:tc>
      </w:tr>
      <w:tr w:rsidR="002D6C8E" w14:paraId="5D808A97" w14:textId="77777777" w:rsidTr="00E3714A">
        <w:trPr>
          <w:cantSplit/>
        </w:trPr>
        <w:tc>
          <w:tcPr>
            <w:tcW w:w="5935" w:type="dxa"/>
            <w:tcMar>
              <w:left w:w="115" w:type="dxa"/>
              <w:bottom w:w="144" w:type="dxa"/>
              <w:right w:w="115" w:type="dxa"/>
            </w:tcMar>
          </w:tcPr>
          <w:p w14:paraId="6F0C2E86" w14:textId="1B748DC3" w:rsidR="002D6C8E" w:rsidRDefault="002D6C8E" w:rsidP="00414A96">
            <w:pPr>
              <w:numPr>
                <w:ilvl w:val="1"/>
                <w:numId w:val="3"/>
              </w:numPr>
              <w:ind w:left="720" w:hanging="360"/>
              <w:rPr>
                <w:sz w:val="20"/>
              </w:rPr>
            </w:pPr>
            <w:r>
              <w:rPr>
                <w:sz w:val="20"/>
              </w:rPr>
              <w:lastRenderedPageBreak/>
              <w:t xml:space="preserve">Make a reasonable effort to verify the authenticity of cashier’s checks for amounts over $1,000?  </w:t>
            </w:r>
            <w:r w:rsidR="00D27328">
              <w:rPr>
                <w:b/>
                <w:bCs/>
                <w:sz w:val="20"/>
              </w:rPr>
              <w:t>(</w:t>
            </w:r>
            <w:r w:rsidR="00414A96">
              <w:rPr>
                <w:b/>
                <w:bCs/>
                <w:sz w:val="20"/>
              </w:rPr>
              <w:t>30</w:t>
            </w:r>
            <w:r>
              <w:rPr>
                <w:b/>
                <w:bCs/>
                <w:sz w:val="20"/>
              </w:rPr>
              <w:t>d)</w:t>
            </w:r>
          </w:p>
        </w:tc>
        <w:tc>
          <w:tcPr>
            <w:tcW w:w="653" w:type="dxa"/>
            <w:tcBorders>
              <w:bottom w:val="single" w:sz="4" w:space="0" w:color="auto"/>
            </w:tcBorders>
          </w:tcPr>
          <w:p w14:paraId="4161B3BB" w14:textId="77777777" w:rsidR="002D6C8E" w:rsidRDefault="002D6C8E">
            <w:pPr>
              <w:rPr>
                <w:sz w:val="20"/>
              </w:rPr>
            </w:pPr>
          </w:p>
        </w:tc>
        <w:tc>
          <w:tcPr>
            <w:tcW w:w="720" w:type="dxa"/>
            <w:tcBorders>
              <w:bottom w:val="single" w:sz="4" w:space="0" w:color="auto"/>
            </w:tcBorders>
          </w:tcPr>
          <w:p w14:paraId="5C38D9E2" w14:textId="77777777" w:rsidR="002D6C8E" w:rsidRDefault="002D6C8E">
            <w:pPr>
              <w:rPr>
                <w:sz w:val="20"/>
              </w:rPr>
            </w:pPr>
          </w:p>
        </w:tc>
        <w:tc>
          <w:tcPr>
            <w:tcW w:w="720" w:type="dxa"/>
            <w:tcBorders>
              <w:bottom w:val="single" w:sz="4" w:space="0" w:color="auto"/>
            </w:tcBorders>
          </w:tcPr>
          <w:p w14:paraId="0C0BA1D9" w14:textId="77777777" w:rsidR="002D6C8E" w:rsidRDefault="002D6C8E">
            <w:pPr>
              <w:rPr>
                <w:sz w:val="20"/>
              </w:rPr>
            </w:pPr>
          </w:p>
        </w:tc>
        <w:tc>
          <w:tcPr>
            <w:tcW w:w="3060" w:type="dxa"/>
            <w:tcBorders>
              <w:bottom w:val="single" w:sz="4" w:space="0" w:color="auto"/>
            </w:tcBorders>
          </w:tcPr>
          <w:p w14:paraId="354CC724" w14:textId="77777777" w:rsidR="002D6C8E" w:rsidRDefault="002D6C8E">
            <w:pPr>
              <w:rPr>
                <w:sz w:val="20"/>
              </w:rPr>
            </w:pPr>
          </w:p>
        </w:tc>
      </w:tr>
      <w:tr w:rsidR="002D6C8E" w14:paraId="6C1816FD" w14:textId="77777777" w:rsidTr="00E3714A">
        <w:trPr>
          <w:cantSplit/>
        </w:trPr>
        <w:tc>
          <w:tcPr>
            <w:tcW w:w="5935" w:type="dxa"/>
            <w:tcMar>
              <w:left w:w="115" w:type="dxa"/>
              <w:bottom w:w="0" w:type="dxa"/>
              <w:right w:w="115" w:type="dxa"/>
            </w:tcMar>
          </w:tcPr>
          <w:p w14:paraId="2751ACE1" w14:textId="48D38BBD" w:rsidR="002D6C8E" w:rsidRDefault="002D6C8E">
            <w:pPr>
              <w:tabs>
                <w:tab w:val="left" w:pos="713"/>
              </w:tabs>
              <w:rPr>
                <w:sz w:val="20"/>
              </w:rPr>
            </w:pPr>
            <w:r>
              <w:rPr>
                <w:b/>
                <w:bCs/>
                <w:sz w:val="20"/>
              </w:rPr>
              <w:t xml:space="preserve">Note:  </w:t>
            </w:r>
            <w:r w:rsidR="00414A96">
              <w:rPr>
                <w:sz w:val="20"/>
              </w:rPr>
              <w:t xml:space="preserve">MICS #30 </w:t>
            </w:r>
            <w:r>
              <w:rPr>
                <w:sz w:val="20"/>
              </w:rPr>
              <w:t>do</w:t>
            </w:r>
            <w:r w:rsidR="00414A96">
              <w:rPr>
                <w:sz w:val="20"/>
              </w:rPr>
              <w:t>es</w:t>
            </w:r>
            <w:r>
              <w:rPr>
                <w:sz w:val="20"/>
              </w:rPr>
              <w:t xml:space="preserve"> not apply if a check guarantee service is used to guarantee payment of an instrument and the procedures required by the check guarantee service are followed.  </w:t>
            </w:r>
            <w:r w:rsidR="00D27328">
              <w:rPr>
                <w:b/>
                <w:bCs/>
                <w:sz w:val="20"/>
              </w:rPr>
              <w:t>(</w:t>
            </w:r>
            <w:r w:rsidR="00414A96">
              <w:rPr>
                <w:b/>
                <w:bCs/>
                <w:sz w:val="20"/>
              </w:rPr>
              <w:t>30, Note</w:t>
            </w:r>
            <w:r>
              <w:rPr>
                <w:b/>
                <w:bCs/>
                <w:sz w:val="20"/>
              </w:rPr>
              <w:t>)</w:t>
            </w:r>
            <w:r>
              <w:rPr>
                <w:sz w:val="20"/>
              </w:rPr>
              <w:t xml:space="preserve"> </w:t>
            </w:r>
          </w:p>
          <w:p w14:paraId="03620E68" w14:textId="77777777" w:rsidR="002D6C8E" w:rsidRDefault="002D6C8E">
            <w:pPr>
              <w:tabs>
                <w:tab w:val="left" w:pos="713"/>
              </w:tabs>
              <w:rPr>
                <w:sz w:val="8"/>
              </w:rPr>
            </w:pPr>
          </w:p>
        </w:tc>
        <w:tc>
          <w:tcPr>
            <w:tcW w:w="653" w:type="dxa"/>
            <w:shd w:val="pct15" w:color="auto" w:fill="auto"/>
          </w:tcPr>
          <w:p w14:paraId="63CF5703" w14:textId="77777777" w:rsidR="002D6C8E" w:rsidRDefault="002D6C8E">
            <w:pPr>
              <w:rPr>
                <w:sz w:val="20"/>
              </w:rPr>
            </w:pPr>
          </w:p>
        </w:tc>
        <w:tc>
          <w:tcPr>
            <w:tcW w:w="720" w:type="dxa"/>
            <w:shd w:val="pct15" w:color="auto" w:fill="auto"/>
          </w:tcPr>
          <w:p w14:paraId="244A06E0" w14:textId="77777777" w:rsidR="002D6C8E" w:rsidRDefault="002D6C8E">
            <w:pPr>
              <w:rPr>
                <w:sz w:val="20"/>
              </w:rPr>
            </w:pPr>
          </w:p>
        </w:tc>
        <w:tc>
          <w:tcPr>
            <w:tcW w:w="720" w:type="dxa"/>
            <w:shd w:val="pct15" w:color="auto" w:fill="auto"/>
          </w:tcPr>
          <w:p w14:paraId="46F691B9" w14:textId="77777777" w:rsidR="002D6C8E" w:rsidRDefault="002D6C8E">
            <w:pPr>
              <w:rPr>
                <w:sz w:val="20"/>
              </w:rPr>
            </w:pPr>
          </w:p>
        </w:tc>
        <w:tc>
          <w:tcPr>
            <w:tcW w:w="3060" w:type="dxa"/>
            <w:shd w:val="pct15" w:color="auto" w:fill="auto"/>
          </w:tcPr>
          <w:p w14:paraId="7C413195" w14:textId="77777777" w:rsidR="002D6C8E" w:rsidRDefault="002D6C8E">
            <w:pPr>
              <w:rPr>
                <w:sz w:val="20"/>
              </w:rPr>
            </w:pPr>
          </w:p>
        </w:tc>
      </w:tr>
      <w:tr w:rsidR="002D6C8E" w14:paraId="5B902EB5" w14:textId="77777777" w:rsidTr="00E3714A">
        <w:trPr>
          <w:cantSplit/>
        </w:trPr>
        <w:tc>
          <w:tcPr>
            <w:tcW w:w="5935" w:type="dxa"/>
            <w:tcMar>
              <w:left w:w="115" w:type="dxa"/>
              <w:bottom w:w="144" w:type="dxa"/>
              <w:right w:w="115" w:type="dxa"/>
            </w:tcMar>
          </w:tcPr>
          <w:p w14:paraId="7336DD78" w14:textId="76A4B8AF" w:rsidR="002D6C8E" w:rsidRPr="00D27328" w:rsidRDefault="002D6C8E" w:rsidP="00414A96">
            <w:pPr>
              <w:numPr>
                <w:ilvl w:val="0"/>
                <w:numId w:val="3"/>
              </w:numPr>
              <w:rPr>
                <w:sz w:val="20"/>
              </w:rPr>
            </w:pPr>
            <w:r>
              <w:rPr>
                <w:sz w:val="20"/>
              </w:rPr>
              <w:t xml:space="preserve">Are all checks cashed in the pit transferred to the cashier’s cage (accompanied by a </w:t>
            </w:r>
            <w:r w:rsidR="00D27328">
              <w:rPr>
                <w:sz w:val="20"/>
              </w:rPr>
              <w:t xml:space="preserve">credit slip or a </w:t>
            </w:r>
            <w:r>
              <w:rPr>
                <w:sz w:val="20"/>
              </w:rPr>
              <w:t xml:space="preserve">two-part order for credit) by an individual who is independent of the transaction immediately following the acceptance of the instrument and issuance of the chips?  </w:t>
            </w:r>
            <w:r w:rsidR="00D27328">
              <w:rPr>
                <w:b/>
                <w:bCs/>
                <w:sz w:val="20"/>
              </w:rPr>
              <w:t>(</w:t>
            </w:r>
            <w:r w:rsidR="00414A96">
              <w:rPr>
                <w:b/>
                <w:bCs/>
                <w:sz w:val="20"/>
              </w:rPr>
              <w:t>31</w:t>
            </w:r>
            <w:r>
              <w:rPr>
                <w:b/>
                <w:bCs/>
                <w:sz w:val="20"/>
              </w:rPr>
              <w:t>)</w:t>
            </w:r>
          </w:p>
        </w:tc>
        <w:tc>
          <w:tcPr>
            <w:tcW w:w="653" w:type="dxa"/>
          </w:tcPr>
          <w:p w14:paraId="1ADB44A6" w14:textId="77777777" w:rsidR="002D6C8E" w:rsidRDefault="002D6C8E">
            <w:pPr>
              <w:rPr>
                <w:sz w:val="20"/>
              </w:rPr>
            </w:pPr>
          </w:p>
        </w:tc>
        <w:tc>
          <w:tcPr>
            <w:tcW w:w="720" w:type="dxa"/>
          </w:tcPr>
          <w:p w14:paraId="68E5581D" w14:textId="77777777" w:rsidR="002D6C8E" w:rsidRDefault="002D6C8E">
            <w:pPr>
              <w:rPr>
                <w:sz w:val="20"/>
              </w:rPr>
            </w:pPr>
          </w:p>
        </w:tc>
        <w:tc>
          <w:tcPr>
            <w:tcW w:w="720" w:type="dxa"/>
          </w:tcPr>
          <w:p w14:paraId="41723923" w14:textId="77777777" w:rsidR="002D6C8E" w:rsidRDefault="002D6C8E">
            <w:pPr>
              <w:rPr>
                <w:sz w:val="20"/>
              </w:rPr>
            </w:pPr>
          </w:p>
        </w:tc>
        <w:tc>
          <w:tcPr>
            <w:tcW w:w="3060" w:type="dxa"/>
          </w:tcPr>
          <w:p w14:paraId="5606BD12" w14:textId="77777777" w:rsidR="002D6C8E" w:rsidRDefault="002D6C8E">
            <w:pPr>
              <w:rPr>
                <w:sz w:val="20"/>
              </w:rPr>
            </w:pPr>
          </w:p>
        </w:tc>
      </w:tr>
      <w:tr w:rsidR="002D6C8E" w14:paraId="057540FA" w14:textId="77777777" w:rsidTr="00E3714A">
        <w:trPr>
          <w:cantSplit/>
        </w:trPr>
        <w:tc>
          <w:tcPr>
            <w:tcW w:w="5935" w:type="dxa"/>
            <w:tcMar>
              <w:left w:w="115" w:type="dxa"/>
              <w:bottom w:w="144" w:type="dxa"/>
              <w:right w:w="115" w:type="dxa"/>
            </w:tcMar>
          </w:tcPr>
          <w:p w14:paraId="455CC76C" w14:textId="7FA75A84" w:rsidR="002D6C8E" w:rsidRDefault="002D6C8E" w:rsidP="00414A96">
            <w:pPr>
              <w:numPr>
                <w:ilvl w:val="0"/>
                <w:numId w:val="3"/>
              </w:numPr>
              <w:rPr>
                <w:sz w:val="20"/>
              </w:rPr>
            </w:pPr>
            <w:r>
              <w:rPr>
                <w:sz w:val="20"/>
              </w:rPr>
              <w:t xml:space="preserve">Do the credit slip procedures used for transferring checks from the pit to </w:t>
            </w:r>
            <w:r w:rsidR="00D27328">
              <w:rPr>
                <w:sz w:val="20"/>
              </w:rPr>
              <w:t>the cage comply with MICS #</w:t>
            </w:r>
            <w:r w:rsidR="00414A96">
              <w:rPr>
                <w:sz w:val="20"/>
              </w:rPr>
              <w:t>62</w:t>
            </w:r>
            <w:r w:rsidR="0046776C">
              <w:rPr>
                <w:sz w:val="20"/>
              </w:rPr>
              <w:t xml:space="preserve"> </w:t>
            </w:r>
            <w:r w:rsidR="00414A96">
              <w:rPr>
                <w:sz w:val="20"/>
              </w:rPr>
              <w:t>–</w:t>
            </w:r>
            <w:r w:rsidR="0046776C">
              <w:rPr>
                <w:sz w:val="20"/>
              </w:rPr>
              <w:t xml:space="preserve"> </w:t>
            </w:r>
            <w:r w:rsidR="00414A96">
              <w:rPr>
                <w:sz w:val="20"/>
              </w:rPr>
              <w:t>#79</w:t>
            </w:r>
            <w:r>
              <w:rPr>
                <w:sz w:val="20"/>
              </w:rPr>
              <w:t xml:space="preserve">?  </w:t>
            </w:r>
            <w:r w:rsidR="00D27328">
              <w:rPr>
                <w:b/>
                <w:bCs/>
                <w:sz w:val="20"/>
              </w:rPr>
              <w:t>(</w:t>
            </w:r>
            <w:r w:rsidR="00414A96">
              <w:rPr>
                <w:b/>
                <w:bCs/>
                <w:sz w:val="20"/>
              </w:rPr>
              <w:t>31, Note</w:t>
            </w:r>
            <w:r>
              <w:rPr>
                <w:b/>
                <w:bCs/>
                <w:sz w:val="20"/>
              </w:rPr>
              <w:t>)</w:t>
            </w:r>
          </w:p>
        </w:tc>
        <w:tc>
          <w:tcPr>
            <w:tcW w:w="653" w:type="dxa"/>
          </w:tcPr>
          <w:p w14:paraId="135B42C5" w14:textId="77777777" w:rsidR="002D6C8E" w:rsidRDefault="002D6C8E">
            <w:pPr>
              <w:rPr>
                <w:sz w:val="20"/>
              </w:rPr>
            </w:pPr>
          </w:p>
        </w:tc>
        <w:tc>
          <w:tcPr>
            <w:tcW w:w="720" w:type="dxa"/>
          </w:tcPr>
          <w:p w14:paraId="2F1D2C73" w14:textId="77777777" w:rsidR="002D6C8E" w:rsidRDefault="002D6C8E">
            <w:pPr>
              <w:rPr>
                <w:sz w:val="20"/>
              </w:rPr>
            </w:pPr>
          </w:p>
        </w:tc>
        <w:tc>
          <w:tcPr>
            <w:tcW w:w="720" w:type="dxa"/>
          </w:tcPr>
          <w:p w14:paraId="0D3F0A0D" w14:textId="77777777" w:rsidR="002D6C8E" w:rsidRDefault="002D6C8E">
            <w:pPr>
              <w:rPr>
                <w:sz w:val="20"/>
              </w:rPr>
            </w:pPr>
          </w:p>
        </w:tc>
        <w:tc>
          <w:tcPr>
            <w:tcW w:w="3060" w:type="dxa"/>
          </w:tcPr>
          <w:p w14:paraId="46715922" w14:textId="77777777" w:rsidR="002D6C8E" w:rsidRDefault="002D6C8E">
            <w:pPr>
              <w:rPr>
                <w:sz w:val="20"/>
              </w:rPr>
            </w:pPr>
          </w:p>
        </w:tc>
      </w:tr>
      <w:tr w:rsidR="002D6C8E" w14:paraId="2577DF5C" w14:textId="77777777" w:rsidTr="00E3714A">
        <w:trPr>
          <w:cantSplit/>
        </w:trPr>
        <w:tc>
          <w:tcPr>
            <w:tcW w:w="5935" w:type="dxa"/>
            <w:tcMar>
              <w:left w:w="115" w:type="dxa"/>
              <w:bottom w:w="144" w:type="dxa"/>
              <w:right w:w="115" w:type="dxa"/>
            </w:tcMar>
          </w:tcPr>
          <w:p w14:paraId="7E4A5F34" w14:textId="5248718A" w:rsidR="002D6C8E" w:rsidRDefault="002D6C8E" w:rsidP="00414A96">
            <w:pPr>
              <w:numPr>
                <w:ilvl w:val="0"/>
                <w:numId w:val="3"/>
              </w:numPr>
              <w:rPr>
                <w:sz w:val="20"/>
              </w:rPr>
            </w:pPr>
            <w:r>
              <w:rPr>
                <w:sz w:val="20"/>
              </w:rPr>
              <w:t xml:space="preserve">Once a check has been transferred from the pit to the cage, </w:t>
            </w:r>
            <w:r w:rsidR="00D27328">
              <w:rPr>
                <w:sz w:val="20"/>
              </w:rPr>
              <w:t>are any subsequent payments transacted and recorded at the cage</w:t>
            </w:r>
            <w:r>
              <w:rPr>
                <w:sz w:val="20"/>
              </w:rPr>
              <w:t xml:space="preserve">?  </w:t>
            </w:r>
            <w:r w:rsidR="00D27328">
              <w:rPr>
                <w:b/>
                <w:bCs/>
                <w:sz w:val="20"/>
              </w:rPr>
              <w:t>(</w:t>
            </w:r>
            <w:r w:rsidR="00414A96">
              <w:rPr>
                <w:b/>
                <w:bCs/>
                <w:sz w:val="20"/>
              </w:rPr>
              <w:t>32</w:t>
            </w:r>
            <w:r>
              <w:rPr>
                <w:b/>
                <w:bCs/>
                <w:sz w:val="20"/>
              </w:rPr>
              <w:t>)</w:t>
            </w:r>
          </w:p>
        </w:tc>
        <w:tc>
          <w:tcPr>
            <w:tcW w:w="653" w:type="dxa"/>
          </w:tcPr>
          <w:p w14:paraId="06334A6D" w14:textId="77777777" w:rsidR="002D6C8E" w:rsidRDefault="002D6C8E">
            <w:pPr>
              <w:rPr>
                <w:sz w:val="20"/>
              </w:rPr>
            </w:pPr>
          </w:p>
        </w:tc>
        <w:tc>
          <w:tcPr>
            <w:tcW w:w="720" w:type="dxa"/>
          </w:tcPr>
          <w:p w14:paraId="78BAE6E0" w14:textId="77777777" w:rsidR="002D6C8E" w:rsidRDefault="002D6C8E">
            <w:pPr>
              <w:rPr>
                <w:sz w:val="20"/>
              </w:rPr>
            </w:pPr>
          </w:p>
        </w:tc>
        <w:tc>
          <w:tcPr>
            <w:tcW w:w="720" w:type="dxa"/>
          </w:tcPr>
          <w:p w14:paraId="353810D1" w14:textId="77777777" w:rsidR="002D6C8E" w:rsidRDefault="002D6C8E">
            <w:pPr>
              <w:rPr>
                <w:sz w:val="20"/>
              </w:rPr>
            </w:pPr>
          </w:p>
        </w:tc>
        <w:tc>
          <w:tcPr>
            <w:tcW w:w="3060" w:type="dxa"/>
          </w:tcPr>
          <w:p w14:paraId="42E9FC11" w14:textId="77777777" w:rsidR="002D6C8E" w:rsidRDefault="002D6C8E">
            <w:pPr>
              <w:rPr>
                <w:sz w:val="20"/>
              </w:rPr>
            </w:pPr>
          </w:p>
        </w:tc>
      </w:tr>
      <w:tr w:rsidR="002D6C8E" w14:paraId="08BB4022" w14:textId="77777777" w:rsidTr="00E3714A">
        <w:trPr>
          <w:cantSplit/>
        </w:trPr>
        <w:tc>
          <w:tcPr>
            <w:tcW w:w="5935" w:type="dxa"/>
            <w:tcMar>
              <w:left w:w="115" w:type="dxa"/>
              <w:bottom w:w="0" w:type="dxa"/>
              <w:right w:w="115" w:type="dxa"/>
            </w:tcMar>
          </w:tcPr>
          <w:p w14:paraId="02C09555" w14:textId="77777777" w:rsidR="002D6C8E" w:rsidRDefault="002D6C8E">
            <w:pPr>
              <w:pStyle w:val="Heading1"/>
            </w:pPr>
            <w:r>
              <w:t>Foreign Currency</w:t>
            </w:r>
          </w:p>
          <w:p w14:paraId="312D873E" w14:textId="77777777" w:rsidR="002D6C8E" w:rsidRDefault="002D6C8E">
            <w:pPr>
              <w:rPr>
                <w:b/>
                <w:bCs/>
                <w:sz w:val="8"/>
              </w:rPr>
            </w:pPr>
          </w:p>
        </w:tc>
        <w:tc>
          <w:tcPr>
            <w:tcW w:w="653" w:type="dxa"/>
            <w:shd w:val="pct15" w:color="auto" w:fill="auto"/>
          </w:tcPr>
          <w:p w14:paraId="3AAA1331" w14:textId="77777777" w:rsidR="002D6C8E" w:rsidRDefault="002D6C8E">
            <w:pPr>
              <w:rPr>
                <w:sz w:val="20"/>
              </w:rPr>
            </w:pPr>
          </w:p>
        </w:tc>
        <w:tc>
          <w:tcPr>
            <w:tcW w:w="720" w:type="dxa"/>
            <w:shd w:val="pct15" w:color="auto" w:fill="auto"/>
          </w:tcPr>
          <w:p w14:paraId="29AF1C17" w14:textId="77777777" w:rsidR="002D6C8E" w:rsidRDefault="002D6C8E">
            <w:pPr>
              <w:rPr>
                <w:sz w:val="20"/>
              </w:rPr>
            </w:pPr>
          </w:p>
        </w:tc>
        <w:tc>
          <w:tcPr>
            <w:tcW w:w="720" w:type="dxa"/>
            <w:shd w:val="pct15" w:color="auto" w:fill="auto"/>
          </w:tcPr>
          <w:p w14:paraId="3DD5574D" w14:textId="77777777" w:rsidR="002D6C8E" w:rsidRDefault="002D6C8E">
            <w:pPr>
              <w:rPr>
                <w:sz w:val="20"/>
              </w:rPr>
            </w:pPr>
          </w:p>
        </w:tc>
        <w:tc>
          <w:tcPr>
            <w:tcW w:w="3060" w:type="dxa"/>
            <w:shd w:val="pct15" w:color="auto" w:fill="auto"/>
          </w:tcPr>
          <w:p w14:paraId="3C83009C" w14:textId="77777777" w:rsidR="002D6C8E" w:rsidRDefault="002D6C8E">
            <w:pPr>
              <w:rPr>
                <w:sz w:val="20"/>
              </w:rPr>
            </w:pPr>
          </w:p>
        </w:tc>
      </w:tr>
      <w:tr w:rsidR="002D6C8E" w14:paraId="6D0FE483" w14:textId="77777777" w:rsidTr="00E3714A">
        <w:trPr>
          <w:cantSplit/>
        </w:trPr>
        <w:tc>
          <w:tcPr>
            <w:tcW w:w="5935" w:type="dxa"/>
            <w:tcMar>
              <w:left w:w="115" w:type="dxa"/>
              <w:bottom w:w="144" w:type="dxa"/>
              <w:right w:w="115" w:type="dxa"/>
            </w:tcMar>
          </w:tcPr>
          <w:p w14:paraId="12981B91" w14:textId="77777777" w:rsidR="002D6C8E" w:rsidRDefault="002D6C8E">
            <w:pPr>
              <w:numPr>
                <w:ilvl w:val="0"/>
                <w:numId w:val="3"/>
              </w:numPr>
              <w:rPr>
                <w:sz w:val="20"/>
              </w:rPr>
            </w:pPr>
            <w:r>
              <w:rPr>
                <w:sz w:val="20"/>
              </w:rPr>
              <w:t>Does the licensee accept foreign currency in the pit?  If the answer is yes, then answer the questions within this heading.  If the answer is no, then answer these questions as N/A.</w:t>
            </w:r>
          </w:p>
        </w:tc>
        <w:tc>
          <w:tcPr>
            <w:tcW w:w="653" w:type="dxa"/>
          </w:tcPr>
          <w:p w14:paraId="70663A87" w14:textId="77777777" w:rsidR="002D6C8E" w:rsidRDefault="002D6C8E">
            <w:pPr>
              <w:rPr>
                <w:sz w:val="20"/>
              </w:rPr>
            </w:pPr>
          </w:p>
        </w:tc>
        <w:tc>
          <w:tcPr>
            <w:tcW w:w="720" w:type="dxa"/>
          </w:tcPr>
          <w:p w14:paraId="1CE0375E" w14:textId="77777777" w:rsidR="002D6C8E" w:rsidRDefault="002D6C8E">
            <w:pPr>
              <w:rPr>
                <w:sz w:val="20"/>
              </w:rPr>
            </w:pPr>
          </w:p>
        </w:tc>
        <w:tc>
          <w:tcPr>
            <w:tcW w:w="720" w:type="dxa"/>
          </w:tcPr>
          <w:p w14:paraId="60B8E165" w14:textId="77777777" w:rsidR="002D6C8E" w:rsidRDefault="002D6C8E">
            <w:pPr>
              <w:rPr>
                <w:sz w:val="20"/>
              </w:rPr>
            </w:pPr>
          </w:p>
        </w:tc>
        <w:tc>
          <w:tcPr>
            <w:tcW w:w="3060" w:type="dxa"/>
          </w:tcPr>
          <w:p w14:paraId="2FABCE23" w14:textId="77777777" w:rsidR="002D6C8E" w:rsidRDefault="002D6C8E">
            <w:pPr>
              <w:rPr>
                <w:sz w:val="20"/>
              </w:rPr>
            </w:pPr>
          </w:p>
        </w:tc>
      </w:tr>
      <w:tr w:rsidR="002D6C8E" w14:paraId="6F20FF49" w14:textId="77777777" w:rsidTr="00E3714A">
        <w:trPr>
          <w:cantSplit/>
        </w:trPr>
        <w:tc>
          <w:tcPr>
            <w:tcW w:w="5935" w:type="dxa"/>
            <w:tcMar>
              <w:left w:w="115" w:type="dxa"/>
              <w:bottom w:w="144" w:type="dxa"/>
              <w:right w:w="115" w:type="dxa"/>
            </w:tcMar>
          </w:tcPr>
          <w:p w14:paraId="15BE6097" w14:textId="40389113" w:rsidR="002D6C8E" w:rsidRDefault="002D6C8E" w:rsidP="00414A96">
            <w:pPr>
              <w:numPr>
                <w:ilvl w:val="0"/>
                <w:numId w:val="3"/>
              </w:numPr>
              <w:rPr>
                <w:sz w:val="20"/>
              </w:rPr>
            </w:pPr>
            <w:r>
              <w:rPr>
                <w:sz w:val="20"/>
              </w:rPr>
              <w:t xml:space="preserve">Are foreign currency transactions authorized by a pit supervisor who completes a foreign currency exchange form prior to the exchange for chips or tokens?  </w:t>
            </w:r>
            <w:r w:rsidR="008A775F">
              <w:rPr>
                <w:b/>
                <w:bCs/>
                <w:sz w:val="20"/>
              </w:rPr>
              <w:t>(</w:t>
            </w:r>
            <w:r w:rsidR="00414A96">
              <w:rPr>
                <w:b/>
                <w:bCs/>
                <w:sz w:val="20"/>
              </w:rPr>
              <w:t>33</w:t>
            </w:r>
            <w:r>
              <w:rPr>
                <w:b/>
                <w:bCs/>
                <w:sz w:val="20"/>
              </w:rPr>
              <w:t>)</w:t>
            </w:r>
          </w:p>
        </w:tc>
        <w:tc>
          <w:tcPr>
            <w:tcW w:w="653" w:type="dxa"/>
          </w:tcPr>
          <w:p w14:paraId="438C4304" w14:textId="77777777" w:rsidR="002D6C8E" w:rsidRDefault="002D6C8E">
            <w:pPr>
              <w:rPr>
                <w:sz w:val="20"/>
              </w:rPr>
            </w:pPr>
          </w:p>
        </w:tc>
        <w:tc>
          <w:tcPr>
            <w:tcW w:w="720" w:type="dxa"/>
          </w:tcPr>
          <w:p w14:paraId="76F3D933" w14:textId="77777777" w:rsidR="002D6C8E" w:rsidRDefault="002D6C8E">
            <w:pPr>
              <w:rPr>
                <w:sz w:val="20"/>
              </w:rPr>
            </w:pPr>
          </w:p>
        </w:tc>
        <w:tc>
          <w:tcPr>
            <w:tcW w:w="720" w:type="dxa"/>
          </w:tcPr>
          <w:p w14:paraId="03E07730" w14:textId="77777777" w:rsidR="002D6C8E" w:rsidRDefault="002D6C8E">
            <w:pPr>
              <w:rPr>
                <w:sz w:val="20"/>
              </w:rPr>
            </w:pPr>
          </w:p>
        </w:tc>
        <w:tc>
          <w:tcPr>
            <w:tcW w:w="3060" w:type="dxa"/>
          </w:tcPr>
          <w:p w14:paraId="55491114" w14:textId="77777777" w:rsidR="002D6C8E" w:rsidRDefault="002D6C8E">
            <w:pPr>
              <w:rPr>
                <w:sz w:val="20"/>
              </w:rPr>
            </w:pPr>
          </w:p>
        </w:tc>
      </w:tr>
      <w:tr w:rsidR="002D6C8E" w14:paraId="514CFA11" w14:textId="77777777" w:rsidTr="00E3714A">
        <w:trPr>
          <w:cantSplit/>
        </w:trPr>
        <w:tc>
          <w:tcPr>
            <w:tcW w:w="5935" w:type="dxa"/>
            <w:tcMar>
              <w:left w:w="115" w:type="dxa"/>
              <w:bottom w:w="144" w:type="dxa"/>
              <w:right w:w="115" w:type="dxa"/>
            </w:tcMar>
          </w:tcPr>
          <w:p w14:paraId="5FEE773F" w14:textId="55226CDA" w:rsidR="002D6C8E" w:rsidRDefault="002D6C8E" w:rsidP="00414A96">
            <w:pPr>
              <w:numPr>
                <w:ilvl w:val="0"/>
                <w:numId w:val="3"/>
              </w:numPr>
              <w:rPr>
                <w:sz w:val="20"/>
              </w:rPr>
            </w:pPr>
            <w:r>
              <w:rPr>
                <w:sz w:val="20"/>
              </w:rPr>
              <w:t xml:space="preserve">Do the foreign currency exchange forms mentioned in the preceding question include the country of origin, total face value, amount of chips/tokens extended (i.e., conversion amount), signature of the supervisor and the dealer completing the transaction?  </w:t>
            </w:r>
            <w:r w:rsidR="008A775F">
              <w:rPr>
                <w:b/>
                <w:bCs/>
                <w:sz w:val="20"/>
              </w:rPr>
              <w:t>(</w:t>
            </w:r>
            <w:r w:rsidR="00414A96">
              <w:rPr>
                <w:b/>
                <w:bCs/>
                <w:sz w:val="20"/>
              </w:rPr>
              <w:t>34</w:t>
            </w:r>
            <w:r>
              <w:rPr>
                <w:b/>
                <w:bCs/>
                <w:sz w:val="20"/>
              </w:rPr>
              <w:t>)</w:t>
            </w:r>
          </w:p>
        </w:tc>
        <w:tc>
          <w:tcPr>
            <w:tcW w:w="653" w:type="dxa"/>
          </w:tcPr>
          <w:p w14:paraId="5A61A319" w14:textId="77777777" w:rsidR="002D6C8E" w:rsidRDefault="002D6C8E">
            <w:pPr>
              <w:rPr>
                <w:sz w:val="20"/>
              </w:rPr>
            </w:pPr>
          </w:p>
        </w:tc>
        <w:tc>
          <w:tcPr>
            <w:tcW w:w="720" w:type="dxa"/>
          </w:tcPr>
          <w:p w14:paraId="6EBACF8B" w14:textId="77777777" w:rsidR="002D6C8E" w:rsidRDefault="002D6C8E">
            <w:pPr>
              <w:rPr>
                <w:sz w:val="20"/>
              </w:rPr>
            </w:pPr>
          </w:p>
        </w:tc>
        <w:tc>
          <w:tcPr>
            <w:tcW w:w="720" w:type="dxa"/>
          </w:tcPr>
          <w:p w14:paraId="0FB9030E" w14:textId="77777777" w:rsidR="002D6C8E" w:rsidRDefault="002D6C8E">
            <w:pPr>
              <w:rPr>
                <w:sz w:val="20"/>
              </w:rPr>
            </w:pPr>
          </w:p>
        </w:tc>
        <w:tc>
          <w:tcPr>
            <w:tcW w:w="3060" w:type="dxa"/>
          </w:tcPr>
          <w:p w14:paraId="47B6F7CB" w14:textId="77777777" w:rsidR="002D6C8E" w:rsidRDefault="002D6C8E">
            <w:pPr>
              <w:rPr>
                <w:sz w:val="20"/>
              </w:rPr>
            </w:pPr>
          </w:p>
        </w:tc>
      </w:tr>
      <w:tr w:rsidR="002D6C8E" w14:paraId="2EB2A975" w14:textId="77777777" w:rsidTr="00E3714A">
        <w:trPr>
          <w:cantSplit/>
        </w:trPr>
        <w:tc>
          <w:tcPr>
            <w:tcW w:w="5935" w:type="dxa"/>
            <w:tcMar>
              <w:left w:w="115" w:type="dxa"/>
              <w:bottom w:w="144" w:type="dxa"/>
              <w:right w:w="115" w:type="dxa"/>
            </w:tcMar>
          </w:tcPr>
          <w:p w14:paraId="1122376B" w14:textId="24B6D711" w:rsidR="002D6C8E" w:rsidRDefault="002D6C8E" w:rsidP="00414A96">
            <w:pPr>
              <w:numPr>
                <w:ilvl w:val="0"/>
                <w:numId w:val="3"/>
              </w:numPr>
              <w:rPr>
                <w:sz w:val="20"/>
              </w:rPr>
            </w:pPr>
            <w:r>
              <w:rPr>
                <w:sz w:val="20"/>
              </w:rPr>
              <w:t xml:space="preserve">Are the foreign currency exchange forms and the foreign currency inserted in the table game drop box by the dealer?  </w:t>
            </w:r>
            <w:r w:rsidR="008A775F">
              <w:rPr>
                <w:b/>
                <w:bCs/>
                <w:sz w:val="20"/>
              </w:rPr>
              <w:t>(</w:t>
            </w:r>
            <w:r w:rsidR="00414A96">
              <w:rPr>
                <w:b/>
                <w:bCs/>
                <w:sz w:val="20"/>
              </w:rPr>
              <w:t>35</w:t>
            </w:r>
            <w:r>
              <w:rPr>
                <w:b/>
                <w:bCs/>
                <w:sz w:val="20"/>
              </w:rPr>
              <w:t>)</w:t>
            </w:r>
          </w:p>
        </w:tc>
        <w:tc>
          <w:tcPr>
            <w:tcW w:w="653" w:type="dxa"/>
          </w:tcPr>
          <w:p w14:paraId="68B4C428" w14:textId="77777777" w:rsidR="002D6C8E" w:rsidRDefault="002D6C8E">
            <w:pPr>
              <w:rPr>
                <w:sz w:val="20"/>
              </w:rPr>
            </w:pPr>
          </w:p>
        </w:tc>
        <w:tc>
          <w:tcPr>
            <w:tcW w:w="720" w:type="dxa"/>
          </w:tcPr>
          <w:p w14:paraId="79D62CE3" w14:textId="77777777" w:rsidR="002D6C8E" w:rsidRDefault="002D6C8E">
            <w:pPr>
              <w:rPr>
                <w:sz w:val="20"/>
              </w:rPr>
            </w:pPr>
          </w:p>
        </w:tc>
        <w:tc>
          <w:tcPr>
            <w:tcW w:w="720" w:type="dxa"/>
          </w:tcPr>
          <w:p w14:paraId="2884F20F" w14:textId="77777777" w:rsidR="002D6C8E" w:rsidRDefault="002D6C8E">
            <w:pPr>
              <w:rPr>
                <w:sz w:val="20"/>
              </w:rPr>
            </w:pPr>
          </w:p>
        </w:tc>
        <w:tc>
          <w:tcPr>
            <w:tcW w:w="3060" w:type="dxa"/>
          </w:tcPr>
          <w:p w14:paraId="0F46EB04" w14:textId="77777777" w:rsidR="002D6C8E" w:rsidRDefault="002D6C8E">
            <w:pPr>
              <w:rPr>
                <w:sz w:val="20"/>
              </w:rPr>
            </w:pPr>
          </w:p>
        </w:tc>
      </w:tr>
      <w:tr w:rsidR="00414A96" w14:paraId="0C48CC93" w14:textId="77777777" w:rsidTr="00BF152E">
        <w:trPr>
          <w:cantSplit/>
        </w:trPr>
        <w:tc>
          <w:tcPr>
            <w:tcW w:w="5935" w:type="dxa"/>
            <w:tcMar>
              <w:left w:w="115" w:type="dxa"/>
              <w:bottom w:w="144" w:type="dxa"/>
              <w:right w:w="115" w:type="dxa"/>
            </w:tcMar>
          </w:tcPr>
          <w:p w14:paraId="5C78956C" w14:textId="799F7F71" w:rsidR="00414A96" w:rsidRPr="00414A96" w:rsidRDefault="00414A96" w:rsidP="00414A96">
            <w:pPr>
              <w:rPr>
                <w:b/>
                <w:sz w:val="20"/>
                <w:szCs w:val="20"/>
                <w:u w:val="single"/>
              </w:rPr>
            </w:pPr>
            <w:r w:rsidRPr="00414A96">
              <w:rPr>
                <w:b/>
                <w:sz w:val="20"/>
                <w:szCs w:val="20"/>
                <w:u w:val="single"/>
              </w:rPr>
              <w:t>Wagering Instruments</w:t>
            </w:r>
          </w:p>
        </w:tc>
        <w:tc>
          <w:tcPr>
            <w:tcW w:w="653" w:type="dxa"/>
            <w:shd w:val="clear" w:color="auto" w:fill="D9D9D9" w:themeFill="background1" w:themeFillShade="D9"/>
          </w:tcPr>
          <w:p w14:paraId="190944C0" w14:textId="77777777" w:rsidR="00414A96" w:rsidRDefault="00414A96" w:rsidP="00414A96">
            <w:pPr>
              <w:rPr>
                <w:sz w:val="20"/>
              </w:rPr>
            </w:pPr>
          </w:p>
        </w:tc>
        <w:tc>
          <w:tcPr>
            <w:tcW w:w="720" w:type="dxa"/>
            <w:shd w:val="clear" w:color="auto" w:fill="D9D9D9" w:themeFill="background1" w:themeFillShade="D9"/>
          </w:tcPr>
          <w:p w14:paraId="139F3E8A" w14:textId="77777777" w:rsidR="00414A96" w:rsidRDefault="00414A96" w:rsidP="00414A96">
            <w:pPr>
              <w:rPr>
                <w:sz w:val="20"/>
              </w:rPr>
            </w:pPr>
          </w:p>
        </w:tc>
        <w:tc>
          <w:tcPr>
            <w:tcW w:w="720" w:type="dxa"/>
            <w:shd w:val="clear" w:color="auto" w:fill="D9D9D9" w:themeFill="background1" w:themeFillShade="D9"/>
          </w:tcPr>
          <w:p w14:paraId="5F2EDDDE" w14:textId="77777777" w:rsidR="00414A96" w:rsidRDefault="00414A96" w:rsidP="00414A96">
            <w:pPr>
              <w:rPr>
                <w:sz w:val="20"/>
              </w:rPr>
            </w:pPr>
          </w:p>
        </w:tc>
        <w:tc>
          <w:tcPr>
            <w:tcW w:w="3060" w:type="dxa"/>
            <w:shd w:val="clear" w:color="auto" w:fill="D9D9D9" w:themeFill="background1" w:themeFillShade="D9"/>
          </w:tcPr>
          <w:p w14:paraId="24026E28" w14:textId="77777777" w:rsidR="00414A96" w:rsidRDefault="00414A96" w:rsidP="00414A96">
            <w:pPr>
              <w:rPr>
                <w:sz w:val="20"/>
              </w:rPr>
            </w:pPr>
          </w:p>
        </w:tc>
      </w:tr>
      <w:tr w:rsidR="00414A96" w14:paraId="43B42478" w14:textId="77777777" w:rsidTr="00BF152E">
        <w:trPr>
          <w:cantSplit/>
        </w:trPr>
        <w:tc>
          <w:tcPr>
            <w:tcW w:w="5935" w:type="dxa"/>
            <w:tcMar>
              <w:left w:w="115" w:type="dxa"/>
              <w:bottom w:w="144" w:type="dxa"/>
              <w:right w:w="115" w:type="dxa"/>
            </w:tcMar>
          </w:tcPr>
          <w:p w14:paraId="68055BD0" w14:textId="76E900F1" w:rsidR="00414A96" w:rsidRDefault="00414A96" w:rsidP="00414A96">
            <w:pPr>
              <w:numPr>
                <w:ilvl w:val="0"/>
                <w:numId w:val="3"/>
              </w:numPr>
              <w:rPr>
                <w:sz w:val="20"/>
              </w:rPr>
            </w:pPr>
            <w:r w:rsidRPr="00833366">
              <w:rPr>
                <w:sz w:val="20"/>
                <w:szCs w:val="20"/>
              </w:rPr>
              <w:t xml:space="preserve">Prior to making payment on a </w:t>
            </w:r>
            <w:r>
              <w:rPr>
                <w:sz w:val="20"/>
                <w:szCs w:val="20"/>
              </w:rPr>
              <w:t>wagering instrument:</w:t>
            </w:r>
            <w:r w:rsidRPr="00833366">
              <w:rPr>
                <w:sz w:val="20"/>
                <w:szCs w:val="20"/>
              </w:rPr>
              <w:t xml:space="preserve"> </w:t>
            </w:r>
          </w:p>
        </w:tc>
        <w:tc>
          <w:tcPr>
            <w:tcW w:w="653" w:type="dxa"/>
            <w:shd w:val="clear" w:color="auto" w:fill="D9D9D9" w:themeFill="background1" w:themeFillShade="D9"/>
          </w:tcPr>
          <w:p w14:paraId="30A0360C" w14:textId="77777777" w:rsidR="00414A96" w:rsidRDefault="00414A96" w:rsidP="00414A96">
            <w:pPr>
              <w:rPr>
                <w:sz w:val="20"/>
              </w:rPr>
            </w:pPr>
          </w:p>
        </w:tc>
        <w:tc>
          <w:tcPr>
            <w:tcW w:w="720" w:type="dxa"/>
            <w:shd w:val="clear" w:color="auto" w:fill="D9D9D9" w:themeFill="background1" w:themeFillShade="D9"/>
          </w:tcPr>
          <w:p w14:paraId="0D462B07" w14:textId="77777777" w:rsidR="00414A96" w:rsidRDefault="00414A96" w:rsidP="00414A96">
            <w:pPr>
              <w:rPr>
                <w:sz w:val="20"/>
              </w:rPr>
            </w:pPr>
          </w:p>
        </w:tc>
        <w:tc>
          <w:tcPr>
            <w:tcW w:w="720" w:type="dxa"/>
            <w:shd w:val="clear" w:color="auto" w:fill="D9D9D9" w:themeFill="background1" w:themeFillShade="D9"/>
          </w:tcPr>
          <w:p w14:paraId="57ED55A7" w14:textId="77777777" w:rsidR="00414A96" w:rsidRDefault="00414A96" w:rsidP="00414A96">
            <w:pPr>
              <w:rPr>
                <w:sz w:val="20"/>
              </w:rPr>
            </w:pPr>
          </w:p>
        </w:tc>
        <w:tc>
          <w:tcPr>
            <w:tcW w:w="3060" w:type="dxa"/>
            <w:shd w:val="clear" w:color="auto" w:fill="D9D9D9" w:themeFill="background1" w:themeFillShade="D9"/>
          </w:tcPr>
          <w:p w14:paraId="46FBC4A7" w14:textId="77777777" w:rsidR="00414A96" w:rsidRDefault="00414A96" w:rsidP="00414A96">
            <w:pPr>
              <w:rPr>
                <w:sz w:val="20"/>
              </w:rPr>
            </w:pPr>
          </w:p>
        </w:tc>
      </w:tr>
      <w:tr w:rsidR="00414A96" w14:paraId="68370450" w14:textId="77777777" w:rsidTr="00E3714A">
        <w:trPr>
          <w:cantSplit/>
        </w:trPr>
        <w:tc>
          <w:tcPr>
            <w:tcW w:w="5935" w:type="dxa"/>
            <w:tcMar>
              <w:left w:w="115" w:type="dxa"/>
              <w:bottom w:w="144" w:type="dxa"/>
              <w:right w:w="115" w:type="dxa"/>
            </w:tcMar>
          </w:tcPr>
          <w:p w14:paraId="47792A3F" w14:textId="36E232EF" w:rsidR="00414A96" w:rsidRDefault="00414A96" w:rsidP="00414A96">
            <w:pPr>
              <w:numPr>
                <w:ilvl w:val="1"/>
                <w:numId w:val="3"/>
              </w:numPr>
              <w:ind w:left="713" w:hanging="360"/>
              <w:rPr>
                <w:sz w:val="20"/>
              </w:rPr>
            </w:pPr>
            <w:r w:rsidRPr="00E50701">
              <w:rPr>
                <w:sz w:val="20"/>
              </w:rPr>
              <w:t>Does an employee verify the validity of the wagering instrument</w:t>
            </w:r>
            <w:r w:rsidRPr="00E50701" w:rsidDel="002574E2">
              <w:rPr>
                <w:sz w:val="20"/>
              </w:rPr>
              <w:t xml:space="preserve"> </w:t>
            </w:r>
            <w:r w:rsidRPr="00E50701">
              <w:rPr>
                <w:sz w:val="20"/>
              </w:rPr>
              <w:t xml:space="preserve">through the CWS? </w:t>
            </w:r>
            <w:r w:rsidRPr="008F7EF1">
              <w:rPr>
                <w:b/>
                <w:sz w:val="20"/>
              </w:rPr>
              <w:t>(</w:t>
            </w:r>
            <w:r>
              <w:rPr>
                <w:b/>
                <w:sz w:val="20"/>
              </w:rPr>
              <w:t>36</w:t>
            </w:r>
            <w:r w:rsidRPr="008F7EF1">
              <w:rPr>
                <w:b/>
                <w:sz w:val="20"/>
              </w:rPr>
              <w:t>)</w:t>
            </w:r>
          </w:p>
        </w:tc>
        <w:tc>
          <w:tcPr>
            <w:tcW w:w="653" w:type="dxa"/>
          </w:tcPr>
          <w:p w14:paraId="0E56896F" w14:textId="77777777" w:rsidR="00414A96" w:rsidRDefault="00414A96" w:rsidP="00414A96">
            <w:pPr>
              <w:rPr>
                <w:sz w:val="20"/>
              </w:rPr>
            </w:pPr>
          </w:p>
        </w:tc>
        <w:tc>
          <w:tcPr>
            <w:tcW w:w="720" w:type="dxa"/>
          </w:tcPr>
          <w:p w14:paraId="28E312EF" w14:textId="77777777" w:rsidR="00414A96" w:rsidRDefault="00414A96" w:rsidP="00414A96">
            <w:pPr>
              <w:rPr>
                <w:sz w:val="20"/>
              </w:rPr>
            </w:pPr>
          </w:p>
        </w:tc>
        <w:tc>
          <w:tcPr>
            <w:tcW w:w="720" w:type="dxa"/>
          </w:tcPr>
          <w:p w14:paraId="2A5A29BA" w14:textId="77777777" w:rsidR="00414A96" w:rsidRDefault="00414A96" w:rsidP="00414A96">
            <w:pPr>
              <w:rPr>
                <w:sz w:val="20"/>
              </w:rPr>
            </w:pPr>
          </w:p>
        </w:tc>
        <w:tc>
          <w:tcPr>
            <w:tcW w:w="3060" w:type="dxa"/>
          </w:tcPr>
          <w:p w14:paraId="5FFF824F" w14:textId="77777777" w:rsidR="00414A96" w:rsidRDefault="00414A96" w:rsidP="00414A96">
            <w:pPr>
              <w:rPr>
                <w:sz w:val="20"/>
              </w:rPr>
            </w:pPr>
          </w:p>
        </w:tc>
      </w:tr>
      <w:tr w:rsidR="00414A96" w14:paraId="0C60D4E4" w14:textId="77777777" w:rsidTr="00E3714A">
        <w:trPr>
          <w:cantSplit/>
        </w:trPr>
        <w:tc>
          <w:tcPr>
            <w:tcW w:w="5935" w:type="dxa"/>
            <w:tcMar>
              <w:left w:w="115" w:type="dxa"/>
              <w:bottom w:w="144" w:type="dxa"/>
              <w:right w:w="115" w:type="dxa"/>
            </w:tcMar>
          </w:tcPr>
          <w:p w14:paraId="2D5724BA" w14:textId="2743523E" w:rsidR="00414A96" w:rsidRDefault="00414A96" w:rsidP="00414A96">
            <w:pPr>
              <w:numPr>
                <w:ilvl w:val="1"/>
                <w:numId w:val="3"/>
              </w:numPr>
              <w:ind w:left="713" w:hanging="360"/>
              <w:rPr>
                <w:sz w:val="20"/>
              </w:rPr>
            </w:pPr>
            <w:r w:rsidRPr="00E50701">
              <w:rPr>
                <w:sz w:val="20"/>
              </w:rPr>
              <w:lastRenderedPageBreak/>
              <w:t>Do supervisory personnel approve payment of the wagering instrument in excess of an amount determined by management (not to exceed $1</w:t>
            </w:r>
            <w:r>
              <w:rPr>
                <w:sz w:val="20"/>
              </w:rPr>
              <w:t>0</w:t>
            </w:r>
            <w:r w:rsidRPr="00E50701">
              <w:rPr>
                <w:sz w:val="20"/>
              </w:rPr>
              <w:t>,</w:t>
            </w:r>
            <w:r>
              <w:rPr>
                <w:sz w:val="20"/>
              </w:rPr>
              <w:t>0</w:t>
            </w:r>
            <w:r w:rsidRPr="00E50701">
              <w:rPr>
                <w:sz w:val="20"/>
              </w:rPr>
              <w:t>00) by signing, dating, and writing/stamping with a paid designation on the wagering instrument</w:t>
            </w:r>
            <w:r>
              <w:rPr>
                <w:sz w:val="20"/>
              </w:rPr>
              <w:t>?</w:t>
            </w:r>
            <w:r w:rsidRPr="00E50701">
              <w:rPr>
                <w:sz w:val="20"/>
              </w:rPr>
              <w:t xml:space="preserve">  </w:t>
            </w:r>
            <w:r>
              <w:rPr>
                <w:b/>
                <w:sz w:val="20"/>
              </w:rPr>
              <w:t>(36</w:t>
            </w:r>
            <w:r w:rsidRPr="008F7EF1">
              <w:rPr>
                <w:b/>
                <w:sz w:val="20"/>
              </w:rPr>
              <w:t>)</w:t>
            </w:r>
            <w:r>
              <w:rPr>
                <w:b/>
                <w:sz w:val="20"/>
              </w:rPr>
              <w:t xml:space="preserve">  Indicate the supervisory personnel approving the payment and the dollar amount.  </w:t>
            </w:r>
          </w:p>
        </w:tc>
        <w:tc>
          <w:tcPr>
            <w:tcW w:w="653" w:type="dxa"/>
          </w:tcPr>
          <w:p w14:paraId="0328C82B" w14:textId="77777777" w:rsidR="00414A96" w:rsidRDefault="00414A96" w:rsidP="00414A96">
            <w:pPr>
              <w:rPr>
                <w:sz w:val="20"/>
              </w:rPr>
            </w:pPr>
          </w:p>
        </w:tc>
        <w:tc>
          <w:tcPr>
            <w:tcW w:w="720" w:type="dxa"/>
          </w:tcPr>
          <w:p w14:paraId="4E93CFDE" w14:textId="77777777" w:rsidR="00414A96" w:rsidRDefault="00414A96" w:rsidP="00414A96">
            <w:pPr>
              <w:rPr>
                <w:sz w:val="20"/>
              </w:rPr>
            </w:pPr>
          </w:p>
        </w:tc>
        <w:tc>
          <w:tcPr>
            <w:tcW w:w="720" w:type="dxa"/>
          </w:tcPr>
          <w:p w14:paraId="179A64F9" w14:textId="77777777" w:rsidR="00414A96" w:rsidRDefault="00414A96" w:rsidP="00414A96">
            <w:pPr>
              <w:rPr>
                <w:sz w:val="20"/>
              </w:rPr>
            </w:pPr>
          </w:p>
        </w:tc>
        <w:tc>
          <w:tcPr>
            <w:tcW w:w="3060" w:type="dxa"/>
          </w:tcPr>
          <w:p w14:paraId="19206F77" w14:textId="77777777" w:rsidR="00414A96" w:rsidRDefault="00414A96" w:rsidP="00414A96">
            <w:pPr>
              <w:rPr>
                <w:sz w:val="20"/>
              </w:rPr>
            </w:pPr>
          </w:p>
        </w:tc>
      </w:tr>
      <w:tr w:rsidR="00414A96" w14:paraId="586BAB2A" w14:textId="77777777" w:rsidTr="00E3714A">
        <w:trPr>
          <w:cantSplit/>
        </w:trPr>
        <w:tc>
          <w:tcPr>
            <w:tcW w:w="5935" w:type="dxa"/>
            <w:tcMar>
              <w:left w:w="115" w:type="dxa"/>
              <w:bottom w:w="144" w:type="dxa"/>
              <w:right w:w="115" w:type="dxa"/>
            </w:tcMar>
          </w:tcPr>
          <w:p w14:paraId="3B0CDF46" w14:textId="5CB6DFE6" w:rsidR="00414A96" w:rsidRDefault="00414A96" w:rsidP="00414A96">
            <w:pPr>
              <w:numPr>
                <w:ilvl w:val="1"/>
                <w:numId w:val="3"/>
              </w:numPr>
              <w:ind w:left="713" w:hanging="360"/>
              <w:rPr>
                <w:sz w:val="20"/>
              </w:rPr>
            </w:pPr>
            <w:r>
              <w:rPr>
                <w:sz w:val="20"/>
              </w:rPr>
              <w:t>Is the</w:t>
            </w:r>
            <w:r w:rsidRPr="00E50701">
              <w:rPr>
                <w:sz w:val="20"/>
              </w:rPr>
              <w:t xml:space="preserve"> threshold </w:t>
            </w:r>
            <w:r>
              <w:rPr>
                <w:sz w:val="20"/>
              </w:rPr>
              <w:t xml:space="preserve">dollar amount </w:t>
            </w:r>
            <w:r w:rsidRPr="00E50701">
              <w:rPr>
                <w:sz w:val="20"/>
              </w:rPr>
              <w:t xml:space="preserve">delineated within the </w:t>
            </w:r>
            <w:r>
              <w:rPr>
                <w:sz w:val="20"/>
              </w:rPr>
              <w:t>table games</w:t>
            </w:r>
            <w:r w:rsidRPr="00E50701">
              <w:rPr>
                <w:sz w:val="20"/>
              </w:rPr>
              <w:t xml:space="preserve"> section of the written system of internal control</w:t>
            </w:r>
            <w:r>
              <w:rPr>
                <w:sz w:val="20"/>
              </w:rPr>
              <w:t xml:space="preserve">?  </w:t>
            </w:r>
            <w:r w:rsidRPr="00E50701">
              <w:rPr>
                <w:b/>
                <w:sz w:val="20"/>
              </w:rPr>
              <w:t>(</w:t>
            </w:r>
            <w:r>
              <w:rPr>
                <w:b/>
                <w:sz w:val="20"/>
              </w:rPr>
              <w:t>36</w:t>
            </w:r>
            <w:r w:rsidRPr="00E50701">
              <w:rPr>
                <w:b/>
                <w:sz w:val="20"/>
              </w:rPr>
              <w:t>)</w:t>
            </w:r>
            <w:r w:rsidRPr="00885319">
              <w:rPr>
                <w:b/>
                <w:sz w:val="20"/>
              </w:rPr>
              <w:t xml:space="preserve"> </w:t>
            </w:r>
            <w:r>
              <w:rPr>
                <w:b/>
                <w:sz w:val="20"/>
              </w:rPr>
              <w:t xml:space="preserve"> </w:t>
            </w:r>
            <w:r w:rsidRPr="00885319">
              <w:rPr>
                <w:b/>
                <w:sz w:val="20"/>
              </w:rPr>
              <w:t>Indicate threshold amount</w:t>
            </w:r>
            <w:r>
              <w:rPr>
                <w:b/>
                <w:sz w:val="20"/>
              </w:rPr>
              <w:t xml:space="preserve">.  Verify compliance with </w:t>
            </w:r>
            <w:r w:rsidRPr="00885319">
              <w:rPr>
                <w:b/>
                <w:sz w:val="20"/>
              </w:rPr>
              <w:t>written system</w:t>
            </w:r>
            <w:r>
              <w:rPr>
                <w:b/>
                <w:sz w:val="20"/>
              </w:rPr>
              <w:t xml:space="preserve"> of internal control.  </w:t>
            </w:r>
          </w:p>
        </w:tc>
        <w:tc>
          <w:tcPr>
            <w:tcW w:w="653" w:type="dxa"/>
          </w:tcPr>
          <w:p w14:paraId="77DE44FC" w14:textId="77777777" w:rsidR="00414A96" w:rsidRDefault="00414A96" w:rsidP="00414A96">
            <w:pPr>
              <w:rPr>
                <w:sz w:val="20"/>
              </w:rPr>
            </w:pPr>
          </w:p>
        </w:tc>
        <w:tc>
          <w:tcPr>
            <w:tcW w:w="720" w:type="dxa"/>
          </w:tcPr>
          <w:p w14:paraId="25097F78" w14:textId="77777777" w:rsidR="00414A96" w:rsidRDefault="00414A96" w:rsidP="00414A96">
            <w:pPr>
              <w:rPr>
                <w:sz w:val="20"/>
              </w:rPr>
            </w:pPr>
          </w:p>
        </w:tc>
        <w:tc>
          <w:tcPr>
            <w:tcW w:w="720" w:type="dxa"/>
          </w:tcPr>
          <w:p w14:paraId="786BE53F" w14:textId="77777777" w:rsidR="00414A96" w:rsidRDefault="00414A96" w:rsidP="00414A96">
            <w:pPr>
              <w:rPr>
                <w:sz w:val="20"/>
              </w:rPr>
            </w:pPr>
          </w:p>
        </w:tc>
        <w:tc>
          <w:tcPr>
            <w:tcW w:w="3060" w:type="dxa"/>
          </w:tcPr>
          <w:p w14:paraId="5E46AD1A" w14:textId="77777777" w:rsidR="00414A96" w:rsidRDefault="00414A96" w:rsidP="00414A96">
            <w:pPr>
              <w:rPr>
                <w:sz w:val="20"/>
              </w:rPr>
            </w:pPr>
          </w:p>
        </w:tc>
      </w:tr>
      <w:tr w:rsidR="00414A96" w14:paraId="6CADBCDA" w14:textId="77777777" w:rsidTr="00BF152E">
        <w:trPr>
          <w:cantSplit/>
        </w:trPr>
        <w:tc>
          <w:tcPr>
            <w:tcW w:w="5935" w:type="dxa"/>
            <w:tcMar>
              <w:left w:w="115" w:type="dxa"/>
              <w:bottom w:w="144" w:type="dxa"/>
              <w:right w:w="115" w:type="dxa"/>
            </w:tcMar>
          </w:tcPr>
          <w:p w14:paraId="2C6A5E4D" w14:textId="6EB8706A" w:rsidR="00414A96" w:rsidRDefault="00414A96" w:rsidP="00414A96">
            <w:pPr>
              <w:numPr>
                <w:ilvl w:val="0"/>
                <w:numId w:val="3"/>
              </w:numPr>
              <w:rPr>
                <w:sz w:val="20"/>
              </w:rPr>
            </w:pPr>
            <w:r>
              <w:rPr>
                <w:sz w:val="20"/>
                <w:szCs w:val="20"/>
              </w:rPr>
              <w:t>Are the following procedures performed w</w:t>
            </w:r>
            <w:r w:rsidRPr="00833366">
              <w:rPr>
                <w:sz w:val="20"/>
                <w:szCs w:val="20"/>
              </w:rPr>
              <w:t xml:space="preserve">hen a </w:t>
            </w:r>
            <w:r>
              <w:rPr>
                <w:sz w:val="20"/>
                <w:szCs w:val="20"/>
              </w:rPr>
              <w:t>wagering instrument</w:t>
            </w:r>
            <w:r w:rsidDel="002574E2">
              <w:rPr>
                <w:sz w:val="20"/>
                <w:szCs w:val="20"/>
              </w:rPr>
              <w:t xml:space="preserve"> </w:t>
            </w:r>
            <w:r>
              <w:rPr>
                <w:sz w:val="20"/>
                <w:szCs w:val="20"/>
              </w:rPr>
              <w:t>in excess of $5</w:t>
            </w:r>
            <w:r w:rsidRPr="00833366">
              <w:rPr>
                <w:sz w:val="20"/>
                <w:szCs w:val="20"/>
              </w:rPr>
              <w:t>00 cannot be validated (scanned) for payment through the CWS other than because of a system failure (i.e., lost, stolen, mutilated</w:t>
            </w:r>
            <w:r>
              <w:rPr>
                <w:sz w:val="20"/>
                <w:szCs w:val="20"/>
              </w:rPr>
              <w:t>, or expired wagering instruments</w:t>
            </w:r>
            <w:r w:rsidRPr="00833366">
              <w:rPr>
                <w:sz w:val="20"/>
                <w:szCs w:val="20"/>
              </w:rPr>
              <w:t>)</w:t>
            </w:r>
            <w:r>
              <w:rPr>
                <w:sz w:val="20"/>
                <w:szCs w:val="20"/>
              </w:rPr>
              <w:t xml:space="preserve">:  </w:t>
            </w:r>
          </w:p>
        </w:tc>
        <w:tc>
          <w:tcPr>
            <w:tcW w:w="653" w:type="dxa"/>
            <w:shd w:val="clear" w:color="auto" w:fill="D9D9D9" w:themeFill="background1" w:themeFillShade="D9"/>
          </w:tcPr>
          <w:p w14:paraId="07B06B05" w14:textId="77777777" w:rsidR="00414A96" w:rsidRDefault="00414A96" w:rsidP="00414A96">
            <w:pPr>
              <w:rPr>
                <w:sz w:val="20"/>
              </w:rPr>
            </w:pPr>
          </w:p>
        </w:tc>
        <w:tc>
          <w:tcPr>
            <w:tcW w:w="720" w:type="dxa"/>
            <w:shd w:val="clear" w:color="auto" w:fill="D9D9D9" w:themeFill="background1" w:themeFillShade="D9"/>
          </w:tcPr>
          <w:p w14:paraId="16065764" w14:textId="77777777" w:rsidR="00414A96" w:rsidRDefault="00414A96" w:rsidP="00414A96">
            <w:pPr>
              <w:rPr>
                <w:sz w:val="20"/>
              </w:rPr>
            </w:pPr>
          </w:p>
        </w:tc>
        <w:tc>
          <w:tcPr>
            <w:tcW w:w="720" w:type="dxa"/>
            <w:shd w:val="clear" w:color="auto" w:fill="D9D9D9" w:themeFill="background1" w:themeFillShade="D9"/>
          </w:tcPr>
          <w:p w14:paraId="0C535021" w14:textId="77777777" w:rsidR="00414A96" w:rsidRDefault="00414A96" w:rsidP="00414A96">
            <w:pPr>
              <w:rPr>
                <w:sz w:val="20"/>
              </w:rPr>
            </w:pPr>
          </w:p>
        </w:tc>
        <w:tc>
          <w:tcPr>
            <w:tcW w:w="3060" w:type="dxa"/>
            <w:shd w:val="clear" w:color="auto" w:fill="D9D9D9" w:themeFill="background1" w:themeFillShade="D9"/>
          </w:tcPr>
          <w:p w14:paraId="7335A953" w14:textId="77777777" w:rsidR="00414A96" w:rsidRDefault="00414A96" w:rsidP="00414A96">
            <w:pPr>
              <w:rPr>
                <w:sz w:val="20"/>
              </w:rPr>
            </w:pPr>
          </w:p>
        </w:tc>
      </w:tr>
      <w:tr w:rsidR="00414A96" w14:paraId="5E37F3B2" w14:textId="77777777" w:rsidTr="00E3714A">
        <w:trPr>
          <w:cantSplit/>
        </w:trPr>
        <w:tc>
          <w:tcPr>
            <w:tcW w:w="5935" w:type="dxa"/>
            <w:tcMar>
              <w:left w:w="115" w:type="dxa"/>
              <w:bottom w:w="144" w:type="dxa"/>
              <w:right w:w="115" w:type="dxa"/>
            </w:tcMar>
          </w:tcPr>
          <w:p w14:paraId="318D32FF" w14:textId="34BD87FF" w:rsidR="00414A96" w:rsidRDefault="00414A96" w:rsidP="00414A96">
            <w:pPr>
              <w:numPr>
                <w:ilvl w:val="1"/>
                <w:numId w:val="3"/>
              </w:numPr>
              <w:ind w:left="713" w:hanging="360"/>
              <w:rPr>
                <w:sz w:val="20"/>
              </w:rPr>
            </w:pPr>
            <w:r w:rsidRPr="00414A96">
              <w:rPr>
                <w:sz w:val="20"/>
              </w:rPr>
              <w:t>Are</w:t>
            </w:r>
            <w:r>
              <w:rPr>
                <w:sz w:val="20"/>
                <w:szCs w:val="20"/>
              </w:rPr>
              <w:t xml:space="preserve"> they approved by </w:t>
            </w:r>
            <w:r w:rsidRPr="00833366">
              <w:rPr>
                <w:sz w:val="20"/>
                <w:szCs w:val="20"/>
              </w:rPr>
              <w:t>supervisory personnel by signing, dating</w:t>
            </w:r>
            <w:r>
              <w:rPr>
                <w:sz w:val="20"/>
                <w:szCs w:val="20"/>
              </w:rPr>
              <w:t>,</w:t>
            </w:r>
            <w:r w:rsidRPr="00833366">
              <w:rPr>
                <w:sz w:val="20"/>
                <w:szCs w:val="20"/>
              </w:rPr>
              <w:t xml:space="preserve"> </w:t>
            </w:r>
            <w:r w:rsidRPr="0057251B">
              <w:rPr>
                <w:sz w:val="20"/>
              </w:rPr>
              <w:t>and</w:t>
            </w:r>
            <w:r w:rsidRPr="00833366">
              <w:rPr>
                <w:sz w:val="20"/>
                <w:szCs w:val="20"/>
              </w:rPr>
              <w:t xml:space="preserve"> writing/stamping with a </w:t>
            </w:r>
            <w:r>
              <w:rPr>
                <w:sz w:val="20"/>
                <w:szCs w:val="20"/>
              </w:rPr>
              <w:t xml:space="preserve">paid designation on the wagering instrument? </w:t>
            </w:r>
            <w:r>
              <w:rPr>
                <w:b/>
                <w:sz w:val="20"/>
              </w:rPr>
              <w:t>(37)</w:t>
            </w:r>
          </w:p>
        </w:tc>
        <w:tc>
          <w:tcPr>
            <w:tcW w:w="653" w:type="dxa"/>
          </w:tcPr>
          <w:p w14:paraId="10EA23ED" w14:textId="77777777" w:rsidR="00414A96" w:rsidRDefault="00414A96" w:rsidP="00414A96">
            <w:pPr>
              <w:rPr>
                <w:sz w:val="20"/>
              </w:rPr>
            </w:pPr>
          </w:p>
        </w:tc>
        <w:tc>
          <w:tcPr>
            <w:tcW w:w="720" w:type="dxa"/>
          </w:tcPr>
          <w:p w14:paraId="0170F2EC" w14:textId="77777777" w:rsidR="00414A96" w:rsidRDefault="00414A96" w:rsidP="00414A96">
            <w:pPr>
              <w:rPr>
                <w:sz w:val="20"/>
              </w:rPr>
            </w:pPr>
          </w:p>
        </w:tc>
        <w:tc>
          <w:tcPr>
            <w:tcW w:w="720" w:type="dxa"/>
          </w:tcPr>
          <w:p w14:paraId="65240792" w14:textId="77777777" w:rsidR="00414A96" w:rsidRDefault="00414A96" w:rsidP="00414A96">
            <w:pPr>
              <w:rPr>
                <w:sz w:val="20"/>
              </w:rPr>
            </w:pPr>
          </w:p>
        </w:tc>
        <w:tc>
          <w:tcPr>
            <w:tcW w:w="3060" w:type="dxa"/>
          </w:tcPr>
          <w:p w14:paraId="324362F4" w14:textId="77777777" w:rsidR="00414A96" w:rsidRDefault="00414A96" w:rsidP="00414A96">
            <w:pPr>
              <w:rPr>
                <w:sz w:val="20"/>
              </w:rPr>
            </w:pPr>
          </w:p>
        </w:tc>
      </w:tr>
      <w:tr w:rsidR="00414A96" w14:paraId="2347C310" w14:textId="77777777" w:rsidTr="00E3714A">
        <w:trPr>
          <w:cantSplit/>
        </w:trPr>
        <w:tc>
          <w:tcPr>
            <w:tcW w:w="5935" w:type="dxa"/>
            <w:tcMar>
              <w:left w:w="115" w:type="dxa"/>
              <w:bottom w:w="144" w:type="dxa"/>
              <w:right w:w="115" w:type="dxa"/>
            </w:tcMar>
          </w:tcPr>
          <w:p w14:paraId="08AE45AA" w14:textId="66171448" w:rsidR="00414A96" w:rsidRDefault="00414A96" w:rsidP="00414A96">
            <w:pPr>
              <w:numPr>
                <w:ilvl w:val="1"/>
                <w:numId w:val="3"/>
              </w:numPr>
              <w:ind w:left="713" w:hanging="360"/>
              <w:rPr>
                <w:sz w:val="20"/>
              </w:rPr>
            </w:pPr>
            <w:r>
              <w:rPr>
                <w:sz w:val="20"/>
                <w:szCs w:val="20"/>
              </w:rPr>
              <w:t xml:space="preserve">Is </w:t>
            </w:r>
            <w:r w:rsidRPr="00414A96">
              <w:rPr>
                <w:sz w:val="20"/>
              </w:rPr>
              <w:t>the</w:t>
            </w:r>
            <w:r>
              <w:rPr>
                <w:sz w:val="20"/>
                <w:szCs w:val="20"/>
              </w:rPr>
              <w:t xml:space="preserve"> amount of the payment</w:t>
            </w:r>
            <w:r w:rsidRPr="00833366">
              <w:rPr>
                <w:sz w:val="20"/>
                <w:szCs w:val="20"/>
              </w:rPr>
              <w:t xml:space="preserve"> also recorded on the </w:t>
            </w:r>
            <w:r>
              <w:rPr>
                <w:sz w:val="20"/>
                <w:szCs w:val="20"/>
              </w:rPr>
              <w:t xml:space="preserve">wagering </w:t>
            </w:r>
            <w:r w:rsidRPr="0057251B">
              <w:rPr>
                <w:sz w:val="20"/>
              </w:rPr>
              <w:t>instrument</w:t>
            </w:r>
            <w:r w:rsidDel="002574E2">
              <w:rPr>
                <w:sz w:val="20"/>
                <w:szCs w:val="20"/>
              </w:rPr>
              <w:t xml:space="preserve"> </w:t>
            </w:r>
            <w:r w:rsidRPr="00833366">
              <w:rPr>
                <w:sz w:val="20"/>
                <w:szCs w:val="20"/>
              </w:rPr>
              <w:t>if the pre-printe</w:t>
            </w:r>
            <w:r>
              <w:rPr>
                <w:sz w:val="20"/>
                <w:szCs w:val="20"/>
              </w:rPr>
              <w:t>d amount is not legible?</w:t>
            </w:r>
            <w:r>
              <w:rPr>
                <w:b/>
                <w:sz w:val="20"/>
              </w:rPr>
              <w:t xml:space="preserve"> (37)</w:t>
            </w:r>
          </w:p>
        </w:tc>
        <w:tc>
          <w:tcPr>
            <w:tcW w:w="653" w:type="dxa"/>
          </w:tcPr>
          <w:p w14:paraId="20B331B9" w14:textId="77777777" w:rsidR="00414A96" w:rsidRDefault="00414A96" w:rsidP="00414A96">
            <w:pPr>
              <w:rPr>
                <w:sz w:val="20"/>
              </w:rPr>
            </w:pPr>
          </w:p>
        </w:tc>
        <w:tc>
          <w:tcPr>
            <w:tcW w:w="720" w:type="dxa"/>
          </w:tcPr>
          <w:p w14:paraId="15874B12" w14:textId="77777777" w:rsidR="00414A96" w:rsidRDefault="00414A96" w:rsidP="00414A96">
            <w:pPr>
              <w:rPr>
                <w:sz w:val="20"/>
              </w:rPr>
            </w:pPr>
          </w:p>
        </w:tc>
        <w:tc>
          <w:tcPr>
            <w:tcW w:w="720" w:type="dxa"/>
          </w:tcPr>
          <w:p w14:paraId="0257A23F" w14:textId="77777777" w:rsidR="00414A96" w:rsidRDefault="00414A96" w:rsidP="00414A96">
            <w:pPr>
              <w:rPr>
                <w:sz w:val="20"/>
              </w:rPr>
            </w:pPr>
          </w:p>
        </w:tc>
        <w:tc>
          <w:tcPr>
            <w:tcW w:w="3060" w:type="dxa"/>
          </w:tcPr>
          <w:p w14:paraId="76F800E8" w14:textId="77777777" w:rsidR="00414A96" w:rsidRDefault="00414A96" w:rsidP="00414A96">
            <w:pPr>
              <w:rPr>
                <w:sz w:val="20"/>
              </w:rPr>
            </w:pPr>
          </w:p>
        </w:tc>
      </w:tr>
      <w:tr w:rsidR="00414A96" w14:paraId="3D728617" w14:textId="77777777" w:rsidTr="00E3714A">
        <w:trPr>
          <w:cantSplit/>
        </w:trPr>
        <w:tc>
          <w:tcPr>
            <w:tcW w:w="5935" w:type="dxa"/>
            <w:tcMar>
              <w:left w:w="115" w:type="dxa"/>
              <w:bottom w:w="144" w:type="dxa"/>
              <w:right w:w="115" w:type="dxa"/>
            </w:tcMar>
          </w:tcPr>
          <w:p w14:paraId="4A64349B" w14:textId="1E71F569" w:rsidR="00414A96" w:rsidRDefault="00414A96" w:rsidP="00414A96">
            <w:pPr>
              <w:numPr>
                <w:ilvl w:val="1"/>
                <w:numId w:val="3"/>
              </w:numPr>
              <w:ind w:left="713" w:hanging="360"/>
              <w:rPr>
                <w:sz w:val="20"/>
              </w:rPr>
            </w:pPr>
            <w:r>
              <w:rPr>
                <w:sz w:val="20"/>
                <w:szCs w:val="20"/>
              </w:rPr>
              <w:t>If a wagering instrument</w:t>
            </w:r>
            <w:r w:rsidDel="002574E2">
              <w:rPr>
                <w:sz w:val="20"/>
                <w:szCs w:val="20"/>
              </w:rPr>
              <w:t xml:space="preserve"> </w:t>
            </w:r>
            <w:r w:rsidRPr="00833366">
              <w:rPr>
                <w:sz w:val="20"/>
                <w:szCs w:val="20"/>
              </w:rPr>
              <w:t xml:space="preserve">is not available, </w:t>
            </w:r>
            <w:r>
              <w:rPr>
                <w:sz w:val="20"/>
                <w:szCs w:val="20"/>
              </w:rPr>
              <w:t>is a document</w:t>
            </w:r>
            <w:r w:rsidRPr="00833366">
              <w:rPr>
                <w:sz w:val="20"/>
                <w:szCs w:val="20"/>
              </w:rPr>
              <w:t xml:space="preserve"> prepared </w:t>
            </w:r>
            <w:r w:rsidRPr="00414A96">
              <w:rPr>
                <w:sz w:val="20"/>
              </w:rPr>
              <w:t>evidencing</w:t>
            </w:r>
            <w:r w:rsidRPr="00833366">
              <w:rPr>
                <w:sz w:val="20"/>
                <w:szCs w:val="20"/>
              </w:rPr>
              <w:t xml:space="preserve"> the approval and the above required </w:t>
            </w:r>
            <w:r w:rsidRPr="0057251B">
              <w:rPr>
                <w:sz w:val="20"/>
              </w:rPr>
              <w:t>information</w:t>
            </w:r>
            <w:r w:rsidRPr="00833366">
              <w:rPr>
                <w:sz w:val="20"/>
                <w:szCs w:val="20"/>
              </w:rPr>
              <w:t xml:space="preserve"> along with the </w:t>
            </w:r>
            <w:r>
              <w:rPr>
                <w:sz w:val="20"/>
                <w:szCs w:val="20"/>
              </w:rPr>
              <w:t>wagering instrument’s</w:t>
            </w:r>
            <w:r w:rsidDel="002574E2">
              <w:rPr>
                <w:sz w:val="20"/>
                <w:szCs w:val="20"/>
              </w:rPr>
              <w:t xml:space="preserve"> </w:t>
            </w:r>
            <w:r w:rsidRPr="00833366">
              <w:rPr>
                <w:sz w:val="20"/>
                <w:szCs w:val="20"/>
              </w:rPr>
              <w:t>validation number, if available</w:t>
            </w:r>
            <w:r>
              <w:rPr>
                <w:sz w:val="20"/>
                <w:szCs w:val="20"/>
              </w:rPr>
              <w:t>?</w:t>
            </w:r>
            <w:r>
              <w:rPr>
                <w:b/>
                <w:sz w:val="20"/>
              </w:rPr>
              <w:t xml:space="preserve"> (37)</w:t>
            </w:r>
          </w:p>
        </w:tc>
        <w:tc>
          <w:tcPr>
            <w:tcW w:w="653" w:type="dxa"/>
          </w:tcPr>
          <w:p w14:paraId="0142E99E" w14:textId="77777777" w:rsidR="00414A96" w:rsidRDefault="00414A96" w:rsidP="00414A96">
            <w:pPr>
              <w:rPr>
                <w:sz w:val="20"/>
              </w:rPr>
            </w:pPr>
          </w:p>
        </w:tc>
        <w:tc>
          <w:tcPr>
            <w:tcW w:w="720" w:type="dxa"/>
          </w:tcPr>
          <w:p w14:paraId="7F08F490" w14:textId="77777777" w:rsidR="00414A96" w:rsidRDefault="00414A96" w:rsidP="00414A96">
            <w:pPr>
              <w:rPr>
                <w:sz w:val="20"/>
              </w:rPr>
            </w:pPr>
          </w:p>
        </w:tc>
        <w:tc>
          <w:tcPr>
            <w:tcW w:w="720" w:type="dxa"/>
          </w:tcPr>
          <w:p w14:paraId="159B31ED" w14:textId="77777777" w:rsidR="00414A96" w:rsidRDefault="00414A96" w:rsidP="00414A96">
            <w:pPr>
              <w:rPr>
                <w:sz w:val="20"/>
              </w:rPr>
            </w:pPr>
          </w:p>
        </w:tc>
        <w:tc>
          <w:tcPr>
            <w:tcW w:w="3060" w:type="dxa"/>
          </w:tcPr>
          <w:p w14:paraId="7DD7089E" w14:textId="77777777" w:rsidR="00414A96" w:rsidRDefault="00414A96" w:rsidP="00414A96">
            <w:pPr>
              <w:rPr>
                <w:sz w:val="20"/>
              </w:rPr>
            </w:pPr>
          </w:p>
        </w:tc>
      </w:tr>
      <w:tr w:rsidR="00414A96" w14:paraId="7472BD75" w14:textId="77777777" w:rsidTr="00E3714A">
        <w:trPr>
          <w:cantSplit/>
        </w:trPr>
        <w:tc>
          <w:tcPr>
            <w:tcW w:w="5935" w:type="dxa"/>
            <w:tcMar>
              <w:left w:w="115" w:type="dxa"/>
              <w:bottom w:w="144" w:type="dxa"/>
              <w:right w:w="115" w:type="dxa"/>
            </w:tcMar>
          </w:tcPr>
          <w:p w14:paraId="376404CB" w14:textId="14E07C2A" w:rsidR="00414A96" w:rsidRDefault="00414A96" w:rsidP="00414A96">
            <w:pPr>
              <w:numPr>
                <w:ilvl w:val="1"/>
                <w:numId w:val="3"/>
              </w:numPr>
              <w:ind w:left="713" w:hanging="360"/>
              <w:rPr>
                <w:sz w:val="20"/>
              </w:rPr>
            </w:pPr>
            <w:r w:rsidRPr="00833366">
              <w:rPr>
                <w:sz w:val="20"/>
                <w:szCs w:val="20"/>
              </w:rPr>
              <w:t xml:space="preserve">Prior to such payments, </w:t>
            </w:r>
            <w:r>
              <w:rPr>
                <w:sz w:val="20"/>
                <w:szCs w:val="20"/>
              </w:rPr>
              <w:t xml:space="preserve">do </w:t>
            </w:r>
            <w:r w:rsidRPr="00833366">
              <w:rPr>
                <w:sz w:val="20"/>
                <w:szCs w:val="20"/>
              </w:rPr>
              <w:t xml:space="preserve">supervisory personnel review the </w:t>
            </w:r>
            <w:r w:rsidRPr="00414A96">
              <w:rPr>
                <w:sz w:val="20"/>
              </w:rPr>
              <w:t>applicable</w:t>
            </w:r>
            <w:r w:rsidRPr="00833366">
              <w:rPr>
                <w:sz w:val="20"/>
                <w:szCs w:val="20"/>
              </w:rPr>
              <w:t xml:space="preserve"> transaction history or other CWS records to verify the </w:t>
            </w:r>
            <w:r w:rsidRPr="0057251B">
              <w:rPr>
                <w:sz w:val="20"/>
              </w:rPr>
              <w:t>validity</w:t>
            </w:r>
            <w:r w:rsidRPr="00833366">
              <w:rPr>
                <w:sz w:val="20"/>
                <w:szCs w:val="20"/>
              </w:rPr>
              <w:t xml:space="preserve"> o</w:t>
            </w:r>
            <w:r>
              <w:rPr>
                <w:sz w:val="20"/>
                <w:szCs w:val="20"/>
              </w:rPr>
              <w:t>f the wagering instrument?</w:t>
            </w:r>
            <w:r>
              <w:rPr>
                <w:b/>
                <w:sz w:val="20"/>
              </w:rPr>
              <w:t xml:space="preserve"> (37)</w:t>
            </w:r>
          </w:p>
        </w:tc>
        <w:tc>
          <w:tcPr>
            <w:tcW w:w="653" w:type="dxa"/>
          </w:tcPr>
          <w:p w14:paraId="1318B492" w14:textId="77777777" w:rsidR="00414A96" w:rsidRDefault="00414A96" w:rsidP="00414A96">
            <w:pPr>
              <w:rPr>
                <w:sz w:val="20"/>
              </w:rPr>
            </w:pPr>
          </w:p>
        </w:tc>
        <w:tc>
          <w:tcPr>
            <w:tcW w:w="720" w:type="dxa"/>
          </w:tcPr>
          <w:p w14:paraId="35D3F54B" w14:textId="77777777" w:rsidR="00414A96" w:rsidRDefault="00414A96" w:rsidP="00414A96">
            <w:pPr>
              <w:rPr>
                <w:sz w:val="20"/>
              </w:rPr>
            </w:pPr>
          </w:p>
        </w:tc>
        <w:tc>
          <w:tcPr>
            <w:tcW w:w="720" w:type="dxa"/>
          </w:tcPr>
          <w:p w14:paraId="1F761730" w14:textId="77777777" w:rsidR="00414A96" w:rsidRDefault="00414A96" w:rsidP="00414A96">
            <w:pPr>
              <w:rPr>
                <w:sz w:val="20"/>
              </w:rPr>
            </w:pPr>
          </w:p>
        </w:tc>
        <w:tc>
          <w:tcPr>
            <w:tcW w:w="3060" w:type="dxa"/>
          </w:tcPr>
          <w:p w14:paraId="10645738" w14:textId="77777777" w:rsidR="00414A96" w:rsidRDefault="00414A96" w:rsidP="00414A96">
            <w:pPr>
              <w:rPr>
                <w:sz w:val="20"/>
              </w:rPr>
            </w:pPr>
          </w:p>
        </w:tc>
      </w:tr>
      <w:tr w:rsidR="00414A96" w14:paraId="138CB1AD" w14:textId="77777777" w:rsidTr="00E3714A">
        <w:trPr>
          <w:cantSplit/>
        </w:trPr>
        <w:tc>
          <w:tcPr>
            <w:tcW w:w="5935" w:type="dxa"/>
            <w:tcMar>
              <w:left w:w="115" w:type="dxa"/>
              <w:bottom w:w="144" w:type="dxa"/>
              <w:right w:w="115" w:type="dxa"/>
            </w:tcMar>
          </w:tcPr>
          <w:p w14:paraId="443A04F7" w14:textId="62C2323A" w:rsidR="00414A96" w:rsidRDefault="00414A96" w:rsidP="00414A96">
            <w:pPr>
              <w:numPr>
                <w:ilvl w:val="1"/>
                <w:numId w:val="3"/>
              </w:numPr>
              <w:ind w:left="713" w:hanging="360"/>
              <w:rPr>
                <w:sz w:val="20"/>
              </w:rPr>
            </w:pPr>
            <w:r>
              <w:rPr>
                <w:sz w:val="20"/>
                <w:szCs w:val="20"/>
              </w:rPr>
              <w:t>Is t</w:t>
            </w:r>
            <w:r w:rsidRPr="00833366">
              <w:rPr>
                <w:sz w:val="20"/>
                <w:szCs w:val="20"/>
              </w:rPr>
              <w:t xml:space="preserve">he payment of the </w:t>
            </w:r>
            <w:r>
              <w:rPr>
                <w:sz w:val="20"/>
                <w:szCs w:val="20"/>
              </w:rPr>
              <w:t>wagering instrument</w:t>
            </w:r>
            <w:r w:rsidRPr="00833366">
              <w:rPr>
                <w:sz w:val="20"/>
                <w:szCs w:val="20"/>
              </w:rPr>
              <w:t xml:space="preserve"> entered into the CWS by </w:t>
            </w:r>
            <w:r>
              <w:rPr>
                <w:sz w:val="20"/>
                <w:szCs w:val="20"/>
              </w:rPr>
              <w:t>cage/</w:t>
            </w:r>
            <w:r w:rsidRPr="00414A96">
              <w:rPr>
                <w:sz w:val="20"/>
              </w:rPr>
              <w:t>table</w:t>
            </w:r>
            <w:r>
              <w:rPr>
                <w:sz w:val="20"/>
                <w:szCs w:val="20"/>
              </w:rPr>
              <w:t xml:space="preserve"> games</w:t>
            </w:r>
            <w:r w:rsidRPr="00833366">
              <w:rPr>
                <w:sz w:val="20"/>
                <w:szCs w:val="20"/>
              </w:rPr>
              <w:t>/accounting employees immediately, as applicable</w:t>
            </w:r>
            <w:r>
              <w:rPr>
                <w:sz w:val="20"/>
                <w:szCs w:val="20"/>
              </w:rPr>
              <w:t xml:space="preserve">? </w:t>
            </w:r>
            <w:r>
              <w:rPr>
                <w:b/>
                <w:sz w:val="20"/>
              </w:rPr>
              <w:t xml:space="preserve"> (37)</w:t>
            </w:r>
          </w:p>
        </w:tc>
        <w:tc>
          <w:tcPr>
            <w:tcW w:w="653" w:type="dxa"/>
          </w:tcPr>
          <w:p w14:paraId="00DD48F5" w14:textId="77777777" w:rsidR="00414A96" w:rsidRDefault="00414A96" w:rsidP="00414A96">
            <w:pPr>
              <w:rPr>
                <w:sz w:val="20"/>
              </w:rPr>
            </w:pPr>
          </w:p>
        </w:tc>
        <w:tc>
          <w:tcPr>
            <w:tcW w:w="720" w:type="dxa"/>
          </w:tcPr>
          <w:p w14:paraId="44448E95" w14:textId="77777777" w:rsidR="00414A96" w:rsidRDefault="00414A96" w:rsidP="00414A96">
            <w:pPr>
              <w:rPr>
                <w:sz w:val="20"/>
              </w:rPr>
            </w:pPr>
          </w:p>
        </w:tc>
        <w:tc>
          <w:tcPr>
            <w:tcW w:w="720" w:type="dxa"/>
          </w:tcPr>
          <w:p w14:paraId="151ED116" w14:textId="77777777" w:rsidR="00414A96" w:rsidRDefault="00414A96" w:rsidP="00414A96">
            <w:pPr>
              <w:rPr>
                <w:sz w:val="20"/>
              </w:rPr>
            </w:pPr>
          </w:p>
        </w:tc>
        <w:tc>
          <w:tcPr>
            <w:tcW w:w="3060" w:type="dxa"/>
          </w:tcPr>
          <w:p w14:paraId="5A47E799" w14:textId="77777777" w:rsidR="00414A96" w:rsidRDefault="00414A96" w:rsidP="00414A96">
            <w:pPr>
              <w:rPr>
                <w:sz w:val="20"/>
              </w:rPr>
            </w:pPr>
          </w:p>
        </w:tc>
      </w:tr>
      <w:tr w:rsidR="00414A96" w14:paraId="73BDF7AC" w14:textId="77777777" w:rsidTr="00BF152E">
        <w:trPr>
          <w:cantSplit/>
        </w:trPr>
        <w:tc>
          <w:tcPr>
            <w:tcW w:w="5935" w:type="dxa"/>
            <w:tcMar>
              <w:left w:w="115" w:type="dxa"/>
              <w:bottom w:w="144" w:type="dxa"/>
              <w:right w:w="115" w:type="dxa"/>
            </w:tcMar>
          </w:tcPr>
          <w:p w14:paraId="35618708" w14:textId="652F0FE0" w:rsidR="00414A96" w:rsidRDefault="00414A96" w:rsidP="00414A96">
            <w:pPr>
              <w:numPr>
                <w:ilvl w:val="0"/>
                <w:numId w:val="3"/>
              </w:numPr>
              <w:rPr>
                <w:sz w:val="20"/>
              </w:rPr>
            </w:pPr>
            <w:r>
              <w:rPr>
                <w:sz w:val="20"/>
                <w:szCs w:val="20"/>
              </w:rPr>
              <w:t>In the event of system failure:</w:t>
            </w:r>
          </w:p>
        </w:tc>
        <w:tc>
          <w:tcPr>
            <w:tcW w:w="653" w:type="dxa"/>
            <w:shd w:val="clear" w:color="auto" w:fill="D9D9D9" w:themeFill="background1" w:themeFillShade="D9"/>
          </w:tcPr>
          <w:p w14:paraId="79860370" w14:textId="77777777" w:rsidR="00414A96" w:rsidRDefault="00414A96" w:rsidP="00414A96">
            <w:pPr>
              <w:rPr>
                <w:sz w:val="20"/>
              </w:rPr>
            </w:pPr>
          </w:p>
        </w:tc>
        <w:tc>
          <w:tcPr>
            <w:tcW w:w="720" w:type="dxa"/>
            <w:shd w:val="clear" w:color="auto" w:fill="D9D9D9" w:themeFill="background1" w:themeFillShade="D9"/>
          </w:tcPr>
          <w:p w14:paraId="253ECF1C" w14:textId="77777777" w:rsidR="00414A96" w:rsidRDefault="00414A96" w:rsidP="00414A96">
            <w:pPr>
              <w:rPr>
                <w:sz w:val="20"/>
              </w:rPr>
            </w:pPr>
          </w:p>
        </w:tc>
        <w:tc>
          <w:tcPr>
            <w:tcW w:w="720" w:type="dxa"/>
            <w:shd w:val="clear" w:color="auto" w:fill="D9D9D9" w:themeFill="background1" w:themeFillShade="D9"/>
          </w:tcPr>
          <w:p w14:paraId="759C1C8A" w14:textId="77777777" w:rsidR="00414A96" w:rsidRDefault="00414A96" w:rsidP="00414A96">
            <w:pPr>
              <w:rPr>
                <w:sz w:val="20"/>
              </w:rPr>
            </w:pPr>
          </w:p>
        </w:tc>
        <w:tc>
          <w:tcPr>
            <w:tcW w:w="3060" w:type="dxa"/>
            <w:shd w:val="clear" w:color="auto" w:fill="D9D9D9" w:themeFill="background1" w:themeFillShade="D9"/>
          </w:tcPr>
          <w:p w14:paraId="00FFE341" w14:textId="77777777" w:rsidR="00414A96" w:rsidRDefault="00414A96" w:rsidP="00414A96">
            <w:pPr>
              <w:rPr>
                <w:sz w:val="20"/>
              </w:rPr>
            </w:pPr>
          </w:p>
        </w:tc>
      </w:tr>
      <w:tr w:rsidR="00414A96" w14:paraId="03E2B6E2" w14:textId="77777777" w:rsidTr="00E3714A">
        <w:trPr>
          <w:cantSplit/>
        </w:trPr>
        <w:tc>
          <w:tcPr>
            <w:tcW w:w="5935" w:type="dxa"/>
            <w:tcMar>
              <w:left w:w="115" w:type="dxa"/>
              <w:bottom w:w="144" w:type="dxa"/>
              <w:right w:w="115" w:type="dxa"/>
            </w:tcMar>
          </w:tcPr>
          <w:p w14:paraId="2B821172" w14:textId="156561EC" w:rsidR="00414A96" w:rsidRDefault="00414A96" w:rsidP="00414A96">
            <w:pPr>
              <w:numPr>
                <w:ilvl w:val="1"/>
                <w:numId w:val="3"/>
              </w:numPr>
              <w:ind w:left="713" w:hanging="360"/>
              <w:rPr>
                <w:sz w:val="20"/>
              </w:rPr>
            </w:pPr>
            <w:r>
              <w:rPr>
                <w:sz w:val="20"/>
                <w:szCs w:val="20"/>
              </w:rPr>
              <w:t xml:space="preserve">Do </w:t>
            </w:r>
            <w:r w:rsidRPr="00833366">
              <w:rPr>
                <w:sz w:val="20"/>
                <w:szCs w:val="20"/>
              </w:rPr>
              <w:t xml:space="preserve">supervisory personnel approve </w:t>
            </w:r>
            <w:r>
              <w:rPr>
                <w:sz w:val="20"/>
                <w:szCs w:val="20"/>
              </w:rPr>
              <w:t xml:space="preserve">the </w:t>
            </w:r>
            <w:r w:rsidRPr="00833366">
              <w:rPr>
                <w:sz w:val="20"/>
                <w:szCs w:val="20"/>
              </w:rPr>
              <w:t xml:space="preserve">payment of </w:t>
            </w:r>
            <w:r>
              <w:rPr>
                <w:sz w:val="20"/>
                <w:szCs w:val="20"/>
              </w:rPr>
              <w:t xml:space="preserve">wagering </w:t>
            </w:r>
            <w:r w:rsidRPr="00414A96">
              <w:rPr>
                <w:sz w:val="20"/>
              </w:rPr>
              <w:t>instruments</w:t>
            </w:r>
            <w:r w:rsidRPr="00833366">
              <w:rPr>
                <w:sz w:val="20"/>
                <w:szCs w:val="20"/>
              </w:rPr>
              <w:t xml:space="preserve"> in excess of an amount determined b</w:t>
            </w:r>
            <w:r>
              <w:rPr>
                <w:sz w:val="20"/>
                <w:szCs w:val="20"/>
              </w:rPr>
              <w:t>y management (not to exceed $1,000</w:t>
            </w:r>
            <w:r w:rsidRPr="00833366">
              <w:rPr>
                <w:sz w:val="20"/>
                <w:szCs w:val="20"/>
              </w:rPr>
              <w:t>) by signing, dating</w:t>
            </w:r>
            <w:r>
              <w:rPr>
                <w:sz w:val="20"/>
                <w:szCs w:val="20"/>
              </w:rPr>
              <w:t>,</w:t>
            </w:r>
            <w:r w:rsidRPr="00833366">
              <w:rPr>
                <w:sz w:val="20"/>
                <w:szCs w:val="20"/>
              </w:rPr>
              <w:t xml:space="preserve"> and writing/stamping with a paid designation on the </w:t>
            </w:r>
            <w:r>
              <w:rPr>
                <w:sz w:val="20"/>
                <w:szCs w:val="20"/>
              </w:rPr>
              <w:t>wagering instrument?</w:t>
            </w:r>
            <w:r w:rsidRPr="00833366">
              <w:rPr>
                <w:sz w:val="20"/>
                <w:szCs w:val="20"/>
              </w:rPr>
              <w:t xml:space="preserve">  </w:t>
            </w:r>
            <w:r>
              <w:rPr>
                <w:b/>
                <w:sz w:val="20"/>
              </w:rPr>
              <w:t>(</w:t>
            </w:r>
            <w:r w:rsidR="00F43679">
              <w:rPr>
                <w:b/>
                <w:sz w:val="20"/>
              </w:rPr>
              <w:t>38</w:t>
            </w:r>
            <w:r>
              <w:rPr>
                <w:b/>
                <w:sz w:val="20"/>
              </w:rPr>
              <w:t xml:space="preserve">)  Indicate the supervisory personnel approving the payment and the dollar amount.  </w:t>
            </w:r>
          </w:p>
        </w:tc>
        <w:tc>
          <w:tcPr>
            <w:tcW w:w="653" w:type="dxa"/>
          </w:tcPr>
          <w:p w14:paraId="37E40FE4" w14:textId="77777777" w:rsidR="00414A96" w:rsidRDefault="00414A96" w:rsidP="00414A96">
            <w:pPr>
              <w:rPr>
                <w:sz w:val="20"/>
              </w:rPr>
            </w:pPr>
          </w:p>
        </w:tc>
        <w:tc>
          <w:tcPr>
            <w:tcW w:w="720" w:type="dxa"/>
          </w:tcPr>
          <w:p w14:paraId="434270A0" w14:textId="77777777" w:rsidR="00414A96" w:rsidRDefault="00414A96" w:rsidP="00414A96">
            <w:pPr>
              <w:rPr>
                <w:sz w:val="20"/>
              </w:rPr>
            </w:pPr>
          </w:p>
        </w:tc>
        <w:tc>
          <w:tcPr>
            <w:tcW w:w="720" w:type="dxa"/>
          </w:tcPr>
          <w:p w14:paraId="66E778F3" w14:textId="77777777" w:rsidR="00414A96" w:rsidRDefault="00414A96" w:rsidP="00414A96">
            <w:pPr>
              <w:rPr>
                <w:sz w:val="20"/>
              </w:rPr>
            </w:pPr>
          </w:p>
        </w:tc>
        <w:tc>
          <w:tcPr>
            <w:tcW w:w="3060" w:type="dxa"/>
          </w:tcPr>
          <w:p w14:paraId="5917DF69" w14:textId="77777777" w:rsidR="00414A96" w:rsidRDefault="00414A96" w:rsidP="00414A96">
            <w:pPr>
              <w:rPr>
                <w:sz w:val="20"/>
              </w:rPr>
            </w:pPr>
          </w:p>
        </w:tc>
      </w:tr>
      <w:tr w:rsidR="00414A96" w14:paraId="31BCE1D3" w14:textId="77777777" w:rsidTr="00E3714A">
        <w:trPr>
          <w:cantSplit/>
        </w:trPr>
        <w:tc>
          <w:tcPr>
            <w:tcW w:w="5935" w:type="dxa"/>
            <w:tcMar>
              <w:left w:w="115" w:type="dxa"/>
              <w:bottom w:w="144" w:type="dxa"/>
              <w:right w:w="115" w:type="dxa"/>
            </w:tcMar>
          </w:tcPr>
          <w:p w14:paraId="4989F639" w14:textId="4101DF56" w:rsidR="00414A96" w:rsidRDefault="00414A96" w:rsidP="00414A96">
            <w:pPr>
              <w:numPr>
                <w:ilvl w:val="1"/>
                <w:numId w:val="3"/>
              </w:numPr>
              <w:ind w:left="713" w:hanging="360"/>
              <w:rPr>
                <w:sz w:val="20"/>
              </w:rPr>
            </w:pPr>
            <w:r w:rsidRPr="00833366">
              <w:rPr>
                <w:sz w:val="20"/>
                <w:szCs w:val="20"/>
              </w:rPr>
              <w:lastRenderedPageBreak/>
              <w:t xml:space="preserve">Prior to such payments, </w:t>
            </w:r>
            <w:r>
              <w:rPr>
                <w:sz w:val="20"/>
                <w:szCs w:val="20"/>
              </w:rPr>
              <w:t xml:space="preserve">do </w:t>
            </w:r>
            <w:r w:rsidRPr="00833366">
              <w:rPr>
                <w:sz w:val="20"/>
                <w:szCs w:val="20"/>
              </w:rPr>
              <w:t xml:space="preserve">supervisory personnel review the </w:t>
            </w:r>
            <w:r w:rsidRPr="00414A96">
              <w:rPr>
                <w:sz w:val="20"/>
              </w:rPr>
              <w:t>transaction</w:t>
            </w:r>
            <w:r w:rsidRPr="00833366">
              <w:rPr>
                <w:sz w:val="20"/>
                <w:szCs w:val="20"/>
              </w:rPr>
              <w:t xml:space="preserve"> history or any other similar method to verify the validity of the </w:t>
            </w:r>
            <w:r>
              <w:rPr>
                <w:sz w:val="20"/>
                <w:szCs w:val="20"/>
              </w:rPr>
              <w:t>wagering instrument?</w:t>
            </w:r>
            <w:r w:rsidRPr="00833366">
              <w:rPr>
                <w:sz w:val="20"/>
                <w:szCs w:val="20"/>
              </w:rPr>
              <w:t xml:space="preserve">  </w:t>
            </w:r>
            <w:r>
              <w:rPr>
                <w:b/>
                <w:sz w:val="20"/>
              </w:rPr>
              <w:t>(38)</w:t>
            </w:r>
          </w:p>
        </w:tc>
        <w:tc>
          <w:tcPr>
            <w:tcW w:w="653" w:type="dxa"/>
          </w:tcPr>
          <w:p w14:paraId="4CB7D62D" w14:textId="77777777" w:rsidR="00414A96" w:rsidRDefault="00414A96" w:rsidP="00414A96">
            <w:pPr>
              <w:rPr>
                <w:sz w:val="20"/>
              </w:rPr>
            </w:pPr>
          </w:p>
        </w:tc>
        <w:tc>
          <w:tcPr>
            <w:tcW w:w="720" w:type="dxa"/>
          </w:tcPr>
          <w:p w14:paraId="43A064A6" w14:textId="77777777" w:rsidR="00414A96" w:rsidRDefault="00414A96" w:rsidP="00414A96">
            <w:pPr>
              <w:rPr>
                <w:sz w:val="20"/>
              </w:rPr>
            </w:pPr>
          </w:p>
        </w:tc>
        <w:tc>
          <w:tcPr>
            <w:tcW w:w="720" w:type="dxa"/>
          </w:tcPr>
          <w:p w14:paraId="7B420825" w14:textId="77777777" w:rsidR="00414A96" w:rsidRDefault="00414A96" w:rsidP="00414A96">
            <w:pPr>
              <w:rPr>
                <w:sz w:val="20"/>
              </w:rPr>
            </w:pPr>
          </w:p>
        </w:tc>
        <w:tc>
          <w:tcPr>
            <w:tcW w:w="3060" w:type="dxa"/>
          </w:tcPr>
          <w:p w14:paraId="2F3F7D76" w14:textId="77777777" w:rsidR="00414A96" w:rsidRDefault="00414A96" w:rsidP="00414A96">
            <w:pPr>
              <w:rPr>
                <w:sz w:val="20"/>
              </w:rPr>
            </w:pPr>
          </w:p>
        </w:tc>
      </w:tr>
      <w:tr w:rsidR="00414A96" w14:paraId="25301BB7" w14:textId="77777777" w:rsidTr="00E3714A">
        <w:trPr>
          <w:cantSplit/>
        </w:trPr>
        <w:tc>
          <w:tcPr>
            <w:tcW w:w="5935" w:type="dxa"/>
            <w:tcMar>
              <w:left w:w="115" w:type="dxa"/>
              <w:bottom w:w="144" w:type="dxa"/>
              <w:right w:w="115" w:type="dxa"/>
            </w:tcMar>
          </w:tcPr>
          <w:p w14:paraId="6D83922D" w14:textId="65605125" w:rsidR="00414A96" w:rsidRDefault="00414A96" w:rsidP="00414A96">
            <w:pPr>
              <w:numPr>
                <w:ilvl w:val="1"/>
                <w:numId w:val="3"/>
              </w:numPr>
              <w:ind w:left="713" w:hanging="360"/>
              <w:rPr>
                <w:sz w:val="20"/>
              </w:rPr>
            </w:pPr>
            <w:r>
              <w:rPr>
                <w:sz w:val="20"/>
                <w:szCs w:val="20"/>
              </w:rPr>
              <w:t>Is t</w:t>
            </w:r>
            <w:r w:rsidRPr="00833366">
              <w:rPr>
                <w:sz w:val="20"/>
                <w:szCs w:val="20"/>
              </w:rPr>
              <w:t xml:space="preserve">he payment of the </w:t>
            </w:r>
            <w:r>
              <w:rPr>
                <w:sz w:val="20"/>
                <w:szCs w:val="20"/>
              </w:rPr>
              <w:t>wagering instrument</w:t>
            </w:r>
            <w:r w:rsidRPr="00833366">
              <w:rPr>
                <w:sz w:val="20"/>
                <w:szCs w:val="20"/>
              </w:rPr>
              <w:t xml:space="preserve"> </w:t>
            </w:r>
            <w:r>
              <w:rPr>
                <w:sz w:val="20"/>
                <w:szCs w:val="20"/>
              </w:rPr>
              <w:t xml:space="preserve">entered into the CWS by </w:t>
            </w:r>
            <w:r w:rsidRPr="00414A96">
              <w:rPr>
                <w:sz w:val="20"/>
              </w:rPr>
              <w:t>cage</w:t>
            </w:r>
            <w:r>
              <w:rPr>
                <w:sz w:val="20"/>
                <w:szCs w:val="20"/>
              </w:rPr>
              <w:t>/table games</w:t>
            </w:r>
            <w:r w:rsidRPr="00833366">
              <w:rPr>
                <w:sz w:val="20"/>
                <w:szCs w:val="20"/>
              </w:rPr>
              <w:t>/accounting employees whe</w:t>
            </w:r>
            <w:r>
              <w:rPr>
                <w:sz w:val="20"/>
                <w:szCs w:val="20"/>
              </w:rPr>
              <w:t xml:space="preserve">n the system resumes operation? </w:t>
            </w:r>
            <w:r w:rsidRPr="00833366">
              <w:rPr>
                <w:sz w:val="20"/>
                <w:szCs w:val="20"/>
              </w:rPr>
              <w:t xml:space="preserve"> </w:t>
            </w:r>
            <w:r>
              <w:rPr>
                <w:b/>
                <w:sz w:val="20"/>
              </w:rPr>
              <w:t>(38)</w:t>
            </w:r>
          </w:p>
        </w:tc>
        <w:tc>
          <w:tcPr>
            <w:tcW w:w="653" w:type="dxa"/>
          </w:tcPr>
          <w:p w14:paraId="6B8BA8A1" w14:textId="77777777" w:rsidR="00414A96" w:rsidRDefault="00414A96" w:rsidP="00414A96">
            <w:pPr>
              <w:rPr>
                <w:sz w:val="20"/>
              </w:rPr>
            </w:pPr>
          </w:p>
        </w:tc>
        <w:tc>
          <w:tcPr>
            <w:tcW w:w="720" w:type="dxa"/>
          </w:tcPr>
          <w:p w14:paraId="67D1120F" w14:textId="77777777" w:rsidR="00414A96" w:rsidRDefault="00414A96" w:rsidP="00414A96">
            <w:pPr>
              <w:rPr>
                <w:sz w:val="20"/>
              </w:rPr>
            </w:pPr>
          </w:p>
        </w:tc>
        <w:tc>
          <w:tcPr>
            <w:tcW w:w="720" w:type="dxa"/>
          </w:tcPr>
          <w:p w14:paraId="5AAEC71A" w14:textId="77777777" w:rsidR="00414A96" w:rsidRDefault="00414A96" w:rsidP="00414A96">
            <w:pPr>
              <w:rPr>
                <w:sz w:val="20"/>
              </w:rPr>
            </w:pPr>
          </w:p>
        </w:tc>
        <w:tc>
          <w:tcPr>
            <w:tcW w:w="3060" w:type="dxa"/>
          </w:tcPr>
          <w:p w14:paraId="7E1921BC" w14:textId="77777777" w:rsidR="00414A96" w:rsidRDefault="00414A96" w:rsidP="00414A96">
            <w:pPr>
              <w:rPr>
                <w:sz w:val="20"/>
              </w:rPr>
            </w:pPr>
          </w:p>
        </w:tc>
      </w:tr>
      <w:tr w:rsidR="00414A96" w14:paraId="32E0397B" w14:textId="77777777" w:rsidTr="00E3714A">
        <w:trPr>
          <w:cantSplit/>
        </w:trPr>
        <w:tc>
          <w:tcPr>
            <w:tcW w:w="5935" w:type="dxa"/>
            <w:tcMar>
              <w:left w:w="115" w:type="dxa"/>
              <w:bottom w:w="144" w:type="dxa"/>
              <w:right w:w="115" w:type="dxa"/>
            </w:tcMar>
          </w:tcPr>
          <w:p w14:paraId="503B3C3B" w14:textId="67BD9060" w:rsidR="00414A96" w:rsidRDefault="00414A96" w:rsidP="00414A96">
            <w:pPr>
              <w:numPr>
                <w:ilvl w:val="1"/>
                <w:numId w:val="3"/>
              </w:numPr>
              <w:ind w:left="713" w:hanging="360"/>
              <w:rPr>
                <w:sz w:val="20"/>
              </w:rPr>
            </w:pPr>
            <w:r>
              <w:rPr>
                <w:sz w:val="20"/>
                <w:szCs w:val="20"/>
              </w:rPr>
              <w:t>Is t</w:t>
            </w:r>
            <w:r w:rsidRPr="00833366">
              <w:rPr>
                <w:sz w:val="20"/>
                <w:szCs w:val="20"/>
              </w:rPr>
              <w:t>he dollar amount thres</w:t>
            </w:r>
            <w:r>
              <w:rPr>
                <w:sz w:val="20"/>
                <w:szCs w:val="20"/>
              </w:rPr>
              <w:t xml:space="preserve">hold </w:t>
            </w:r>
            <w:r w:rsidR="00D14876">
              <w:rPr>
                <w:sz w:val="20"/>
                <w:szCs w:val="20"/>
              </w:rPr>
              <w:t xml:space="preserve">determined by management </w:t>
            </w:r>
            <w:r w:rsidRPr="00833366">
              <w:rPr>
                <w:sz w:val="20"/>
                <w:szCs w:val="20"/>
              </w:rPr>
              <w:t xml:space="preserve">delineated within the </w:t>
            </w:r>
            <w:r>
              <w:rPr>
                <w:sz w:val="20"/>
                <w:szCs w:val="20"/>
              </w:rPr>
              <w:t>table games</w:t>
            </w:r>
            <w:r w:rsidRPr="00833366">
              <w:rPr>
                <w:sz w:val="20"/>
                <w:szCs w:val="20"/>
              </w:rPr>
              <w:t xml:space="preserve"> </w:t>
            </w:r>
            <w:r w:rsidRPr="00414A96">
              <w:rPr>
                <w:sz w:val="20"/>
              </w:rPr>
              <w:t>section</w:t>
            </w:r>
            <w:r w:rsidRPr="00833366">
              <w:rPr>
                <w:sz w:val="20"/>
                <w:szCs w:val="20"/>
              </w:rPr>
              <w:t xml:space="preserve"> of the written system of internal</w:t>
            </w:r>
            <w:r w:rsidR="000407F2">
              <w:rPr>
                <w:sz w:val="20"/>
                <w:szCs w:val="20"/>
              </w:rPr>
              <w:t xml:space="preserve"> control</w:t>
            </w:r>
            <w:r>
              <w:rPr>
                <w:sz w:val="20"/>
                <w:szCs w:val="20"/>
              </w:rPr>
              <w:t xml:space="preserve">?  </w:t>
            </w:r>
            <w:r>
              <w:rPr>
                <w:b/>
                <w:sz w:val="20"/>
              </w:rPr>
              <w:t xml:space="preserve">(38)  </w:t>
            </w:r>
            <w:r w:rsidRPr="002922DB">
              <w:rPr>
                <w:b/>
                <w:sz w:val="20"/>
              </w:rPr>
              <w:t>Indicate threshold amount.  Verify compliance with written system of internal control.</w:t>
            </w:r>
            <w:r>
              <w:rPr>
                <w:b/>
                <w:sz w:val="20"/>
                <w:u w:val="single"/>
              </w:rPr>
              <w:t xml:space="preserve">  </w:t>
            </w:r>
          </w:p>
        </w:tc>
        <w:tc>
          <w:tcPr>
            <w:tcW w:w="653" w:type="dxa"/>
          </w:tcPr>
          <w:p w14:paraId="0B828B36" w14:textId="77777777" w:rsidR="00414A96" w:rsidRDefault="00414A96" w:rsidP="00414A96">
            <w:pPr>
              <w:rPr>
                <w:sz w:val="20"/>
              </w:rPr>
            </w:pPr>
          </w:p>
        </w:tc>
        <w:tc>
          <w:tcPr>
            <w:tcW w:w="720" w:type="dxa"/>
          </w:tcPr>
          <w:p w14:paraId="2A23600C" w14:textId="77777777" w:rsidR="00414A96" w:rsidRDefault="00414A96" w:rsidP="00414A96">
            <w:pPr>
              <w:rPr>
                <w:sz w:val="20"/>
              </w:rPr>
            </w:pPr>
          </w:p>
        </w:tc>
        <w:tc>
          <w:tcPr>
            <w:tcW w:w="720" w:type="dxa"/>
          </w:tcPr>
          <w:p w14:paraId="2A288680" w14:textId="77777777" w:rsidR="00414A96" w:rsidRDefault="00414A96" w:rsidP="00414A96">
            <w:pPr>
              <w:rPr>
                <w:sz w:val="20"/>
              </w:rPr>
            </w:pPr>
          </w:p>
        </w:tc>
        <w:tc>
          <w:tcPr>
            <w:tcW w:w="3060" w:type="dxa"/>
          </w:tcPr>
          <w:p w14:paraId="6FBCA3AE" w14:textId="77777777" w:rsidR="00414A96" w:rsidRDefault="00414A96" w:rsidP="00414A96">
            <w:pPr>
              <w:rPr>
                <w:sz w:val="20"/>
              </w:rPr>
            </w:pPr>
          </w:p>
        </w:tc>
      </w:tr>
      <w:tr w:rsidR="00414A96" w14:paraId="12F42856" w14:textId="77777777" w:rsidTr="00E3714A">
        <w:trPr>
          <w:cantSplit/>
        </w:trPr>
        <w:tc>
          <w:tcPr>
            <w:tcW w:w="5935" w:type="dxa"/>
            <w:tcMar>
              <w:left w:w="115" w:type="dxa"/>
              <w:bottom w:w="144" w:type="dxa"/>
              <w:right w:w="115" w:type="dxa"/>
            </w:tcMar>
          </w:tcPr>
          <w:p w14:paraId="21570C9A" w14:textId="17343805" w:rsidR="00414A96" w:rsidRDefault="00414A96" w:rsidP="00414A96">
            <w:pPr>
              <w:numPr>
                <w:ilvl w:val="0"/>
                <w:numId w:val="3"/>
              </w:numPr>
              <w:rPr>
                <w:sz w:val="20"/>
              </w:rPr>
            </w:pPr>
            <w:r>
              <w:rPr>
                <w:sz w:val="20"/>
                <w:szCs w:val="20"/>
              </w:rPr>
              <w:t>For wagering instruments paid d</w:t>
            </w:r>
            <w:r w:rsidRPr="00833366">
              <w:rPr>
                <w:sz w:val="20"/>
                <w:szCs w:val="20"/>
              </w:rPr>
              <w:t xml:space="preserve">uring a </w:t>
            </w:r>
            <w:r>
              <w:rPr>
                <w:sz w:val="20"/>
                <w:szCs w:val="20"/>
              </w:rPr>
              <w:t>period of system failure that do not require</w:t>
            </w:r>
            <w:r w:rsidRPr="00833366">
              <w:rPr>
                <w:sz w:val="20"/>
                <w:szCs w:val="20"/>
              </w:rPr>
              <w:t xml:space="preserve"> supervisory approval for payment when paid</w:t>
            </w:r>
            <w:r>
              <w:rPr>
                <w:sz w:val="20"/>
                <w:szCs w:val="20"/>
              </w:rPr>
              <w:t>, are the</w:t>
            </w:r>
            <w:r w:rsidR="00D14876">
              <w:rPr>
                <w:sz w:val="20"/>
                <w:szCs w:val="20"/>
              </w:rPr>
              <w:t xml:space="preserve"> wagering</w:t>
            </w:r>
            <w:r>
              <w:rPr>
                <w:sz w:val="20"/>
                <w:szCs w:val="20"/>
              </w:rPr>
              <w:t xml:space="preserve"> instruments</w:t>
            </w:r>
            <w:r w:rsidRPr="00833366">
              <w:rPr>
                <w:sz w:val="20"/>
                <w:szCs w:val="20"/>
              </w:rPr>
              <w:t xml:space="preserve"> written/stamped with a paid designation, signed by the cashier</w:t>
            </w:r>
            <w:r>
              <w:rPr>
                <w:sz w:val="20"/>
                <w:szCs w:val="20"/>
              </w:rPr>
              <w:t>,</w:t>
            </w:r>
            <w:r w:rsidRPr="00833366">
              <w:rPr>
                <w:sz w:val="20"/>
                <w:szCs w:val="20"/>
              </w:rPr>
              <w:t xml:space="preserve"> and noted with the date pai</w:t>
            </w:r>
            <w:r>
              <w:rPr>
                <w:sz w:val="20"/>
                <w:szCs w:val="20"/>
              </w:rPr>
              <w:t>d, and is the payment of the wagering instrument</w:t>
            </w:r>
            <w:r w:rsidDel="002574E2">
              <w:rPr>
                <w:sz w:val="20"/>
                <w:szCs w:val="20"/>
              </w:rPr>
              <w:t xml:space="preserve"> </w:t>
            </w:r>
            <w:r>
              <w:rPr>
                <w:sz w:val="20"/>
                <w:szCs w:val="20"/>
              </w:rPr>
              <w:t>entered into the CWS by cage/table games</w:t>
            </w:r>
            <w:r w:rsidRPr="00833366">
              <w:rPr>
                <w:sz w:val="20"/>
                <w:szCs w:val="20"/>
              </w:rPr>
              <w:t>/accounting personnel wh</w:t>
            </w:r>
            <w:r>
              <w:rPr>
                <w:sz w:val="20"/>
                <w:szCs w:val="20"/>
              </w:rPr>
              <w:t xml:space="preserve">en the system resumes operation?  </w:t>
            </w:r>
            <w:r>
              <w:rPr>
                <w:b/>
                <w:sz w:val="20"/>
              </w:rPr>
              <w:t>(39)</w:t>
            </w:r>
          </w:p>
        </w:tc>
        <w:tc>
          <w:tcPr>
            <w:tcW w:w="653" w:type="dxa"/>
          </w:tcPr>
          <w:p w14:paraId="238B2CA4" w14:textId="77777777" w:rsidR="00414A96" w:rsidRDefault="00414A96" w:rsidP="00414A96">
            <w:pPr>
              <w:rPr>
                <w:sz w:val="20"/>
              </w:rPr>
            </w:pPr>
          </w:p>
        </w:tc>
        <w:tc>
          <w:tcPr>
            <w:tcW w:w="720" w:type="dxa"/>
          </w:tcPr>
          <w:p w14:paraId="2D3C4800" w14:textId="77777777" w:rsidR="00414A96" w:rsidRDefault="00414A96" w:rsidP="00414A96">
            <w:pPr>
              <w:rPr>
                <w:sz w:val="20"/>
              </w:rPr>
            </w:pPr>
          </w:p>
        </w:tc>
        <w:tc>
          <w:tcPr>
            <w:tcW w:w="720" w:type="dxa"/>
          </w:tcPr>
          <w:p w14:paraId="7CA2F938" w14:textId="77777777" w:rsidR="00414A96" w:rsidRDefault="00414A96" w:rsidP="00414A96">
            <w:pPr>
              <w:rPr>
                <w:sz w:val="20"/>
              </w:rPr>
            </w:pPr>
          </w:p>
        </w:tc>
        <w:tc>
          <w:tcPr>
            <w:tcW w:w="3060" w:type="dxa"/>
          </w:tcPr>
          <w:p w14:paraId="133FD5A7" w14:textId="77777777" w:rsidR="00414A96" w:rsidRDefault="00414A96" w:rsidP="00414A96">
            <w:pPr>
              <w:rPr>
                <w:sz w:val="20"/>
              </w:rPr>
            </w:pPr>
          </w:p>
        </w:tc>
      </w:tr>
      <w:tr w:rsidR="00414A96" w14:paraId="0F27D648" w14:textId="77777777" w:rsidTr="00E3714A">
        <w:trPr>
          <w:cantSplit/>
        </w:trPr>
        <w:tc>
          <w:tcPr>
            <w:tcW w:w="5935" w:type="dxa"/>
            <w:tcMar>
              <w:left w:w="115" w:type="dxa"/>
              <w:bottom w:w="144" w:type="dxa"/>
              <w:right w:w="115" w:type="dxa"/>
            </w:tcMar>
          </w:tcPr>
          <w:p w14:paraId="1034DA0C" w14:textId="37AB57B0" w:rsidR="00414A96" w:rsidRDefault="00414A96" w:rsidP="00414A96">
            <w:pPr>
              <w:numPr>
                <w:ilvl w:val="0"/>
                <w:numId w:val="3"/>
              </w:numPr>
              <w:rPr>
                <w:sz w:val="20"/>
              </w:rPr>
            </w:pPr>
            <w:r>
              <w:rPr>
                <w:sz w:val="20"/>
                <w:szCs w:val="20"/>
              </w:rPr>
              <w:t>Are u</w:t>
            </w:r>
            <w:r w:rsidRPr="00833366">
              <w:rPr>
                <w:sz w:val="20"/>
                <w:szCs w:val="20"/>
              </w:rPr>
              <w:t xml:space="preserve">nredeemed </w:t>
            </w:r>
            <w:r>
              <w:rPr>
                <w:sz w:val="20"/>
                <w:szCs w:val="20"/>
              </w:rPr>
              <w:t>wagering instruments</w:t>
            </w:r>
            <w:r w:rsidDel="002574E2">
              <w:rPr>
                <w:sz w:val="20"/>
                <w:szCs w:val="20"/>
              </w:rPr>
              <w:t xml:space="preserve"> </w:t>
            </w:r>
            <w:r w:rsidRPr="00833366">
              <w:rPr>
                <w:sz w:val="20"/>
                <w:szCs w:val="20"/>
              </w:rPr>
              <w:t xml:space="preserve">only voided in the CWS when the </w:t>
            </w:r>
            <w:r>
              <w:rPr>
                <w:sz w:val="20"/>
                <w:szCs w:val="20"/>
              </w:rPr>
              <w:t>wagering instrument</w:t>
            </w:r>
            <w:r w:rsidRPr="00833366">
              <w:rPr>
                <w:sz w:val="20"/>
                <w:szCs w:val="20"/>
              </w:rPr>
              <w:t xml:space="preserve"> is available and when voided by employees independent of the </w:t>
            </w:r>
            <w:r>
              <w:rPr>
                <w:sz w:val="20"/>
                <w:szCs w:val="20"/>
              </w:rPr>
              <w:t>table games department, does the</w:t>
            </w:r>
            <w:r w:rsidRPr="00833366">
              <w:rPr>
                <w:sz w:val="20"/>
                <w:szCs w:val="20"/>
              </w:rPr>
              <w:t xml:space="preserve"> employee completing the void enter the</w:t>
            </w:r>
            <w:r>
              <w:rPr>
                <w:sz w:val="20"/>
                <w:szCs w:val="20"/>
              </w:rPr>
              <w:t xml:space="preserve"> void into CWS and clearly mark</w:t>
            </w:r>
            <w:r w:rsidRPr="00833366">
              <w:rPr>
                <w:sz w:val="20"/>
                <w:szCs w:val="20"/>
              </w:rPr>
              <w:t xml:space="preserve"> “void” across the face of the </w:t>
            </w:r>
            <w:r>
              <w:rPr>
                <w:sz w:val="20"/>
                <w:szCs w:val="20"/>
              </w:rPr>
              <w:t>wagering instrument, date, and sign</w:t>
            </w:r>
            <w:r w:rsidRPr="00833366">
              <w:rPr>
                <w:sz w:val="20"/>
                <w:szCs w:val="20"/>
              </w:rPr>
              <w:t xml:space="preserve"> the face of the </w:t>
            </w:r>
            <w:r>
              <w:rPr>
                <w:sz w:val="20"/>
                <w:szCs w:val="20"/>
              </w:rPr>
              <w:t>wagering instrument and does the</w:t>
            </w:r>
            <w:r w:rsidRPr="00833366">
              <w:rPr>
                <w:sz w:val="20"/>
                <w:szCs w:val="20"/>
              </w:rPr>
              <w:t xml:space="preserve"> accounting departme</w:t>
            </w:r>
            <w:r>
              <w:rPr>
                <w:sz w:val="20"/>
                <w:szCs w:val="20"/>
              </w:rPr>
              <w:t xml:space="preserve">nt maintain the voided wagering instrument? </w:t>
            </w:r>
            <w:r>
              <w:rPr>
                <w:b/>
                <w:sz w:val="20"/>
              </w:rPr>
              <w:t xml:space="preserve"> (40)</w:t>
            </w:r>
          </w:p>
        </w:tc>
        <w:tc>
          <w:tcPr>
            <w:tcW w:w="653" w:type="dxa"/>
          </w:tcPr>
          <w:p w14:paraId="569DB4E8" w14:textId="77777777" w:rsidR="00414A96" w:rsidRDefault="00414A96" w:rsidP="00414A96">
            <w:pPr>
              <w:rPr>
                <w:sz w:val="20"/>
              </w:rPr>
            </w:pPr>
          </w:p>
        </w:tc>
        <w:tc>
          <w:tcPr>
            <w:tcW w:w="720" w:type="dxa"/>
          </w:tcPr>
          <w:p w14:paraId="7B320B1C" w14:textId="77777777" w:rsidR="00414A96" w:rsidRDefault="00414A96" w:rsidP="00414A96">
            <w:pPr>
              <w:rPr>
                <w:sz w:val="20"/>
              </w:rPr>
            </w:pPr>
          </w:p>
        </w:tc>
        <w:tc>
          <w:tcPr>
            <w:tcW w:w="720" w:type="dxa"/>
          </w:tcPr>
          <w:p w14:paraId="49E1216A" w14:textId="77777777" w:rsidR="00414A96" w:rsidRDefault="00414A96" w:rsidP="00414A96">
            <w:pPr>
              <w:rPr>
                <w:sz w:val="20"/>
              </w:rPr>
            </w:pPr>
          </w:p>
        </w:tc>
        <w:tc>
          <w:tcPr>
            <w:tcW w:w="3060" w:type="dxa"/>
          </w:tcPr>
          <w:p w14:paraId="5CCBBD3E" w14:textId="77777777" w:rsidR="00414A96" w:rsidRDefault="00414A96" w:rsidP="00414A96">
            <w:pPr>
              <w:rPr>
                <w:sz w:val="20"/>
              </w:rPr>
            </w:pPr>
          </w:p>
        </w:tc>
      </w:tr>
      <w:tr w:rsidR="00414A96" w14:paraId="0048FA0C" w14:textId="77777777" w:rsidTr="00E3714A">
        <w:trPr>
          <w:cantSplit/>
        </w:trPr>
        <w:tc>
          <w:tcPr>
            <w:tcW w:w="5935" w:type="dxa"/>
            <w:tcMar>
              <w:left w:w="115" w:type="dxa"/>
              <w:bottom w:w="144" w:type="dxa"/>
              <w:right w:w="115" w:type="dxa"/>
            </w:tcMar>
          </w:tcPr>
          <w:p w14:paraId="1910CB96" w14:textId="4E69F0FA" w:rsidR="00414A96" w:rsidRPr="0057251B" w:rsidRDefault="00414A96" w:rsidP="00414A96">
            <w:pPr>
              <w:numPr>
                <w:ilvl w:val="0"/>
                <w:numId w:val="3"/>
              </w:numPr>
              <w:rPr>
                <w:sz w:val="20"/>
              </w:rPr>
            </w:pPr>
            <w:r>
              <w:rPr>
                <w:sz w:val="20"/>
                <w:szCs w:val="20"/>
              </w:rPr>
              <w:t xml:space="preserve">If </w:t>
            </w:r>
            <w:r w:rsidRPr="002A5DA7">
              <w:rPr>
                <w:sz w:val="20"/>
                <w:szCs w:val="20"/>
              </w:rPr>
              <w:t xml:space="preserve">digitally represented wagering instruments </w:t>
            </w:r>
            <w:r>
              <w:rPr>
                <w:sz w:val="20"/>
                <w:szCs w:val="20"/>
              </w:rPr>
              <w:t xml:space="preserve">are utilized, </w:t>
            </w:r>
            <w:r w:rsidRPr="002A5DA7">
              <w:rPr>
                <w:sz w:val="20"/>
                <w:szCs w:val="20"/>
              </w:rPr>
              <w:t>i</w:t>
            </w:r>
            <w:r>
              <w:rPr>
                <w:sz w:val="20"/>
                <w:szCs w:val="20"/>
              </w:rPr>
              <w:t xml:space="preserve">s a Board </w:t>
            </w:r>
            <w:r w:rsidRPr="002A5DA7">
              <w:rPr>
                <w:sz w:val="20"/>
                <w:szCs w:val="20"/>
              </w:rPr>
              <w:t>approved system, which includes approved functionality for the u</w:t>
            </w:r>
            <w:r>
              <w:rPr>
                <w:sz w:val="20"/>
                <w:szCs w:val="20"/>
              </w:rPr>
              <w:t>se of such wagering instruments used and</w:t>
            </w:r>
            <w:r w:rsidRPr="002A5DA7">
              <w:rPr>
                <w:sz w:val="20"/>
                <w:szCs w:val="20"/>
              </w:rPr>
              <w:t xml:space="preserve"> </w:t>
            </w:r>
            <w:r>
              <w:rPr>
                <w:sz w:val="20"/>
                <w:szCs w:val="20"/>
              </w:rPr>
              <w:t xml:space="preserve">do the </w:t>
            </w:r>
            <w:r w:rsidRPr="002A5DA7">
              <w:rPr>
                <w:sz w:val="20"/>
                <w:szCs w:val="20"/>
              </w:rPr>
              <w:t>procedures for such wagering instruments provide at least the same level of control described by these MICS</w:t>
            </w:r>
            <w:r>
              <w:rPr>
                <w:sz w:val="20"/>
                <w:szCs w:val="20"/>
              </w:rPr>
              <w:t>?</w:t>
            </w:r>
            <w:r>
              <w:rPr>
                <w:b/>
                <w:sz w:val="20"/>
              </w:rPr>
              <w:t xml:space="preserve">  (41)</w:t>
            </w:r>
            <w:r w:rsidR="00CB098C">
              <w:rPr>
                <w:b/>
                <w:sz w:val="20"/>
              </w:rPr>
              <w:t xml:space="preserve">  Verify by examination.</w:t>
            </w:r>
          </w:p>
          <w:p w14:paraId="345F03E6" w14:textId="77777777" w:rsidR="00414A96" w:rsidRDefault="00414A96" w:rsidP="00414A96">
            <w:pPr>
              <w:ind w:left="360"/>
              <w:rPr>
                <w:sz w:val="20"/>
                <w:szCs w:val="20"/>
              </w:rPr>
            </w:pPr>
          </w:p>
          <w:p w14:paraId="6FCE6299" w14:textId="3C255031" w:rsidR="00414A96" w:rsidRDefault="00414A96" w:rsidP="00414A96">
            <w:pPr>
              <w:ind w:left="360"/>
              <w:rPr>
                <w:sz w:val="20"/>
              </w:rPr>
            </w:pPr>
            <w:r w:rsidRPr="0057251B">
              <w:rPr>
                <w:b/>
                <w:sz w:val="20"/>
              </w:rPr>
              <w:t>Note:</w:t>
            </w:r>
            <w:r>
              <w:rPr>
                <w:sz w:val="20"/>
              </w:rPr>
              <w:t xml:space="preserve">  </w:t>
            </w:r>
            <w:r w:rsidRPr="0057251B">
              <w:rPr>
                <w:sz w:val="20"/>
              </w:rPr>
              <w:t>Pursuant to Regulation 1.100, all currency exchanged for chips, tokens, or credit instruments at the table and all other items or documents pertaining to transactions at the table must be put into the drop box.</w:t>
            </w:r>
            <w:r>
              <w:rPr>
                <w:sz w:val="20"/>
              </w:rPr>
              <w:t xml:space="preserve">  </w:t>
            </w:r>
            <w:r w:rsidRPr="0057251B">
              <w:rPr>
                <w:b/>
                <w:sz w:val="20"/>
              </w:rPr>
              <w:t>(41, Note)</w:t>
            </w:r>
          </w:p>
        </w:tc>
        <w:tc>
          <w:tcPr>
            <w:tcW w:w="653" w:type="dxa"/>
          </w:tcPr>
          <w:p w14:paraId="5BA96B29" w14:textId="77777777" w:rsidR="00414A96" w:rsidRDefault="00414A96" w:rsidP="00414A96">
            <w:pPr>
              <w:rPr>
                <w:sz w:val="20"/>
              </w:rPr>
            </w:pPr>
          </w:p>
        </w:tc>
        <w:tc>
          <w:tcPr>
            <w:tcW w:w="720" w:type="dxa"/>
          </w:tcPr>
          <w:p w14:paraId="0D80ED2C" w14:textId="77777777" w:rsidR="00414A96" w:rsidRDefault="00414A96" w:rsidP="00414A96">
            <w:pPr>
              <w:rPr>
                <w:sz w:val="20"/>
              </w:rPr>
            </w:pPr>
          </w:p>
        </w:tc>
        <w:tc>
          <w:tcPr>
            <w:tcW w:w="720" w:type="dxa"/>
          </w:tcPr>
          <w:p w14:paraId="26176C54" w14:textId="77777777" w:rsidR="00414A96" w:rsidRDefault="00414A96" w:rsidP="00414A96">
            <w:pPr>
              <w:rPr>
                <w:sz w:val="20"/>
              </w:rPr>
            </w:pPr>
          </w:p>
        </w:tc>
        <w:tc>
          <w:tcPr>
            <w:tcW w:w="3060" w:type="dxa"/>
          </w:tcPr>
          <w:p w14:paraId="6BA3A6F5" w14:textId="77777777" w:rsidR="00414A96" w:rsidRDefault="00414A96" w:rsidP="00414A96">
            <w:pPr>
              <w:rPr>
                <w:sz w:val="20"/>
              </w:rPr>
            </w:pPr>
          </w:p>
        </w:tc>
      </w:tr>
      <w:tr w:rsidR="0002799C" w14:paraId="160C95FE" w14:textId="77777777" w:rsidTr="00E3714A">
        <w:trPr>
          <w:cantSplit/>
        </w:trPr>
        <w:tc>
          <w:tcPr>
            <w:tcW w:w="5935" w:type="dxa"/>
            <w:tcMar>
              <w:left w:w="115" w:type="dxa"/>
              <w:bottom w:w="144" w:type="dxa"/>
              <w:right w:w="115" w:type="dxa"/>
            </w:tcMar>
          </w:tcPr>
          <w:p w14:paraId="4C801A1C" w14:textId="5C698EB4" w:rsidR="0002799C" w:rsidRDefault="0002799C" w:rsidP="00414A96">
            <w:pPr>
              <w:numPr>
                <w:ilvl w:val="0"/>
                <w:numId w:val="3"/>
              </w:numPr>
              <w:rPr>
                <w:sz w:val="20"/>
                <w:szCs w:val="20"/>
              </w:rPr>
            </w:pPr>
            <w:r>
              <w:rPr>
                <w:sz w:val="20"/>
              </w:rPr>
              <w:t xml:space="preserve">Regarding the previous question, are the procedures delineated within the </w:t>
            </w:r>
            <w:r w:rsidR="000C09A7">
              <w:rPr>
                <w:sz w:val="20"/>
              </w:rPr>
              <w:t>table games</w:t>
            </w:r>
            <w:bookmarkStart w:id="0" w:name="_GoBack"/>
            <w:bookmarkEnd w:id="0"/>
            <w:r>
              <w:rPr>
                <w:sz w:val="20"/>
              </w:rPr>
              <w:t xml:space="preserve"> section of the written system of internal control?  </w:t>
            </w:r>
            <w:r w:rsidRPr="00F75424">
              <w:rPr>
                <w:b/>
                <w:sz w:val="20"/>
              </w:rPr>
              <w:t>(</w:t>
            </w:r>
            <w:r>
              <w:rPr>
                <w:b/>
                <w:sz w:val="20"/>
              </w:rPr>
              <w:t>41</w:t>
            </w:r>
            <w:r w:rsidRPr="00F75424">
              <w:rPr>
                <w:b/>
                <w:sz w:val="20"/>
              </w:rPr>
              <w:t>)  Verify by examination.</w:t>
            </w:r>
          </w:p>
        </w:tc>
        <w:tc>
          <w:tcPr>
            <w:tcW w:w="653" w:type="dxa"/>
          </w:tcPr>
          <w:p w14:paraId="697692B0" w14:textId="77777777" w:rsidR="0002799C" w:rsidRDefault="0002799C" w:rsidP="00414A96">
            <w:pPr>
              <w:rPr>
                <w:sz w:val="20"/>
              </w:rPr>
            </w:pPr>
          </w:p>
        </w:tc>
        <w:tc>
          <w:tcPr>
            <w:tcW w:w="720" w:type="dxa"/>
          </w:tcPr>
          <w:p w14:paraId="04E66712" w14:textId="77777777" w:rsidR="0002799C" w:rsidRDefault="0002799C" w:rsidP="00414A96">
            <w:pPr>
              <w:rPr>
                <w:sz w:val="20"/>
              </w:rPr>
            </w:pPr>
          </w:p>
        </w:tc>
        <w:tc>
          <w:tcPr>
            <w:tcW w:w="720" w:type="dxa"/>
          </w:tcPr>
          <w:p w14:paraId="160CDE0E" w14:textId="77777777" w:rsidR="0002799C" w:rsidRDefault="0002799C" w:rsidP="00414A96">
            <w:pPr>
              <w:rPr>
                <w:sz w:val="20"/>
              </w:rPr>
            </w:pPr>
          </w:p>
        </w:tc>
        <w:tc>
          <w:tcPr>
            <w:tcW w:w="3060" w:type="dxa"/>
          </w:tcPr>
          <w:p w14:paraId="06AF81A0" w14:textId="77777777" w:rsidR="0002799C" w:rsidRDefault="0002799C" w:rsidP="00414A96">
            <w:pPr>
              <w:rPr>
                <w:sz w:val="20"/>
              </w:rPr>
            </w:pPr>
          </w:p>
        </w:tc>
      </w:tr>
      <w:tr w:rsidR="00414A96" w14:paraId="02B66E83" w14:textId="77777777" w:rsidTr="00E3714A">
        <w:trPr>
          <w:cantSplit/>
        </w:trPr>
        <w:tc>
          <w:tcPr>
            <w:tcW w:w="5935" w:type="dxa"/>
            <w:tcMar>
              <w:left w:w="115" w:type="dxa"/>
              <w:bottom w:w="144" w:type="dxa"/>
              <w:right w:w="115" w:type="dxa"/>
            </w:tcMar>
          </w:tcPr>
          <w:p w14:paraId="1C0CB35D" w14:textId="29A387D5" w:rsidR="00414A96" w:rsidRDefault="00414A96" w:rsidP="00414A96">
            <w:pPr>
              <w:numPr>
                <w:ilvl w:val="0"/>
                <w:numId w:val="3"/>
              </w:numPr>
              <w:rPr>
                <w:sz w:val="20"/>
              </w:rPr>
            </w:pPr>
            <w:r>
              <w:rPr>
                <w:sz w:val="20"/>
                <w:szCs w:val="20"/>
              </w:rPr>
              <w:lastRenderedPageBreak/>
              <w:t xml:space="preserve">Are </w:t>
            </w:r>
            <w:r w:rsidR="00353358">
              <w:rPr>
                <w:sz w:val="20"/>
                <w:szCs w:val="20"/>
              </w:rPr>
              <w:t xml:space="preserve">accepted </w:t>
            </w:r>
            <w:r>
              <w:rPr>
                <w:sz w:val="20"/>
                <w:szCs w:val="20"/>
              </w:rPr>
              <w:t>w</w:t>
            </w:r>
            <w:r w:rsidRPr="0057251B">
              <w:rPr>
                <w:sz w:val="20"/>
                <w:szCs w:val="20"/>
              </w:rPr>
              <w:t>agering instruments inserted in the table game drop box by the dealer</w:t>
            </w:r>
            <w:r>
              <w:rPr>
                <w:sz w:val="20"/>
                <w:szCs w:val="20"/>
              </w:rPr>
              <w:t xml:space="preserve">? </w:t>
            </w:r>
            <w:r w:rsidRPr="0057251B">
              <w:rPr>
                <w:b/>
                <w:sz w:val="20"/>
                <w:szCs w:val="20"/>
              </w:rPr>
              <w:t>(42)</w:t>
            </w:r>
          </w:p>
        </w:tc>
        <w:tc>
          <w:tcPr>
            <w:tcW w:w="653" w:type="dxa"/>
          </w:tcPr>
          <w:p w14:paraId="2E49C683" w14:textId="77777777" w:rsidR="00414A96" w:rsidRDefault="00414A96" w:rsidP="00414A96">
            <w:pPr>
              <w:rPr>
                <w:sz w:val="20"/>
              </w:rPr>
            </w:pPr>
          </w:p>
        </w:tc>
        <w:tc>
          <w:tcPr>
            <w:tcW w:w="720" w:type="dxa"/>
          </w:tcPr>
          <w:p w14:paraId="5F514D41" w14:textId="77777777" w:rsidR="00414A96" w:rsidRDefault="00414A96" w:rsidP="00414A96">
            <w:pPr>
              <w:rPr>
                <w:sz w:val="20"/>
              </w:rPr>
            </w:pPr>
          </w:p>
        </w:tc>
        <w:tc>
          <w:tcPr>
            <w:tcW w:w="720" w:type="dxa"/>
          </w:tcPr>
          <w:p w14:paraId="4D0DA342" w14:textId="77777777" w:rsidR="00414A96" w:rsidRDefault="00414A96" w:rsidP="00414A96">
            <w:pPr>
              <w:rPr>
                <w:sz w:val="20"/>
              </w:rPr>
            </w:pPr>
          </w:p>
        </w:tc>
        <w:tc>
          <w:tcPr>
            <w:tcW w:w="3060" w:type="dxa"/>
          </w:tcPr>
          <w:p w14:paraId="1F3D035B" w14:textId="77777777" w:rsidR="00414A96" w:rsidRDefault="00414A96" w:rsidP="00414A96">
            <w:pPr>
              <w:rPr>
                <w:sz w:val="20"/>
              </w:rPr>
            </w:pPr>
          </w:p>
        </w:tc>
      </w:tr>
      <w:tr w:rsidR="00414A96" w14:paraId="30F37770" w14:textId="77777777" w:rsidTr="00E3714A">
        <w:trPr>
          <w:cantSplit/>
        </w:trPr>
        <w:tc>
          <w:tcPr>
            <w:tcW w:w="5935" w:type="dxa"/>
            <w:tcMar>
              <w:left w:w="115" w:type="dxa"/>
              <w:bottom w:w="144" w:type="dxa"/>
              <w:right w:w="115" w:type="dxa"/>
            </w:tcMar>
          </w:tcPr>
          <w:p w14:paraId="7161FAE1" w14:textId="04FEE949" w:rsidR="00414A96" w:rsidRDefault="00414A96" w:rsidP="00414A96">
            <w:pPr>
              <w:numPr>
                <w:ilvl w:val="0"/>
                <w:numId w:val="3"/>
              </w:numPr>
              <w:rPr>
                <w:sz w:val="20"/>
              </w:rPr>
            </w:pPr>
            <w:r>
              <w:rPr>
                <w:sz w:val="20"/>
                <w:szCs w:val="20"/>
              </w:rPr>
              <w:t>Are wagering instruments</w:t>
            </w:r>
            <w:r w:rsidRPr="00345126">
              <w:rPr>
                <w:sz w:val="20"/>
                <w:szCs w:val="20"/>
              </w:rPr>
              <w:t xml:space="preserve"> found by employees held in a secure location until claimed by a patron or until such time as the </w:t>
            </w:r>
            <w:r>
              <w:rPr>
                <w:sz w:val="20"/>
                <w:szCs w:val="20"/>
              </w:rPr>
              <w:t>wagering instruments expire or are paid?</w:t>
            </w:r>
            <w:r w:rsidRPr="00345126">
              <w:rPr>
                <w:sz w:val="20"/>
                <w:szCs w:val="20"/>
              </w:rPr>
              <w:t xml:space="preserve">  </w:t>
            </w:r>
            <w:r>
              <w:rPr>
                <w:b/>
                <w:sz w:val="20"/>
              </w:rPr>
              <w:t>(43)</w:t>
            </w:r>
            <w:r w:rsidR="00CB098C">
              <w:rPr>
                <w:b/>
                <w:sz w:val="20"/>
              </w:rPr>
              <w:t xml:space="preserve">  Verify by examination.</w:t>
            </w:r>
          </w:p>
        </w:tc>
        <w:tc>
          <w:tcPr>
            <w:tcW w:w="653" w:type="dxa"/>
          </w:tcPr>
          <w:p w14:paraId="56E27EED" w14:textId="77777777" w:rsidR="00414A96" w:rsidRDefault="00414A96" w:rsidP="00414A96">
            <w:pPr>
              <w:rPr>
                <w:sz w:val="20"/>
              </w:rPr>
            </w:pPr>
          </w:p>
        </w:tc>
        <w:tc>
          <w:tcPr>
            <w:tcW w:w="720" w:type="dxa"/>
          </w:tcPr>
          <w:p w14:paraId="4A2C32C6" w14:textId="77777777" w:rsidR="00414A96" w:rsidRDefault="00414A96" w:rsidP="00414A96">
            <w:pPr>
              <w:rPr>
                <w:sz w:val="20"/>
              </w:rPr>
            </w:pPr>
          </w:p>
        </w:tc>
        <w:tc>
          <w:tcPr>
            <w:tcW w:w="720" w:type="dxa"/>
          </w:tcPr>
          <w:p w14:paraId="1CA4A641" w14:textId="77777777" w:rsidR="00414A96" w:rsidRDefault="00414A96" w:rsidP="00414A96">
            <w:pPr>
              <w:rPr>
                <w:sz w:val="20"/>
              </w:rPr>
            </w:pPr>
          </w:p>
        </w:tc>
        <w:tc>
          <w:tcPr>
            <w:tcW w:w="3060" w:type="dxa"/>
          </w:tcPr>
          <w:p w14:paraId="738ADAA9" w14:textId="77777777" w:rsidR="00414A96" w:rsidRDefault="00414A96" w:rsidP="00414A96">
            <w:pPr>
              <w:rPr>
                <w:sz w:val="20"/>
              </w:rPr>
            </w:pPr>
          </w:p>
        </w:tc>
      </w:tr>
      <w:tr w:rsidR="00414A96" w14:paraId="06725684" w14:textId="77777777" w:rsidTr="00BF152E">
        <w:trPr>
          <w:cantSplit/>
        </w:trPr>
        <w:tc>
          <w:tcPr>
            <w:tcW w:w="5935" w:type="dxa"/>
            <w:tcMar>
              <w:left w:w="115" w:type="dxa"/>
              <w:bottom w:w="144" w:type="dxa"/>
              <w:right w:w="115" w:type="dxa"/>
            </w:tcMar>
          </w:tcPr>
          <w:p w14:paraId="571F0CCE" w14:textId="5A6CFC3A" w:rsidR="00414A96" w:rsidRPr="00414A96" w:rsidRDefault="00414A96" w:rsidP="00414A96">
            <w:pPr>
              <w:rPr>
                <w:b/>
                <w:sz w:val="20"/>
                <w:u w:val="single"/>
              </w:rPr>
            </w:pPr>
            <w:r w:rsidRPr="00414A96">
              <w:rPr>
                <w:b/>
                <w:sz w:val="20"/>
                <w:u w:val="single"/>
              </w:rPr>
              <w:t>Electronic Debit Instrument Transactions</w:t>
            </w:r>
          </w:p>
        </w:tc>
        <w:tc>
          <w:tcPr>
            <w:tcW w:w="653" w:type="dxa"/>
            <w:shd w:val="clear" w:color="auto" w:fill="D9D9D9" w:themeFill="background1" w:themeFillShade="D9"/>
          </w:tcPr>
          <w:p w14:paraId="5D3B2FCC" w14:textId="77777777" w:rsidR="00414A96" w:rsidRDefault="00414A96" w:rsidP="00414A96">
            <w:pPr>
              <w:rPr>
                <w:sz w:val="20"/>
              </w:rPr>
            </w:pPr>
          </w:p>
        </w:tc>
        <w:tc>
          <w:tcPr>
            <w:tcW w:w="720" w:type="dxa"/>
            <w:shd w:val="clear" w:color="auto" w:fill="D9D9D9" w:themeFill="background1" w:themeFillShade="D9"/>
          </w:tcPr>
          <w:p w14:paraId="42A593B4" w14:textId="77777777" w:rsidR="00414A96" w:rsidRDefault="00414A96" w:rsidP="00414A96">
            <w:pPr>
              <w:rPr>
                <w:sz w:val="20"/>
              </w:rPr>
            </w:pPr>
          </w:p>
        </w:tc>
        <w:tc>
          <w:tcPr>
            <w:tcW w:w="720" w:type="dxa"/>
            <w:shd w:val="clear" w:color="auto" w:fill="D9D9D9" w:themeFill="background1" w:themeFillShade="D9"/>
          </w:tcPr>
          <w:p w14:paraId="65203E20" w14:textId="77777777" w:rsidR="00414A96" w:rsidRDefault="00414A96" w:rsidP="00414A96">
            <w:pPr>
              <w:rPr>
                <w:sz w:val="20"/>
              </w:rPr>
            </w:pPr>
          </w:p>
        </w:tc>
        <w:tc>
          <w:tcPr>
            <w:tcW w:w="3060" w:type="dxa"/>
            <w:shd w:val="clear" w:color="auto" w:fill="D9D9D9" w:themeFill="background1" w:themeFillShade="D9"/>
          </w:tcPr>
          <w:p w14:paraId="20FC3462" w14:textId="77777777" w:rsidR="00414A96" w:rsidRDefault="00414A96" w:rsidP="00414A96">
            <w:pPr>
              <w:rPr>
                <w:sz w:val="20"/>
              </w:rPr>
            </w:pPr>
          </w:p>
        </w:tc>
      </w:tr>
      <w:tr w:rsidR="00414A96" w14:paraId="6EFC6932" w14:textId="77777777" w:rsidTr="00BF152E">
        <w:trPr>
          <w:cantSplit/>
        </w:trPr>
        <w:tc>
          <w:tcPr>
            <w:tcW w:w="5935" w:type="dxa"/>
            <w:tcMar>
              <w:left w:w="115" w:type="dxa"/>
              <w:bottom w:w="144" w:type="dxa"/>
              <w:right w:w="115" w:type="dxa"/>
            </w:tcMar>
          </w:tcPr>
          <w:p w14:paraId="006872FD" w14:textId="22152FB6" w:rsidR="00414A96" w:rsidRDefault="00414A96" w:rsidP="00414A96">
            <w:pPr>
              <w:rPr>
                <w:sz w:val="20"/>
              </w:rPr>
            </w:pPr>
            <w:r w:rsidRPr="00414A96">
              <w:rPr>
                <w:b/>
                <w:sz w:val="20"/>
              </w:rPr>
              <w:t>Note</w:t>
            </w:r>
            <w:r>
              <w:rPr>
                <w:sz w:val="20"/>
              </w:rPr>
              <w:t xml:space="preserve">:  </w:t>
            </w:r>
            <w:r w:rsidRPr="0057251B">
              <w:rPr>
                <w:sz w:val="20"/>
              </w:rPr>
              <w:t>An electronic debit instrument transaction is a withdrawal of funds via a cashless transaction through an ATM device in a gaming area.</w:t>
            </w:r>
            <w:r>
              <w:rPr>
                <w:sz w:val="20"/>
              </w:rPr>
              <w:t xml:space="preserve"> </w:t>
            </w:r>
            <w:r w:rsidRPr="00705025">
              <w:rPr>
                <w:b/>
                <w:sz w:val="20"/>
              </w:rPr>
              <w:t>(Note before 44)</w:t>
            </w:r>
          </w:p>
        </w:tc>
        <w:tc>
          <w:tcPr>
            <w:tcW w:w="653" w:type="dxa"/>
            <w:shd w:val="clear" w:color="auto" w:fill="D9D9D9" w:themeFill="background1" w:themeFillShade="D9"/>
          </w:tcPr>
          <w:p w14:paraId="420FF40E" w14:textId="77777777" w:rsidR="00414A96" w:rsidRDefault="00414A96" w:rsidP="00414A96">
            <w:pPr>
              <w:rPr>
                <w:sz w:val="20"/>
              </w:rPr>
            </w:pPr>
          </w:p>
        </w:tc>
        <w:tc>
          <w:tcPr>
            <w:tcW w:w="720" w:type="dxa"/>
            <w:shd w:val="clear" w:color="auto" w:fill="D9D9D9" w:themeFill="background1" w:themeFillShade="D9"/>
          </w:tcPr>
          <w:p w14:paraId="79129400" w14:textId="77777777" w:rsidR="00414A96" w:rsidRDefault="00414A96" w:rsidP="00414A96">
            <w:pPr>
              <w:rPr>
                <w:sz w:val="20"/>
              </w:rPr>
            </w:pPr>
          </w:p>
        </w:tc>
        <w:tc>
          <w:tcPr>
            <w:tcW w:w="720" w:type="dxa"/>
            <w:shd w:val="clear" w:color="auto" w:fill="D9D9D9" w:themeFill="background1" w:themeFillShade="D9"/>
          </w:tcPr>
          <w:p w14:paraId="58C4C733" w14:textId="77777777" w:rsidR="00414A96" w:rsidRDefault="00414A96" w:rsidP="00414A96">
            <w:pPr>
              <w:rPr>
                <w:sz w:val="20"/>
              </w:rPr>
            </w:pPr>
          </w:p>
        </w:tc>
        <w:tc>
          <w:tcPr>
            <w:tcW w:w="3060" w:type="dxa"/>
            <w:shd w:val="clear" w:color="auto" w:fill="D9D9D9" w:themeFill="background1" w:themeFillShade="D9"/>
          </w:tcPr>
          <w:p w14:paraId="101ACB78" w14:textId="77777777" w:rsidR="00414A96" w:rsidRDefault="00414A96" w:rsidP="00414A96">
            <w:pPr>
              <w:rPr>
                <w:sz w:val="20"/>
              </w:rPr>
            </w:pPr>
          </w:p>
        </w:tc>
      </w:tr>
      <w:tr w:rsidR="00414A96" w14:paraId="2558D1BF" w14:textId="77777777" w:rsidTr="00BF152E">
        <w:trPr>
          <w:cantSplit/>
        </w:trPr>
        <w:tc>
          <w:tcPr>
            <w:tcW w:w="5935" w:type="dxa"/>
            <w:tcMar>
              <w:left w:w="115" w:type="dxa"/>
              <w:bottom w:w="144" w:type="dxa"/>
              <w:right w:w="115" w:type="dxa"/>
            </w:tcMar>
          </w:tcPr>
          <w:p w14:paraId="69A15533" w14:textId="21D42F83" w:rsidR="00414A96" w:rsidRDefault="00414A96" w:rsidP="00414A96">
            <w:pPr>
              <w:numPr>
                <w:ilvl w:val="0"/>
                <w:numId w:val="3"/>
              </w:numPr>
              <w:rPr>
                <w:sz w:val="20"/>
              </w:rPr>
            </w:pPr>
            <w:r w:rsidRPr="0057251B">
              <w:rPr>
                <w:sz w:val="20"/>
              </w:rPr>
              <w:t xml:space="preserve">Prior to the issuance of chips for an electronic debit instrument transaction, </w:t>
            </w:r>
            <w:r>
              <w:rPr>
                <w:sz w:val="20"/>
              </w:rPr>
              <w:t>does the</w:t>
            </w:r>
            <w:r w:rsidRPr="0057251B">
              <w:rPr>
                <w:sz w:val="20"/>
              </w:rPr>
              <w:t xml:space="preserve"> dealer issuing the chips</w:t>
            </w:r>
            <w:r>
              <w:rPr>
                <w:sz w:val="20"/>
              </w:rPr>
              <w:t xml:space="preserve"> perform the following</w:t>
            </w:r>
            <w:r w:rsidRPr="0057251B">
              <w:rPr>
                <w:sz w:val="20"/>
              </w:rPr>
              <w:t>:</w:t>
            </w:r>
          </w:p>
        </w:tc>
        <w:tc>
          <w:tcPr>
            <w:tcW w:w="653" w:type="dxa"/>
            <w:shd w:val="clear" w:color="auto" w:fill="D9D9D9" w:themeFill="background1" w:themeFillShade="D9"/>
          </w:tcPr>
          <w:p w14:paraId="6D4E87AD" w14:textId="77777777" w:rsidR="00414A96" w:rsidRDefault="00414A96" w:rsidP="00414A96">
            <w:pPr>
              <w:rPr>
                <w:sz w:val="20"/>
              </w:rPr>
            </w:pPr>
          </w:p>
        </w:tc>
        <w:tc>
          <w:tcPr>
            <w:tcW w:w="720" w:type="dxa"/>
            <w:shd w:val="clear" w:color="auto" w:fill="D9D9D9" w:themeFill="background1" w:themeFillShade="D9"/>
          </w:tcPr>
          <w:p w14:paraId="78B7F0B4" w14:textId="77777777" w:rsidR="00414A96" w:rsidRDefault="00414A96" w:rsidP="00414A96">
            <w:pPr>
              <w:rPr>
                <w:sz w:val="20"/>
              </w:rPr>
            </w:pPr>
          </w:p>
        </w:tc>
        <w:tc>
          <w:tcPr>
            <w:tcW w:w="720" w:type="dxa"/>
            <w:shd w:val="clear" w:color="auto" w:fill="D9D9D9" w:themeFill="background1" w:themeFillShade="D9"/>
          </w:tcPr>
          <w:p w14:paraId="439A2925" w14:textId="77777777" w:rsidR="00414A96" w:rsidRDefault="00414A96" w:rsidP="00414A96">
            <w:pPr>
              <w:rPr>
                <w:sz w:val="20"/>
              </w:rPr>
            </w:pPr>
          </w:p>
        </w:tc>
        <w:tc>
          <w:tcPr>
            <w:tcW w:w="3060" w:type="dxa"/>
            <w:shd w:val="clear" w:color="auto" w:fill="D9D9D9" w:themeFill="background1" w:themeFillShade="D9"/>
          </w:tcPr>
          <w:p w14:paraId="0C293EBF" w14:textId="77777777" w:rsidR="00414A96" w:rsidRDefault="00414A96" w:rsidP="00414A96">
            <w:pPr>
              <w:rPr>
                <w:sz w:val="20"/>
              </w:rPr>
            </w:pPr>
          </w:p>
        </w:tc>
      </w:tr>
      <w:tr w:rsidR="00414A96" w14:paraId="1C5D8214" w14:textId="77777777" w:rsidTr="00E3714A">
        <w:trPr>
          <w:cantSplit/>
        </w:trPr>
        <w:tc>
          <w:tcPr>
            <w:tcW w:w="5935" w:type="dxa"/>
            <w:tcMar>
              <w:left w:w="115" w:type="dxa"/>
              <w:bottom w:w="144" w:type="dxa"/>
              <w:right w:w="115" w:type="dxa"/>
            </w:tcMar>
          </w:tcPr>
          <w:p w14:paraId="0A17E10C" w14:textId="642F789F" w:rsidR="00414A96" w:rsidRDefault="00414A96" w:rsidP="00414A96">
            <w:pPr>
              <w:numPr>
                <w:ilvl w:val="1"/>
                <w:numId w:val="3"/>
              </w:numPr>
              <w:ind w:left="713" w:hanging="360"/>
              <w:rPr>
                <w:sz w:val="20"/>
              </w:rPr>
            </w:pPr>
            <w:r w:rsidRPr="0057251B">
              <w:rPr>
                <w:sz w:val="20"/>
                <w:szCs w:val="20"/>
              </w:rPr>
              <w:t>Obtain</w:t>
            </w:r>
            <w:r w:rsidRPr="0057251B">
              <w:rPr>
                <w:sz w:val="20"/>
              </w:rPr>
              <w:t xml:space="preserve"> supervisory approval for transactions in excess of an amount determined by man</w:t>
            </w:r>
            <w:r>
              <w:rPr>
                <w:sz w:val="20"/>
              </w:rPr>
              <w:t>agement (not to exceed $3,000)?</w:t>
            </w:r>
            <w:r w:rsidRPr="0057251B">
              <w:rPr>
                <w:sz w:val="20"/>
              </w:rPr>
              <w:t xml:space="preserve"> </w:t>
            </w:r>
            <w:r w:rsidRPr="00705025">
              <w:rPr>
                <w:b/>
                <w:sz w:val="20"/>
              </w:rPr>
              <w:t>(44a)</w:t>
            </w:r>
          </w:p>
        </w:tc>
        <w:tc>
          <w:tcPr>
            <w:tcW w:w="653" w:type="dxa"/>
          </w:tcPr>
          <w:p w14:paraId="51214F0B" w14:textId="77777777" w:rsidR="00414A96" w:rsidRDefault="00414A96" w:rsidP="00414A96">
            <w:pPr>
              <w:rPr>
                <w:sz w:val="20"/>
              </w:rPr>
            </w:pPr>
          </w:p>
        </w:tc>
        <w:tc>
          <w:tcPr>
            <w:tcW w:w="720" w:type="dxa"/>
          </w:tcPr>
          <w:p w14:paraId="05E22FFE" w14:textId="77777777" w:rsidR="00414A96" w:rsidRDefault="00414A96" w:rsidP="00414A96">
            <w:pPr>
              <w:rPr>
                <w:sz w:val="20"/>
              </w:rPr>
            </w:pPr>
          </w:p>
        </w:tc>
        <w:tc>
          <w:tcPr>
            <w:tcW w:w="720" w:type="dxa"/>
          </w:tcPr>
          <w:p w14:paraId="5157D254" w14:textId="77777777" w:rsidR="00414A96" w:rsidRDefault="00414A96" w:rsidP="00414A96">
            <w:pPr>
              <w:rPr>
                <w:sz w:val="20"/>
              </w:rPr>
            </w:pPr>
          </w:p>
        </w:tc>
        <w:tc>
          <w:tcPr>
            <w:tcW w:w="3060" w:type="dxa"/>
          </w:tcPr>
          <w:p w14:paraId="312CBD0E" w14:textId="77777777" w:rsidR="00414A96" w:rsidRDefault="00414A96" w:rsidP="00414A96">
            <w:pPr>
              <w:rPr>
                <w:sz w:val="20"/>
              </w:rPr>
            </w:pPr>
          </w:p>
        </w:tc>
      </w:tr>
      <w:tr w:rsidR="00414A96" w14:paraId="67539D59" w14:textId="77777777" w:rsidTr="00E3714A">
        <w:trPr>
          <w:cantSplit/>
        </w:trPr>
        <w:tc>
          <w:tcPr>
            <w:tcW w:w="5935" w:type="dxa"/>
            <w:tcMar>
              <w:left w:w="115" w:type="dxa"/>
              <w:bottom w:w="144" w:type="dxa"/>
              <w:right w:w="115" w:type="dxa"/>
            </w:tcMar>
          </w:tcPr>
          <w:p w14:paraId="7ED1DD19" w14:textId="0C336945" w:rsidR="00414A96" w:rsidRDefault="00414A96" w:rsidP="00414A96">
            <w:pPr>
              <w:numPr>
                <w:ilvl w:val="1"/>
                <w:numId w:val="3"/>
              </w:numPr>
              <w:ind w:left="713" w:hanging="360"/>
              <w:rPr>
                <w:sz w:val="20"/>
              </w:rPr>
            </w:pPr>
            <w:r>
              <w:rPr>
                <w:sz w:val="20"/>
              </w:rPr>
              <w:t xml:space="preserve">Is a </w:t>
            </w:r>
            <w:r w:rsidRPr="0057251B">
              <w:rPr>
                <w:sz w:val="20"/>
              </w:rPr>
              <w:t>document evidencing the transaction</w:t>
            </w:r>
            <w:r>
              <w:rPr>
                <w:sz w:val="20"/>
              </w:rPr>
              <w:t xml:space="preserve"> deposited into the table game drop box, and does the document</w:t>
            </w:r>
            <w:r w:rsidRPr="0057251B">
              <w:rPr>
                <w:sz w:val="20"/>
              </w:rPr>
              <w:t xml:space="preserve"> include, at a minimum: the date/time, device ID, table number, dollar amount, and transaction number</w:t>
            </w:r>
            <w:r>
              <w:rPr>
                <w:sz w:val="20"/>
              </w:rPr>
              <w:t xml:space="preserve">?  </w:t>
            </w:r>
            <w:r w:rsidRPr="00705025">
              <w:rPr>
                <w:b/>
                <w:sz w:val="20"/>
              </w:rPr>
              <w:t>(</w:t>
            </w:r>
            <w:r>
              <w:rPr>
                <w:b/>
                <w:sz w:val="20"/>
              </w:rPr>
              <w:t>44b</w:t>
            </w:r>
            <w:r w:rsidRPr="00705025">
              <w:rPr>
                <w:b/>
                <w:sz w:val="20"/>
              </w:rPr>
              <w:t>)</w:t>
            </w:r>
          </w:p>
        </w:tc>
        <w:tc>
          <w:tcPr>
            <w:tcW w:w="653" w:type="dxa"/>
          </w:tcPr>
          <w:p w14:paraId="541C1060" w14:textId="77777777" w:rsidR="00414A96" w:rsidRDefault="00414A96" w:rsidP="00414A96">
            <w:pPr>
              <w:rPr>
                <w:sz w:val="20"/>
              </w:rPr>
            </w:pPr>
          </w:p>
        </w:tc>
        <w:tc>
          <w:tcPr>
            <w:tcW w:w="720" w:type="dxa"/>
          </w:tcPr>
          <w:p w14:paraId="53AD1C4C" w14:textId="77777777" w:rsidR="00414A96" w:rsidRDefault="00414A96" w:rsidP="00414A96">
            <w:pPr>
              <w:rPr>
                <w:sz w:val="20"/>
              </w:rPr>
            </w:pPr>
          </w:p>
        </w:tc>
        <w:tc>
          <w:tcPr>
            <w:tcW w:w="720" w:type="dxa"/>
          </w:tcPr>
          <w:p w14:paraId="33237F41" w14:textId="77777777" w:rsidR="00414A96" w:rsidRDefault="00414A96" w:rsidP="00414A96">
            <w:pPr>
              <w:rPr>
                <w:sz w:val="20"/>
              </w:rPr>
            </w:pPr>
          </w:p>
        </w:tc>
        <w:tc>
          <w:tcPr>
            <w:tcW w:w="3060" w:type="dxa"/>
          </w:tcPr>
          <w:p w14:paraId="73D5ACD0" w14:textId="77777777" w:rsidR="00414A96" w:rsidRDefault="00414A96" w:rsidP="00414A96">
            <w:pPr>
              <w:rPr>
                <w:sz w:val="20"/>
              </w:rPr>
            </w:pPr>
          </w:p>
        </w:tc>
      </w:tr>
      <w:tr w:rsidR="00414A96" w14:paraId="48C52651" w14:textId="77777777" w:rsidTr="00E3714A">
        <w:trPr>
          <w:cantSplit/>
        </w:trPr>
        <w:tc>
          <w:tcPr>
            <w:tcW w:w="5935" w:type="dxa"/>
            <w:tcMar>
              <w:left w:w="115" w:type="dxa"/>
              <w:bottom w:w="144" w:type="dxa"/>
              <w:right w:w="115" w:type="dxa"/>
            </w:tcMar>
          </w:tcPr>
          <w:p w14:paraId="3FDD54EB" w14:textId="2B5A390F" w:rsidR="00414A96" w:rsidRDefault="00414A96" w:rsidP="00414A96">
            <w:pPr>
              <w:numPr>
                <w:ilvl w:val="0"/>
                <w:numId w:val="3"/>
              </w:numPr>
              <w:rPr>
                <w:sz w:val="20"/>
              </w:rPr>
            </w:pPr>
            <w:r>
              <w:rPr>
                <w:sz w:val="20"/>
              </w:rPr>
              <w:t xml:space="preserve">In reference to the previous question, is the </w:t>
            </w:r>
            <w:r w:rsidRPr="0057251B">
              <w:rPr>
                <w:sz w:val="20"/>
              </w:rPr>
              <w:t>dollar amount threshold and the method of approval delineated within the table games section of the written system of internal control</w:t>
            </w:r>
            <w:r>
              <w:rPr>
                <w:sz w:val="20"/>
              </w:rPr>
              <w:t xml:space="preserve">?  </w:t>
            </w:r>
            <w:r w:rsidRPr="00885319">
              <w:rPr>
                <w:b/>
                <w:sz w:val="20"/>
              </w:rPr>
              <w:t>Indicate threshold amount</w:t>
            </w:r>
            <w:r>
              <w:rPr>
                <w:b/>
                <w:sz w:val="20"/>
              </w:rPr>
              <w:t xml:space="preserve">.  Verify compliance with </w:t>
            </w:r>
            <w:r w:rsidRPr="00885319">
              <w:rPr>
                <w:b/>
                <w:sz w:val="20"/>
              </w:rPr>
              <w:t>written system</w:t>
            </w:r>
            <w:r>
              <w:rPr>
                <w:b/>
                <w:sz w:val="20"/>
              </w:rPr>
              <w:t xml:space="preserve"> of internal control.  (44a)</w:t>
            </w:r>
          </w:p>
        </w:tc>
        <w:tc>
          <w:tcPr>
            <w:tcW w:w="653" w:type="dxa"/>
          </w:tcPr>
          <w:p w14:paraId="290F8853" w14:textId="77777777" w:rsidR="00414A96" w:rsidRDefault="00414A96" w:rsidP="00414A96">
            <w:pPr>
              <w:rPr>
                <w:sz w:val="20"/>
              </w:rPr>
            </w:pPr>
          </w:p>
        </w:tc>
        <w:tc>
          <w:tcPr>
            <w:tcW w:w="720" w:type="dxa"/>
          </w:tcPr>
          <w:p w14:paraId="53EDA088" w14:textId="77777777" w:rsidR="00414A96" w:rsidRDefault="00414A96" w:rsidP="00414A96">
            <w:pPr>
              <w:rPr>
                <w:sz w:val="20"/>
              </w:rPr>
            </w:pPr>
          </w:p>
        </w:tc>
        <w:tc>
          <w:tcPr>
            <w:tcW w:w="720" w:type="dxa"/>
          </w:tcPr>
          <w:p w14:paraId="5E346D14" w14:textId="77777777" w:rsidR="00414A96" w:rsidRDefault="00414A96" w:rsidP="00414A96">
            <w:pPr>
              <w:rPr>
                <w:sz w:val="20"/>
              </w:rPr>
            </w:pPr>
          </w:p>
        </w:tc>
        <w:tc>
          <w:tcPr>
            <w:tcW w:w="3060" w:type="dxa"/>
          </w:tcPr>
          <w:p w14:paraId="1C4972C8" w14:textId="77777777" w:rsidR="00414A96" w:rsidRDefault="00414A96" w:rsidP="00414A96">
            <w:pPr>
              <w:rPr>
                <w:sz w:val="20"/>
              </w:rPr>
            </w:pPr>
          </w:p>
        </w:tc>
      </w:tr>
      <w:tr w:rsidR="00414A96" w14:paraId="46D04041" w14:textId="77777777" w:rsidTr="00E3714A">
        <w:trPr>
          <w:cantSplit/>
        </w:trPr>
        <w:tc>
          <w:tcPr>
            <w:tcW w:w="5935" w:type="dxa"/>
            <w:tcMar>
              <w:left w:w="115" w:type="dxa"/>
              <w:bottom w:w="0" w:type="dxa"/>
              <w:right w:w="115" w:type="dxa"/>
            </w:tcMar>
          </w:tcPr>
          <w:p w14:paraId="171BBF67" w14:textId="77777777" w:rsidR="00414A96" w:rsidRDefault="00414A96" w:rsidP="00414A96">
            <w:pPr>
              <w:rPr>
                <w:b/>
                <w:bCs/>
                <w:sz w:val="20"/>
                <w:u w:val="single"/>
              </w:rPr>
            </w:pPr>
            <w:r>
              <w:rPr>
                <w:b/>
                <w:bCs/>
                <w:sz w:val="20"/>
                <w:u w:val="single"/>
              </w:rPr>
              <w:t>Rim Credit</w:t>
            </w:r>
          </w:p>
          <w:p w14:paraId="1E8A9A5A" w14:textId="77777777" w:rsidR="00414A96" w:rsidRDefault="00414A96" w:rsidP="00414A96">
            <w:pPr>
              <w:rPr>
                <w:b/>
                <w:bCs/>
                <w:sz w:val="8"/>
                <w:u w:val="single"/>
              </w:rPr>
            </w:pPr>
          </w:p>
          <w:p w14:paraId="4650308F" w14:textId="6D6A5DCB" w:rsidR="00414A96" w:rsidRDefault="00414A96" w:rsidP="00414A96">
            <w:pPr>
              <w:pStyle w:val="Heading1"/>
              <w:rPr>
                <w:u w:val="none"/>
              </w:rPr>
            </w:pPr>
            <w:r>
              <w:rPr>
                <w:u w:val="none"/>
              </w:rPr>
              <w:t xml:space="preserve">Note 1:  </w:t>
            </w:r>
            <w:r>
              <w:rPr>
                <w:b w:val="0"/>
                <w:bCs w:val="0"/>
                <w:u w:val="none"/>
              </w:rPr>
              <w:t xml:space="preserve">Rim Credit is an issuance of credit in exchange for chips that is not evidenced by the immediate preparation of a marker but is recorded on a patron’s rim card.  </w:t>
            </w:r>
            <w:r>
              <w:rPr>
                <w:u w:val="none"/>
              </w:rPr>
              <w:t>(Note 1 before 50)</w:t>
            </w:r>
          </w:p>
          <w:p w14:paraId="62E732A9" w14:textId="77777777" w:rsidR="00414A96" w:rsidRPr="003A5BD0" w:rsidRDefault="00414A96" w:rsidP="00414A96">
            <w:pPr>
              <w:rPr>
                <w:sz w:val="20"/>
                <w:szCs w:val="20"/>
              </w:rPr>
            </w:pPr>
          </w:p>
          <w:p w14:paraId="0D63AAD4" w14:textId="249D2464" w:rsidR="00414A96" w:rsidRDefault="00414A96" w:rsidP="00414A96">
            <w:pPr>
              <w:rPr>
                <w:sz w:val="8"/>
              </w:rPr>
            </w:pPr>
            <w:r w:rsidRPr="003A5BD0">
              <w:rPr>
                <w:szCs w:val="20"/>
              </w:rPr>
              <w:t>Note 2:</w:t>
            </w:r>
            <w:r w:rsidRPr="003A5BD0">
              <w:rPr>
                <w:szCs w:val="20"/>
              </w:rPr>
              <w:tab/>
              <w:t>The specific types of rim cards utilized (i.e., manual or computerized), the type of signature utilized (i.e., handwritten or electronic), the manner of storage (e.g., printed and maintained or electronically stored), or any combination thereof, must be delineated within the table games section of the written system of internal control pursuant to Regulation 6.090. (</w:t>
            </w:r>
            <w:r w:rsidRPr="008B70F5">
              <w:rPr>
                <w:szCs w:val="20"/>
              </w:rPr>
              <w:t>Note 2 before 50</w:t>
            </w:r>
            <w:r w:rsidRPr="003A5BD0">
              <w:rPr>
                <w:szCs w:val="20"/>
              </w:rPr>
              <w:t>)</w:t>
            </w:r>
          </w:p>
        </w:tc>
        <w:tc>
          <w:tcPr>
            <w:tcW w:w="653" w:type="dxa"/>
            <w:shd w:val="pct15" w:color="auto" w:fill="auto"/>
          </w:tcPr>
          <w:p w14:paraId="439D486E" w14:textId="77777777" w:rsidR="00414A96" w:rsidRDefault="00414A96" w:rsidP="00414A96">
            <w:pPr>
              <w:rPr>
                <w:sz w:val="20"/>
              </w:rPr>
            </w:pPr>
          </w:p>
          <w:p w14:paraId="03F06D65" w14:textId="77777777" w:rsidR="00414A96" w:rsidRDefault="00414A96" w:rsidP="00414A96">
            <w:pPr>
              <w:rPr>
                <w:sz w:val="20"/>
              </w:rPr>
            </w:pPr>
          </w:p>
        </w:tc>
        <w:tc>
          <w:tcPr>
            <w:tcW w:w="720" w:type="dxa"/>
            <w:shd w:val="pct15" w:color="auto" w:fill="auto"/>
          </w:tcPr>
          <w:p w14:paraId="39A16F78" w14:textId="77777777" w:rsidR="00414A96" w:rsidRDefault="00414A96" w:rsidP="00414A96">
            <w:pPr>
              <w:rPr>
                <w:sz w:val="20"/>
              </w:rPr>
            </w:pPr>
          </w:p>
        </w:tc>
        <w:tc>
          <w:tcPr>
            <w:tcW w:w="720" w:type="dxa"/>
            <w:shd w:val="pct15" w:color="auto" w:fill="auto"/>
          </w:tcPr>
          <w:p w14:paraId="013E15C8" w14:textId="77777777" w:rsidR="00414A96" w:rsidRDefault="00414A96" w:rsidP="00414A96">
            <w:pPr>
              <w:rPr>
                <w:sz w:val="20"/>
              </w:rPr>
            </w:pPr>
          </w:p>
        </w:tc>
        <w:tc>
          <w:tcPr>
            <w:tcW w:w="3060" w:type="dxa"/>
            <w:shd w:val="pct15" w:color="auto" w:fill="auto"/>
          </w:tcPr>
          <w:p w14:paraId="45D63C33" w14:textId="77777777" w:rsidR="00414A96" w:rsidRDefault="00414A96" w:rsidP="00414A96">
            <w:pPr>
              <w:rPr>
                <w:sz w:val="20"/>
              </w:rPr>
            </w:pPr>
          </w:p>
        </w:tc>
      </w:tr>
      <w:tr w:rsidR="00414A96" w14:paraId="794A7C5D" w14:textId="77777777" w:rsidTr="00E3714A">
        <w:trPr>
          <w:cantSplit/>
        </w:trPr>
        <w:tc>
          <w:tcPr>
            <w:tcW w:w="5935" w:type="dxa"/>
            <w:tcMar>
              <w:left w:w="115" w:type="dxa"/>
              <w:bottom w:w="144" w:type="dxa"/>
              <w:right w:w="115" w:type="dxa"/>
            </w:tcMar>
          </w:tcPr>
          <w:p w14:paraId="3E3DC6BE" w14:textId="729901F0" w:rsidR="00414A96" w:rsidRDefault="00414A96" w:rsidP="00414A96">
            <w:pPr>
              <w:rPr>
                <w:b/>
                <w:bCs/>
                <w:sz w:val="20"/>
              </w:rPr>
            </w:pPr>
            <w:r>
              <w:rPr>
                <w:b/>
                <w:bCs/>
                <w:sz w:val="20"/>
              </w:rPr>
              <w:lastRenderedPageBreak/>
              <w:t>Inquiries for Questions 5</w:t>
            </w:r>
            <w:r w:rsidR="00DF48B0">
              <w:rPr>
                <w:b/>
                <w:bCs/>
                <w:sz w:val="20"/>
              </w:rPr>
              <w:t>1</w:t>
            </w:r>
            <w:r>
              <w:rPr>
                <w:b/>
                <w:bCs/>
                <w:sz w:val="20"/>
              </w:rPr>
              <w:t xml:space="preserve"> – 6</w:t>
            </w:r>
            <w:r w:rsidR="00DF48B0">
              <w:rPr>
                <w:b/>
                <w:bCs/>
                <w:sz w:val="20"/>
              </w:rPr>
              <w:t>3</w:t>
            </w:r>
            <w:r>
              <w:rPr>
                <w:b/>
                <w:bCs/>
                <w:sz w:val="20"/>
              </w:rPr>
              <w:t xml:space="preserve"> should be made in the craps, twenty-one and baccarat pits.</w:t>
            </w:r>
          </w:p>
          <w:p w14:paraId="62FE4BA6" w14:textId="77777777" w:rsidR="00414A96" w:rsidRDefault="00414A96" w:rsidP="00414A96">
            <w:pPr>
              <w:rPr>
                <w:b/>
                <w:bCs/>
                <w:sz w:val="20"/>
              </w:rPr>
            </w:pPr>
          </w:p>
          <w:p w14:paraId="50A91D55" w14:textId="705447BA" w:rsidR="00414A96" w:rsidRDefault="00414A96" w:rsidP="00414A96">
            <w:pPr>
              <w:rPr>
                <w:sz w:val="20"/>
              </w:rPr>
            </w:pPr>
            <w:r>
              <w:rPr>
                <w:b/>
                <w:bCs/>
                <w:sz w:val="20"/>
              </w:rPr>
              <w:t>Testing of rim credit is required for Questions 50 – 62, as applicable.  Select all rim cards for one shift (with a maximum of 15) per day for 2 days.  Test days must be in non-consecutive months.  Indicate test dates selected and results of testing.</w:t>
            </w:r>
          </w:p>
        </w:tc>
        <w:tc>
          <w:tcPr>
            <w:tcW w:w="653" w:type="dxa"/>
            <w:tcBorders>
              <w:bottom w:val="single" w:sz="4" w:space="0" w:color="auto"/>
            </w:tcBorders>
          </w:tcPr>
          <w:p w14:paraId="02D733A7" w14:textId="77777777" w:rsidR="00414A96" w:rsidRDefault="00414A96" w:rsidP="00414A96">
            <w:pPr>
              <w:rPr>
                <w:sz w:val="20"/>
              </w:rPr>
            </w:pPr>
          </w:p>
        </w:tc>
        <w:tc>
          <w:tcPr>
            <w:tcW w:w="720" w:type="dxa"/>
            <w:tcBorders>
              <w:bottom w:val="single" w:sz="4" w:space="0" w:color="auto"/>
            </w:tcBorders>
          </w:tcPr>
          <w:p w14:paraId="14E5451E" w14:textId="77777777" w:rsidR="00414A96" w:rsidRDefault="00414A96" w:rsidP="00414A96">
            <w:pPr>
              <w:rPr>
                <w:sz w:val="20"/>
              </w:rPr>
            </w:pPr>
          </w:p>
        </w:tc>
        <w:tc>
          <w:tcPr>
            <w:tcW w:w="720" w:type="dxa"/>
            <w:tcBorders>
              <w:bottom w:val="single" w:sz="4" w:space="0" w:color="auto"/>
            </w:tcBorders>
          </w:tcPr>
          <w:p w14:paraId="3A995343" w14:textId="77777777" w:rsidR="00414A96" w:rsidRDefault="00414A96" w:rsidP="00414A96">
            <w:pPr>
              <w:rPr>
                <w:sz w:val="20"/>
              </w:rPr>
            </w:pPr>
          </w:p>
        </w:tc>
        <w:tc>
          <w:tcPr>
            <w:tcW w:w="3060" w:type="dxa"/>
            <w:tcBorders>
              <w:bottom w:val="single" w:sz="4" w:space="0" w:color="auto"/>
            </w:tcBorders>
          </w:tcPr>
          <w:p w14:paraId="271C0722" w14:textId="77777777" w:rsidR="00414A96" w:rsidRDefault="00414A96" w:rsidP="00414A96">
            <w:pPr>
              <w:rPr>
                <w:sz w:val="20"/>
              </w:rPr>
            </w:pPr>
          </w:p>
        </w:tc>
      </w:tr>
      <w:tr w:rsidR="00414A96" w14:paraId="5D02A7B3" w14:textId="77777777" w:rsidTr="00E3714A">
        <w:trPr>
          <w:cantSplit/>
        </w:trPr>
        <w:tc>
          <w:tcPr>
            <w:tcW w:w="5935" w:type="dxa"/>
            <w:tcMar>
              <w:left w:w="115" w:type="dxa"/>
              <w:bottom w:w="144" w:type="dxa"/>
              <w:right w:w="115" w:type="dxa"/>
            </w:tcMar>
          </w:tcPr>
          <w:p w14:paraId="3991F3E5" w14:textId="77777777" w:rsidR="00414A96" w:rsidRDefault="00414A96" w:rsidP="00414A96">
            <w:pPr>
              <w:numPr>
                <w:ilvl w:val="0"/>
                <w:numId w:val="3"/>
              </w:numPr>
              <w:rPr>
                <w:sz w:val="20"/>
              </w:rPr>
            </w:pPr>
            <w:r>
              <w:rPr>
                <w:sz w:val="20"/>
              </w:rPr>
              <w:t>Does the licensee allow the use of rim credit?  If the answer is yes, then answer the questions within this heading.  If the answer is no, then answer these questions as N/A.</w:t>
            </w:r>
          </w:p>
        </w:tc>
        <w:tc>
          <w:tcPr>
            <w:tcW w:w="653" w:type="dxa"/>
            <w:tcBorders>
              <w:bottom w:val="single" w:sz="4" w:space="0" w:color="auto"/>
            </w:tcBorders>
          </w:tcPr>
          <w:p w14:paraId="2F4678A0" w14:textId="77777777" w:rsidR="00414A96" w:rsidRDefault="00414A96" w:rsidP="00414A96">
            <w:pPr>
              <w:rPr>
                <w:sz w:val="20"/>
              </w:rPr>
            </w:pPr>
          </w:p>
        </w:tc>
        <w:tc>
          <w:tcPr>
            <w:tcW w:w="720" w:type="dxa"/>
            <w:tcBorders>
              <w:bottom w:val="single" w:sz="4" w:space="0" w:color="auto"/>
            </w:tcBorders>
          </w:tcPr>
          <w:p w14:paraId="3D8E6333" w14:textId="77777777" w:rsidR="00414A96" w:rsidRDefault="00414A96" w:rsidP="00414A96">
            <w:pPr>
              <w:rPr>
                <w:sz w:val="20"/>
              </w:rPr>
            </w:pPr>
          </w:p>
        </w:tc>
        <w:tc>
          <w:tcPr>
            <w:tcW w:w="720" w:type="dxa"/>
            <w:tcBorders>
              <w:bottom w:val="single" w:sz="4" w:space="0" w:color="auto"/>
            </w:tcBorders>
          </w:tcPr>
          <w:p w14:paraId="1A806389" w14:textId="77777777" w:rsidR="00414A96" w:rsidRDefault="00414A96" w:rsidP="00414A96">
            <w:pPr>
              <w:rPr>
                <w:sz w:val="20"/>
              </w:rPr>
            </w:pPr>
          </w:p>
        </w:tc>
        <w:tc>
          <w:tcPr>
            <w:tcW w:w="3060" w:type="dxa"/>
            <w:tcBorders>
              <w:bottom w:val="single" w:sz="4" w:space="0" w:color="auto"/>
            </w:tcBorders>
          </w:tcPr>
          <w:p w14:paraId="4A774799" w14:textId="77777777" w:rsidR="00414A96" w:rsidRDefault="00414A96" w:rsidP="00414A96">
            <w:pPr>
              <w:rPr>
                <w:sz w:val="20"/>
              </w:rPr>
            </w:pPr>
          </w:p>
        </w:tc>
      </w:tr>
      <w:tr w:rsidR="00414A96" w14:paraId="052C40AA" w14:textId="77777777" w:rsidTr="00E3714A">
        <w:trPr>
          <w:cantSplit/>
        </w:trPr>
        <w:tc>
          <w:tcPr>
            <w:tcW w:w="5935" w:type="dxa"/>
            <w:tcMar>
              <w:left w:w="115" w:type="dxa"/>
              <w:bottom w:w="144" w:type="dxa"/>
              <w:right w:w="115" w:type="dxa"/>
            </w:tcMar>
          </w:tcPr>
          <w:p w14:paraId="49E8662D" w14:textId="6C509A96" w:rsidR="00414A96" w:rsidRDefault="00414A96" w:rsidP="00414A96">
            <w:pPr>
              <w:numPr>
                <w:ilvl w:val="0"/>
                <w:numId w:val="3"/>
              </w:numPr>
              <w:rPr>
                <w:sz w:val="20"/>
              </w:rPr>
            </w:pPr>
            <w:r>
              <w:rPr>
                <w:sz w:val="20"/>
              </w:rPr>
              <w:t xml:space="preserve">Is rim credit evidenced by the issuance of chips to be placed in a neutral zone on the table and then extended to the patron for the patron to wager, or to the dealer to wager for the patron, and by the immediate placement of a </w:t>
            </w:r>
            <w:proofErr w:type="spellStart"/>
            <w:r>
              <w:rPr>
                <w:sz w:val="20"/>
              </w:rPr>
              <w:t>lammer</w:t>
            </w:r>
            <w:proofErr w:type="spellEnd"/>
            <w:r>
              <w:rPr>
                <w:sz w:val="20"/>
              </w:rPr>
              <w:t xml:space="preserve"> button or other identifiable designation in an amount equal to that of the chips extended with the </w:t>
            </w:r>
            <w:proofErr w:type="spellStart"/>
            <w:r>
              <w:rPr>
                <w:sz w:val="20"/>
              </w:rPr>
              <w:t>lammer</w:t>
            </w:r>
            <w:proofErr w:type="spellEnd"/>
            <w:r>
              <w:rPr>
                <w:sz w:val="20"/>
              </w:rPr>
              <w:t xml:space="preserve"> buttons remaining on the table until the rim credit is paid or a marker is issued?  </w:t>
            </w:r>
            <w:r>
              <w:rPr>
                <w:b/>
                <w:bCs/>
                <w:sz w:val="20"/>
              </w:rPr>
              <w:t>(</w:t>
            </w:r>
            <w:r w:rsidR="00716439">
              <w:rPr>
                <w:b/>
                <w:bCs/>
                <w:sz w:val="20"/>
              </w:rPr>
              <w:t>50</w:t>
            </w:r>
            <w:r>
              <w:rPr>
                <w:b/>
                <w:bCs/>
                <w:sz w:val="20"/>
              </w:rPr>
              <w:t>)</w:t>
            </w:r>
          </w:p>
        </w:tc>
        <w:tc>
          <w:tcPr>
            <w:tcW w:w="653" w:type="dxa"/>
            <w:tcBorders>
              <w:bottom w:val="single" w:sz="4" w:space="0" w:color="auto"/>
            </w:tcBorders>
          </w:tcPr>
          <w:p w14:paraId="73A4B89E" w14:textId="77777777" w:rsidR="00414A96" w:rsidRDefault="00414A96" w:rsidP="00414A96">
            <w:pPr>
              <w:rPr>
                <w:sz w:val="20"/>
              </w:rPr>
            </w:pPr>
          </w:p>
        </w:tc>
        <w:tc>
          <w:tcPr>
            <w:tcW w:w="720" w:type="dxa"/>
            <w:tcBorders>
              <w:bottom w:val="single" w:sz="4" w:space="0" w:color="auto"/>
            </w:tcBorders>
          </w:tcPr>
          <w:p w14:paraId="114B714C" w14:textId="77777777" w:rsidR="00414A96" w:rsidRDefault="00414A96" w:rsidP="00414A96">
            <w:pPr>
              <w:rPr>
                <w:sz w:val="20"/>
              </w:rPr>
            </w:pPr>
          </w:p>
        </w:tc>
        <w:tc>
          <w:tcPr>
            <w:tcW w:w="720" w:type="dxa"/>
            <w:tcBorders>
              <w:bottom w:val="single" w:sz="4" w:space="0" w:color="auto"/>
            </w:tcBorders>
          </w:tcPr>
          <w:p w14:paraId="164639AB" w14:textId="77777777" w:rsidR="00414A96" w:rsidRDefault="00414A96" w:rsidP="00414A96">
            <w:pPr>
              <w:rPr>
                <w:sz w:val="20"/>
              </w:rPr>
            </w:pPr>
          </w:p>
        </w:tc>
        <w:tc>
          <w:tcPr>
            <w:tcW w:w="3060" w:type="dxa"/>
            <w:tcBorders>
              <w:bottom w:val="single" w:sz="4" w:space="0" w:color="auto"/>
            </w:tcBorders>
          </w:tcPr>
          <w:p w14:paraId="1F1F0C6C" w14:textId="77777777" w:rsidR="00414A96" w:rsidRDefault="00414A96" w:rsidP="00414A96">
            <w:pPr>
              <w:rPr>
                <w:sz w:val="20"/>
              </w:rPr>
            </w:pPr>
          </w:p>
        </w:tc>
      </w:tr>
      <w:tr w:rsidR="00414A96" w14:paraId="3CC28C09" w14:textId="77777777" w:rsidTr="00E3714A">
        <w:trPr>
          <w:cantSplit/>
        </w:trPr>
        <w:tc>
          <w:tcPr>
            <w:tcW w:w="5935" w:type="dxa"/>
            <w:tcMar>
              <w:left w:w="115" w:type="dxa"/>
              <w:bottom w:w="144" w:type="dxa"/>
              <w:right w:w="115" w:type="dxa"/>
            </w:tcMar>
          </w:tcPr>
          <w:p w14:paraId="0DB95A6E" w14:textId="6B475B9C" w:rsidR="00414A96" w:rsidRDefault="00414A96" w:rsidP="00414A96">
            <w:pPr>
              <w:numPr>
                <w:ilvl w:val="0"/>
                <w:numId w:val="3"/>
              </w:numPr>
              <w:rPr>
                <w:sz w:val="20"/>
              </w:rPr>
            </w:pPr>
            <w:r>
              <w:rPr>
                <w:sz w:val="20"/>
              </w:rPr>
              <w:t xml:space="preserve">Is a separate rim card created for each patron’s activity at each table and for each shift?  </w:t>
            </w:r>
            <w:r>
              <w:rPr>
                <w:b/>
                <w:bCs/>
                <w:sz w:val="20"/>
              </w:rPr>
              <w:t>(</w:t>
            </w:r>
            <w:r w:rsidR="00716439">
              <w:rPr>
                <w:b/>
                <w:bCs/>
                <w:sz w:val="20"/>
              </w:rPr>
              <w:t>53</w:t>
            </w:r>
            <w:r>
              <w:rPr>
                <w:b/>
                <w:bCs/>
                <w:sz w:val="20"/>
              </w:rPr>
              <w:t>)</w:t>
            </w:r>
          </w:p>
        </w:tc>
        <w:tc>
          <w:tcPr>
            <w:tcW w:w="653" w:type="dxa"/>
            <w:tcBorders>
              <w:bottom w:val="single" w:sz="4" w:space="0" w:color="auto"/>
            </w:tcBorders>
          </w:tcPr>
          <w:p w14:paraId="1ACEE8EF" w14:textId="77777777" w:rsidR="00414A96" w:rsidRDefault="00414A96" w:rsidP="00414A96">
            <w:pPr>
              <w:rPr>
                <w:sz w:val="20"/>
              </w:rPr>
            </w:pPr>
          </w:p>
        </w:tc>
        <w:tc>
          <w:tcPr>
            <w:tcW w:w="720" w:type="dxa"/>
            <w:tcBorders>
              <w:bottom w:val="single" w:sz="4" w:space="0" w:color="auto"/>
            </w:tcBorders>
          </w:tcPr>
          <w:p w14:paraId="0ECACA6E" w14:textId="77777777" w:rsidR="00414A96" w:rsidRDefault="00414A96" w:rsidP="00414A96">
            <w:pPr>
              <w:rPr>
                <w:sz w:val="20"/>
              </w:rPr>
            </w:pPr>
          </w:p>
        </w:tc>
        <w:tc>
          <w:tcPr>
            <w:tcW w:w="720" w:type="dxa"/>
            <w:tcBorders>
              <w:bottom w:val="single" w:sz="4" w:space="0" w:color="auto"/>
            </w:tcBorders>
          </w:tcPr>
          <w:p w14:paraId="14C49AE1" w14:textId="77777777" w:rsidR="00414A96" w:rsidRDefault="00414A96" w:rsidP="00414A96">
            <w:pPr>
              <w:rPr>
                <w:sz w:val="20"/>
              </w:rPr>
            </w:pPr>
          </w:p>
        </w:tc>
        <w:tc>
          <w:tcPr>
            <w:tcW w:w="3060" w:type="dxa"/>
            <w:tcBorders>
              <w:bottom w:val="single" w:sz="4" w:space="0" w:color="auto"/>
            </w:tcBorders>
          </w:tcPr>
          <w:p w14:paraId="55767710" w14:textId="77777777" w:rsidR="00414A96" w:rsidRDefault="00414A96" w:rsidP="00414A96">
            <w:pPr>
              <w:rPr>
                <w:sz w:val="20"/>
              </w:rPr>
            </w:pPr>
          </w:p>
        </w:tc>
      </w:tr>
      <w:tr w:rsidR="00414A96" w14:paraId="7609D663" w14:textId="77777777" w:rsidTr="00E3714A">
        <w:trPr>
          <w:cantSplit/>
        </w:trPr>
        <w:tc>
          <w:tcPr>
            <w:tcW w:w="5935" w:type="dxa"/>
            <w:tcMar>
              <w:left w:w="115" w:type="dxa"/>
              <w:bottom w:w="0" w:type="dxa"/>
              <w:right w:w="115" w:type="dxa"/>
            </w:tcMar>
          </w:tcPr>
          <w:p w14:paraId="0E830C57" w14:textId="77777777" w:rsidR="00414A96" w:rsidRDefault="00414A96" w:rsidP="00414A96">
            <w:pPr>
              <w:numPr>
                <w:ilvl w:val="0"/>
                <w:numId w:val="3"/>
              </w:numPr>
              <w:rPr>
                <w:sz w:val="20"/>
              </w:rPr>
            </w:pPr>
            <w:r>
              <w:rPr>
                <w:sz w:val="20"/>
              </w:rPr>
              <w:t>Is each rim credit balance increase/decrease recorded immediately on patron’s rim card that contains:</w:t>
            </w:r>
          </w:p>
        </w:tc>
        <w:tc>
          <w:tcPr>
            <w:tcW w:w="653" w:type="dxa"/>
            <w:shd w:val="pct15" w:color="auto" w:fill="auto"/>
          </w:tcPr>
          <w:p w14:paraId="547D1BA1" w14:textId="77777777" w:rsidR="00414A96" w:rsidRDefault="00414A96" w:rsidP="00414A96">
            <w:pPr>
              <w:rPr>
                <w:sz w:val="20"/>
              </w:rPr>
            </w:pPr>
          </w:p>
        </w:tc>
        <w:tc>
          <w:tcPr>
            <w:tcW w:w="720" w:type="dxa"/>
            <w:shd w:val="pct15" w:color="auto" w:fill="auto"/>
          </w:tcPr>
          <w:p w14:paraId="5E99C7E7" w14:textId="77777777" w:rsidR="00414A96" w:rsidRDefault="00414A96" w:rsidP="00414A96">
            <w:pPr>
              <w:rPr>
                <w:sz w:val="20"/>
              </w:rPr>
            </w:pPr>
          </w:p>
        </w:tc>
        <w:tc>
          <w:tcPr>
            <w:tcW w:w="720" w:type="dxa"/>
            <w:shd w:val="pct15" w:color="auto" w:fill="auto"/>
          </w:tcPr>
          <w:p w14:paraId="4C96CFA5" w14:textId="77777777" w:rsidR="00414A96" w:rsidRDefault="00414A96" w:rsidP="00414A96">
            <w:pPr>
              <w:rPr>
                <w:sz w:val="20"/>
              </w:rPr>
            </w:pPr>
          </w:p>
        </w:tc>
        <w:tc>
          <w:tcPr>
            <w:tcW w:w="3060" w:type="dxa"/>
            <w:shd w:val="pct15" w:color="auto" w:fill="auto"/>
          </w:tcPr>
          <w:p w14:paraId="50A8C7E7" w14:textId="77777777" w:rsidR="00414A96" w:rsidRDefault="00414A96" w:rsidP="00414A96">
            <w:pPr>
              <w:rPr>
                <w:sz w:val="20"/>
              </w:rPr>
            </w:pPr>
          </w:p>
        </w:tc>
      </w:tr>
      <w:tr w:rsidR="00414A96" w14:paraId="6257A5DC" w14:textId="77777777" w:rsidTr="00E3714A">
        <w:trPr>
          <w:cantSplit/>
        </w:trPr>
        <w:tc>
          <w:tcPr>
            <w:tcW w:w="5935" w:type="dxa"/>
            <w:tcMar>
              <w:left w:w="115" w:type="dxa"/>
              <w:bottom w:w="144" w:type="dxa"/>
              <w:right w:w="115" w:type="dxa"/>
            </w:tcMar>
          </w:tcPr>
          <w:p w14:paraId="72727C43" w14:textId="2B9257E6" w:rsidR="00414A96" w:rsidRDefault="00414A96" w:rsidP="00716439">
            <w:pPr>
              <w:numPr>
                <w:ilvl w:val="1"/>
                <w:numId w:val="3"/>
              </w:numPr>
              <w:ind w:left="720" w:hanging="360"/>
              <w:rPr>
                <w:sz w:val="20"/>
              </w:rPr>
            </w:pPr>
            <w:r>
              <w:rPr>
                <w:sz w:val="20"/>
              </w:rPr>
              <w:t xml:space="preserve">Prenumbering or concurrent numbering?  </w:t>
            </w:r>
            <w:r>
              <w:rPr>
                <w:b/>
                <w:bCs/>
                <w:sz w:val="20"/>
              </w:rPr>
              <w:t>(</w:t>
            </w:r>
            <w:r w:rsidR="00716439">
              <w:rPr>
                <w:b/>
                <w:bCs/>
                <w:sz w:val="20"/>
              </w:rPr>
              <w:t>54</w:t>
            </w:r>
            <w:r>
              <w:rPr>
                <w:b/>
                <w:bCs/>
                <w:sz w:val="20"/>
              </w:rPr>
              <w:t>a)</w:t>
            </w:r>
          </w:p>
        </w:tc>
        <w:tc>
          <w:tcPr>
            <w:tcW w:w="653" w:type="dxa"/>
          </w:tcPr>
          <w:p w14:paraId="2D16108D" w14:textId="77777777" w:rsidR="00414A96" w:rsidRDefault="00414A96" w:rsidP="00414A96">
            <w:pPr>
              <w:rPr>
                <w:sz w:val="20"/>
              </w:rPr>
            </w:pPr>
          </w:p>
        </w:tc>
        <w:tc>
          <w:tcPr>
            <w:tcW w:w="720" w:type="dxa"/>
          </w:tcPr>
          <w:p w14:paraId="4285AE97" w14:textId="77777777" w:rsidR="00414A96" w:rsidRDefault="00414A96" w:rsidP="00414A96">
            <w:pPr>
              <w:rPr>
                <w:sz w:val="20"/>
              </w:rPr>
            </w:pPr>
          </w:p>
        </w:tc>
        <w:tc>
          <w:tcPr>
            <w:tcW w:w="720" w:type="dxa"/>
          </w:tcPr>
          <w:p w14:paraId="1D87A7A1" w14:textId="77777777" w:rsidR="00414A96" w:rsidRDefault="00414A96" w:rsidP="00414A96">
            <w:pPr>
              <w:rPr>
                <w:sz w:val="20"/>
              </w:rPr>
            </w:pPr>
          </w:p>
        </w:tc>
        <w:tc>
          <w:tcPr>
            <w:tcW w:w="3060" w:type="dxa"/>
          </w:tcPr>
          <w:p w14:paraId="78369DFB" w14:textId="77777777" w:rsidR="00414A96" w:rsidRDefault="00414A96" w:rsidP="00414A96">
            <w:pPr>
              <w:rPr>
                <w:sz w:val="20"/>
              </w:rPr>
            </w:pPr>
          </w:p>
        </w:tc>
      </w:tr>
      <w:tr w:rsidR="00414A96" w14:paraId="757076D4" w14:textId="77777777" w:rsidTr="00E3714A">
        <w:trPr>
          <w:cantSplit/>
        </w:trPr>
        <w:tc>
          <w:tcPr>
            <w:tcW w:w="5935" w:type="dxa"/>
            <w:tcMar>
              <w:left w:w="115" w:type="dxa"/>
              <w:bottom w:w="144" w:type="dxa"/>
              <w:right w:w="115" w:type="dxa"/>
            </w:tcMar>
          </w:tcPr>
          <w:p w14:paraId="5782D68A" w14:textId="2842DF82" w:rsidR="00414A96" w:rsidRDefault="00414A96" w:rsidP="00716439">
            <w:pPr>
              <w:numPr>
                <w:ilvl w:val="1"/>
                <w:numId w:val="3"/>
              </w:numPr>
              <w:ind w:left="720" w:hanging="360"/>
              <w:rPr>
                <w:sz w:val="20"/>
              </w:rPr>
            </w:pPr>
            <w:r>
              <w:rPr>
                <w:sz w:val="20"/>
              </w:rPr>
              <w:t xml:space="preserve">The date and time of balance increase/decrease?  </w:t>
            </w:r>
            <w:r>
              <w:rPr>
                <w:b/>
                <w:bCs/>
                <w:sz w:val="20"/>
              </w:rPr>
              <w:t>(</w:t>
            </w:r>
            <w:r w:rsidR="00716439">
              <w:rPr>
                <w:b/>
                <w:bCs/>
                <w:sz w:val="20"/>
              </w:rPr>
              <w:t>54</w:t>
            </w:r>
            <w:r>
              <w:rPr>
                <w:b/>
                <w:bCs/>
                <w:sz w:val="20"/>
              </w:rPr>
              <w:t>b)</w:t>
            </w:r>
          </w:p>
        </w:tc>
        <w:tc>
          <w:tcPr>
            <w:tcW w:w="653" w:type="dxa"/>
          </w:tcPr>
          <w:p w14:paraId="516D625E" w14:textId="77777777" w:rsidR="00414A96" w:rsidRDefault="00414A96" w:rsidP="00414A96">
            <w:pPr>
              <w:rPr>
                <w:sz w:val="20"/>
              </w:rPr>
            </w:pPr>
          </w:p>
        </w:tc>
        <w:tc>
          <w:tcPr>
            <w:tcW w:w="720" w:type="dxa"/>
          </w:tcPr>
          <w:p w14:paraId="6C63A21D" w14:textId="77777777" w:rsidR="00414A96" w:rsidRDefault="00414A96" w:rsidP="00414A96">
            <w:pPr>
              <w:rPr>
                <w:sz w:val="20"/>
              </w:rPr>
            </w:pPr>
          </w:p>
        </w:tc>
        <w:tc>
          <w:tcPr>
            <w:tcW w:w="720" w:type="dxa"/>
          </w:tcPr>
          <w:p w14:paraId="454F16F0" w14:textId="77777777" w:rsidR="00414A96" w:rsidRDefault="00414A96" w:rsidP="00414A96">
            <w:pPr>
              <w:rPr>
                <w:sz w:val="20"/>
              </w:rPr>
            </w:pPr>
          </w:p>
        </w:tc>
        <w:tc>
          <w:tcPr>
            <w:tcW w:w="3060" w:type="dxa"/>
          </w:tcPr>
          <w:p w14:paraId="062FDE51" w14:textId="77777777" w:rsidR="00414A96" w:rsidRDefault="00414A96" w:rsidP="00414A96">
            <w:pPr>
              <w:rPr>
                <w:sz w:val="20"/>
              </w:rPr>
            </w:pPr>
          </w:p>
        </w:tc>
      </w:tr>
      <w:tr w:rsidR="00414A96" w14:paraId="19AA45DE" w14:textId="77777777" w:rsidTr="00E3714A">
        <w:trPr>
          <w:cantSplit/>
        </w:trPr>
        <w:tc>
          <w:tcPr>
            <w:tcW w:w="5935" w:type="dxa"/>
            <w:tcMar>
              <w:left w:w="115" w:type="dxa"/>
              <w:bottom w:w="144" w:type="dxa"/>
              <w:right w:w="115" w:type="dxa"/>
            </w:tcMar>
          </w:tcPr>
          <w:p w14:paraId="768BA610" w14:textId="2885469C" w:rsidR="00414A96" w:rsidRDefault="00414A96" w:rsidP="00716439">
            <w:pPr>
              <w:numPr>
                <w:ilvl w:val="1"/>
                <w:numId w:val="3"/>
              </w:numPr>
              <w:ind w:left="720" w:hanging="360"/>
              <w:rPr>
                <w:sz w:val="20"/>
              </w:rPr>
            </w:pPr>
            <w:r>
              <w:rPr>
                <w:sz w:val="20"/>
              </w:rPr>
              <w:t xml:space="preserve">The dollar amount of each balance increase/decrease?  </w:t>
            </w:r>
            <w:r>
              <w:rPr>
                <w:b/>
                <w:bCs/>
                <w:sz w:val="20"/>
              </w:rPr>
              <w:t>(</w:t>
            </w:r>
            <w:r w:rsidR="00716439">
              <w:rPr>
                <w:b/>
                <w:bCs/>
                <w:sz w:val="20"/>
              </w:rPr>
              <w:t>54</w:t>
            </w:r>
            <w:r>
              <w:rPr>
                <w:b/>
                <w:bCs/>
                <w:sz w:val="20"/>
              </w:rPr>
              <w:t>c)</w:t>
            </w:r>
          </w:p>
        </w:tc>
        <w:tc>
          <w:tcPr>
            <w:tcW w:w="653" w:type="dxa"/>
            <w:tcBorders>
              <w:bottom w:val="single" w:sz="4" w:space="0" w:color="auto"/>
            </w:tcBorders>
          </w:tcPr>
          <w:p w14:paraId="666EA82D" w14:textId="77777777" w:rsidR="00414A96" w:rsidRDefault="00414A96" w:rsidP="00414A96">
            <w:pPr>
              <w:rPr>
                <w:sz w:val="20"/>
              </w:rPr>
            </w:pPr>
          </w:p>
        </w:tc>
        <w:tc>
          <w:tcPr>
            <w:tcW w:w="720" w:type="dxa"/>
            <w:tcBorders>
              <w:bottom w:val="single" w:sz="4" w:space="0" w:color="auto"/>
            </w:tcBorders>
          </w:tcPr>
          <w:p w14:paraId="3E36A3A2" w14:textId="77777777" w:rsidR="00414A96" w:rsidRDefault="00414A96" w:rsidP="00414A96">
            <w:pPr>
              <w:rPr>
                <w:sz w:val="20"/>
              </w:rPr>
            </w:pPr>
          </w:p>
        </w:tc>
        <w:tc>
          <w:tcPr>
            <w:tcW w:w="720" w:type="dxa"/>
            <w:tcBorders>
              <w:bottom w:val="single" w:sz="4" w:space="0" w:color="auto"/>
            </w:tcBorders>
          </w:tcPr>
          <w:p w14:paraId="51305D29" w14:textId="77777777" w:rsidR="00414A96" w:rsidRDefault="00414A96" w:rsidP="00414A96">
            <w:pPr>
              <w:rPr>
                <w:sz w:val="20"/>
              </w:rPr>
            </w:pPr>
          </w:p>
        </w:tc>
        <w:tc>
          <w:tcPr>
            <w:tcW w:w="3060" w:type="dxa"/>
            <w:tcBorders>
              <w:bottom w:val="single" w:sz="4" w:space="0" w:color="auto"/>
            </w:tcBorders>
          </w:tcPr>
          <w:p w14:paraId="4772C988" w14:textId="77777777" w:rsidR="00414A96" w:rsidRDefault="00414A96" w:rsidP="00414A96">
            <w:pPr>
              <w:rPr>
                <w:sz w:val="20"/>
              </w:rPr>
            </w:pPr>
          </w:p>
        </w:tc>
      </w:tr>
      <w:tr w:rsidR="00414A96" w14:paraId="2575C9FC" w14:textId="77777777" w:rsidTr="00E3714A">
        <w:trPr>
          <w:cantSplit/>
        </w:trPr>
        <w:tc>
          <w:tcPr>
            <w:tcW w:w="5935" w:type="dxa"/>
            <w:tcMar>
              <w:left w:w="115" w:type="dxa"/>
              <w:bottom w:w="0" w:type="dxa"/>
              <w:right w:w="115" w:type="dxa"/>
            </w:tcMar>
          </w:tcPr>
          <w:p w14:paraId="344718DC" w14:textId="77777777" w:rsidR="00414A96" w:rsidRDefault="00414A96" w:rsidP="00414A96">
            <w:pPr>
              <w:numPr>
                <w:ilvl w:val="1"/>
                <w:numId w:val="3"/>
              </w:numPr>
              <w:ind w:left="720" w:hanging="360"/>
              <w:rPr>
                <w:sz w:val="20"/>
              </w:rPr>
            </w:pPr>
            <w:r>
              <w:rPr>
                <w:sz w:val="20"/>
              </w:rPr>
              <w:t>An indication of one or more of the following types of balance increases:</w:t>
            </w:r>
          </w:p>
        </w:tc>
        <w:tc>
          <w:tcPr>
            <w:tcW w:w="653" w:type="dxa"/>
            <w:shd w:val="pct15" w:color="auto" w:fill="auto"/>
          </w:tcPr>
          <w:p w14:paraId="26918724" w14:textId="77777777" w:rsidR="00414A96" w:rsidRDefault="00414A96" w:rsidP="00414A96">
            <w:pPr>
              <w:rPr>
                <w:sz w:val="20"/>
              </w:rPr>
            </w:pPr>
          </w:p>
        </w:tc>
        <w:tc>
          <w:tcPr>
            <w:tcW w:w="720" w:type="dxa"/>
            <w:shd w:val="pct15" w:color="auto" w:fill="auto"/>
          </w:tcPr>
          <w:p w14:paraId="37FA340A" w14:textId="77777777" w:rsidR="00414A96" w:rsidRDefault="00414A96" w:rsidP="00414A96">
            <w:pPr>
              <w:rPr>
                <w:sz w:val="20"/>
              </w:rPr>
            </w:pPr>
          </w:p>
        </w:tc>
        <w:tc>
          <w:tcPr>
            <w:tcW w:w="720" w:type="dxa"/>
            <w:shd w:val="pct15" w:color="auto" w:fill="auto"/>
          </w:tcPr>
          <w:p w14:paraId="14AB33CF" w14:textId="77777777" w:rsidR="00414A96" w:rsidRDefault="00414A96" w:rsidP="00414A96">
            <w:pPr>
              <w:rPr>
                <w:sz w:val="20"/>
              </w:rPr>
            </w:pPr>
          </w:p>
        </w:tc>
        <w:tc>
          <w:tcPr>
            <w:tcW w:w="3060" w:type="dxa"/>
            <w:shd w:val="pct15" w:color="auto" w:fill="auto"/>
          </w:tcPr>
          <w:p w14:paraId="06EF4D51" w14:textId="77777777" w:rsidR="00414A96" w:rsidRDefault="00414A96" w:rsidP="00414A96">
            <w:pPr>
              <w:rPr>
                <w:sz w:val="20"/>
              </w:rPr>
            </w:pPr>
          </w:p>
        </w:tc>
      </w:tr>
      <w:tr w:rsidR="00414A96" w14:paraId="28DBB99B" w14:textId="77777777" w:rsidTr="00E3714A">
        <w:trPr>
          <w:cantSplit/>
        </w:trPr>
        <w:tc>
          <w:tcPr>
            <w:tcW w:w="5935" w:type="dxa"/>
            <w:tcMar>
              <w:left w:w="115" w:type="dxa"/>
              <w:bottom w:w="144" w:type="dxa"/>
              <w:right w:w="115" w:type="dxa"/>
            </w:tcMar>
          </w:tcPr>
          <w:p w14:paraId="32D28CCF" w14:textId="1BF293FC" w:rsidR="00414A96" w:rsidRDefault="00414A96" w:rsidP="00716439">
            <w:pPr>
              <w:numPr>
                <w:ilvl w:val="2"/>
                <w:numId w:val="3"/>
              </w:numPr>
              <w:ind w:left="1073" w:hanging="360"/>
              <w:rPr>
                <w:sz w:val="20"/>
              </w:rPr>
            </w:pPr>
            <w:r>
              <w:rPr>
                <w:sz w:val="20"/>
              </w:rPr>
              <w:t xml:space="preserve">Issuance of rim credit (e.g., chips given to the patron)?  </w:t>
            </w:r>
            <w:r>
              <w:rPr>
                <w:b/>
                <w:bCs/>
                <w:sz w:val="20"/>
              </w:rPr>
              <w:t>(</w:t>
            </w:r>
            <w:r w:rsidR="00716439">
              <w:rPr>
                <w:b/>
                <w:bCs/>
                <w:sz w:val="20"/>
              </w:rPr>
              <w:t>54</w:t>
            </w:r>
            <w:r>
              <w:rPr>
                <w:b/>
                <w:bCs/>
                <w:sz w:val="20"/>
              </w:rPr>
              <w:t>d1)</w:t>
            </w:r>
          </w:p>
        </w:tc>
        <w:tc>
          <w:tcPr>
            <w:tcW w:w="653" w:type="dxa"/>
          </w:tcPr>
          <w:p w14:paraId="5270A6E2" w14:textId="77777777" w:rsidR="00414A96" w:rsidRDefault="00414A96" w:rsidP="00414A96">
            <w:pPr>
              <w:rPr>
                <w:sz w:val="20"/>
              </w:rPr>
            </w:pPr>
          </w:p>
        </w:tc>
        <w:tc>
          <w:tcPr>
            <w:tcW w:w="720" w:type="dxa"/>
          </w:tcPr>
          <w:p w14:paraId="46BF0318" w14:textId="77777777" w:rsidR="00414A96" w:rsidRDefault="00414A96" w:rsidP="00414A96">
            <w:pPr>
              <w:rPr>
                <w:sz w:val="20"/>
              </w:rPr>
            </w:pPr>
          </w:p>
        </w:tc>
        <w:tc>
          <w:tcPr>
            <w:tcW w:w="720" w:type="dxa"/>
          </w:tcPr>
          <w:p w14:paraId="28E68524" w14:textId="77777777" w:rsidR="00414A96" w:rsidRDefault="00414A96" w:rsidP="00414A96">
            <w:pPr>
              <w:rPr>
                <w:sz w:val="20"/>
              </w:rPr>
            </w:pPr>
          </w:p>
        </w:tc>
        <w:tc>
          <w:tcPr>
            <w:tcW w:w="3060" w:type="dxa"/>
          </w:tcPr>
          <w:p w14:paraId="2E8E6C41" w14:textId="77777777" w:rsidR="00414A96" w:rsidRDefault="00414A96" w:rsidP="00414A96">
            <w:pPr>
              <w:rPr>
                <w:sz w:val="20"/>
              </w:rPr>
            </w:pPr>
          </w:p>
        </w:tc>
      </w:tr>
      <w:tr w:rsidR="00414A96" w14:paraId="3165F94A" w14:textId="77777777" w:rsidTr="00E3714A">
        <w:trPr>
          <w:cantSplit/>
        </w:trPr>
        <w:tc>
          <w:tcPr>
            <w:tcW w:w="5935" w:type="dxa"/>
            <w:tcMar>
              <w:left w:w="115" w:type="dxa"/>
              <w:bottom w:w="144" w:type="dxa"/>
              <w:right w:w="115" w:type="dxa"/>
            </w:tcMar>
          </w:tcPr>
          <w:p w14:paraId="106C276F" w14:textId="4423DEB2" w:rsidR="00414A96" w:rsidRDefault="00414A96" w:rsidP="00716439">
            <w:pPr>
              <w:numPr>
                <w:ilvl w:val="2"/>
                <w:numId w:val="3"/>
              </w:numPr>
              <w:ind w:left="1073" w:hanging="360"/>
              <w:rPr>
                <w:sz w:val="20"/>
              </w:rPr>
            </w:pPr>
            <w:r>
              <w:rPr>
                <w:sz w:val="20"/>
              </w:rPr>
              <w:t xml:space="preserve">Transfer of rim credit balance from another table with the date, time and amount of the transfer being documented on the rim cards at both tables with appropriate cross-referencing of rim card numbers?  </w:t>
            </w:r>
            <w:r>
              <w:rPr>
                <w:b/>
                <w:bCs/>
                <w:sz w:val="20"/>
              </w:rPr>
              <w:t>(</w:t>
            </w:r>
            <w:r w:rsidR="00716439">
              <w:rPr>
                <w:b/>
                <w:bCs/>
                <w:sz w:val="20"/>
              </w:rPr>
              <w:t>54</w:t>
            </w:r>
            <w:r>
              <w:rPr>
                <w:b/>
                <w:bCs/>
                <w:sz w:val="20"/>
              </w:rPr>
              <w:t>d2)</w:t>
            </w:r>
          </w:p>
        </w:tc>
        <w:tc>
          <w:tcPr>
            <w:tcW w:w="653" w:type="dxa"/>
          </w:tcPr>
          <w:p w14:paraId="203182AD" w14:textId="77777777" w:rsidR="00414A96" w:rsidRDefault="00414A96" w:rsidP="00414A96">
            <w:pPr>
              <w:rPr>
                <w:sz w:val="20"/>
              </w:rPr>
            </w:pPr>
          </w:p>
        </w:tc>
        <w:tc>
          <w:tcPr>
            <w:tcW w:w="720" w:type="dxa"/>
          </w:tcPr>
          <w:p w14:paraId="266EE6EA" w14:textId="77777777" w:rsidR="00414A96" w:rsidRDefault="00414A96" w:rsidP="00414A96">
            <w:pPr>
              <w:rPr>
                <w:sz w:val="20"/>
              </w:rPr>
            </w:pPr>
          </w:p>
        </w:tc>
        <w:tc>
          <w:tcPr>
            <w:tcW w:w="720" w:type="dxa"/>
          </w:tcPr>
          <w:p w14:paraId="079D5E1A" w14:textId="77777777" w:rsidR="00414A96" w:rsidRDefault="00414A96" w:rsidP="00414A96">
            <w:pPr>
              <w:rPr>
                <w:sz w:val="20"/>
              </w:rPr>
            </w:pPr>
          </w:p>
        </w:tc>
        <w:tc>
          <w:tcPr>
            <w:tcW w:w="3060" w:type="dxa"/>
          </w:tcPr>
          <w:p w14:paraId="3B2FBCAC" w14:textId="77777777" w:rsidR="00414A96" w:rsidRDefault="00414A96" w:rsidP="00414A96">
            <w:pPr>
              <w:rPr>
                <w:sz w:val="20"/>
              </w:rPr>
            </w:pPr>
          </w:p>
        </w:tc>
      </w:tr>
      <w:tr w:rsidR="00414A96" w14:paraId="66EF6725" w14:textId="77777777" w:rsidTr="00E3714A">
        <w:trPr>
          <w:cantSplit/>
        </w:trPr>
        <w:tc>
          <w:tcPr>
            <w:tcW w:w="5935" w:type="dxa"/>
            <w:tcMar>
              <w:left w:w="115" w:type="dxa"/>
              <w:bottom w:w="144" w:type="dxa"/>
              <w:right w:w="115" w:type="dxa"/>
            </w:tcMar>
          </w:tcPr>
          <w:p w14:paraId="30194774" w14:textId="2F233CB0" w:rsidR="00414A96" w:rsidRDefault="00414A96" w:rsidP="00716439">
            <w:pPr>
              <w:numPr>
                <w:ilvl w:val="2"/>
                <w:numId w:val="3"/>
              </w:numPr>
              <w:ind w:left="1073" w:hanging="360"/>
              <w:rPr>
                <w:sz w:val="20"/>
              </w:rPr>
            </w:pPr>
            <w:r>
              <w:rPr>
                <w:sz w:val="20"/>
              </w:rPr>
              <w:t xml:space="preserve">Transfer of rim credit balance from the previous shift with the date, time and amount of the transfer being documented on the rim cards with appropriate cross-referencing of rim card numbers?  </w:t>
            </w:r>
            <w:r>
              <w:rPr>
                <w:b/>
                <w:bCs/>
                <w:sz w:val="20"/>
              </w:rPr>
              <w:t>(</w:t>
            </w:r>
            <w:r w:rsidR="00716439">
              <w:rPr>
                <w:b/>
                <w:bCs/>
                <w:sz w:val="20"/>
              </w:rPr>
              <w:t>54</w:t>
            </w:r>
            <w:r>
              <w:rPr>
                <w:b/>
                <w:bCs/>
                <w:sz w:val="20"/>
              </w:rPr>
              <w:t>d3)</w:t>
            </w:r>
          </w:p>
        </w:tc>
        <w:tc>
          <w:tcPr>
            <w:tcW w:w="653" w:type="dxa"/>
            <w:tcBorders>
              <w:bottom w:val="single" w:sz="4" w:space="0" w:color="auto"/>
            </w:tcBorders>
          </w:tcPr>
          <w:p w14:paraId="54D6F020" w14:textId="77777777" w:rsidR="00414A96" w:rsidRDefault="00414A96" w:rsidP="00414A96">
            <w:pPr>
              <w:rPr>
                <w:sz w:val="20"/>
              </w:rPr>
            </w:pPr>
          </w:p>
        </w:tc>
        <w:tc>
          <w:tcPr>
            <w:tcW w:w="720" w:type="dxa"/>
            <w:tcBorders>
              <w:bottom w:val="single" w:sz="4" w:space="0" w:color="auto"/>
            </w:tcBorders>
          </w:tcPr>
          <w:p w14:paraId="54C6E44D" w14:textId="77777777" w:rsidR="00414A96" w:rsidRDefault="00414A96" w:rsidP="00414A96">
            <w:pPr>
              <w:rPr>
                <w:sz w:val="20"/>
              </w:rPr>
            </w:pPr>
          </w:p>
        </w:tc>
        <w:tc>
          <w:tcPr>
            <w:tcW w:w="720" w:type="dxa"/>
            <w:tcBorders>
              <w:bottom w:val="single" w:sz="4" w:space="0" w:color="auto"/>
            </w:tcBorders>
          </w:tcPr>
          <w:p w14:paraId="6D312E4B" w14:textId="77777777" w:rsidR="00414A96" w:rsidRDefault="00414A96" w:rsidP="00414A96">
            <w:pPr>
              <w:rPr>
                <w:sz w:val="20"/>
              </w:rPr>
            </w:pPr>
          </w:p>
        </w:tc>
        <w:tc>
          <w:tcPr>
            <w:tcW w:w="3060" w:type="dxa"/>
            <w:tcBorders>
              <w:bottom w:val="single" w:sz="4" w:space="0" w:color="auto"/>
            </w:tcBorders>
          </w:tcPr>
          <w:p w14:paraId="12C9E8A9" w14:textId="77777777" w:rsidR="00414A96" w:rsidRDefault="00414A96" w:rsidP="00414A96">
            <w:pPr>
              <w:rPr>
                <w:sz w:val="20"/>
              </w:rPr>
            </w:pPr>
          </w:p>
        </w:tc>
      </w:tr>
      <w:tr w:rsidR="00414A96" w14:paraId="3985BBAD" w14:textId="77777777" w:rsidTr="00E3714A">
        <w:trPr>
          <w:cantSplit/>
        </w:trPr>
        <w:tc>
          <w:tcPr>
            <w:tcW w:w="5935" w:type="dxa"/>
            <w:tcMar>
              <w:left w:w="115" w:type="dxa"/>
              <w:bottom w:w="0" w:type="dxa"/>
              <w:right w:w="115" w:type="dxa"/>
            </w:tcMar>
          </w:tcPr>
          <w:p w14:paraId="0954E8C9" w14:textId="77777777" w:rsidR="00414A96" w:rsidRDefault="00414A96" w:rsidP="00414A96">
            <w:pPr>
              <w:numPr>
                <w:ilvl w:val="1"/>
                <w:numId w:val="3"/>
              </w:numPr>
              <w:rPr>
                <w:sz w:val="20"/>
              </w:rPr>
            </w:pPr>
            <w:r>
              <w:rPr>
                <w:sz w:val="20"/>
              </w:rPr>
              <w:lastRenderedPageBreak/>
              <w:t xml:space="preserve">An indication of one or more of the following types of </w:t>
            </w:r>
            <w:r>
              <w:rPr>
                <w:sz w:val="20"/>
              </w:rPr>
              <w:tab/>
              <w:t>balance decreases:</w:t>
            </w:r>
          </w:p>
          <w:p w14:paraId="1973218B" w14:textId="77777777" w:rsidR="00414A96" w:rsidRPr="002B7B28" w:rsidRDefault="00414A96" w:rsidP="00414A96">
            <w:pPr>
              <w:ind w:left="360"/>
              <w:rPr>
                <w:sz w:val="8"/>
                <w:szCs w:val="8"/>
              </w:rPr>
            </w:pPr>
          </w:p>
        </w:tc>
        <w:tc>
          <w:tcPr>
            <w:tcW w:w="653" w:type="dxa"/>
            <w:shd w:val="pct15" w:color="auto" w:fill="auto"/>
          </w:tcPr>
          <w:p w14:paraId="70DA7FA6" w14:textId="77777777" w:rsidR="00414A96" w:rsidRDefault="00414A96" w:rsidP="00414A96">
            <w:pPr>
              <w:rPr>
                <w:sz w:val="20"/>
              </w:rPr>
            </w:pPr>
          </w:p>
        </w:tc>
        <w:tc>
          <w:tcPr>
            <w:tcW w:w="720" w:type="dxa"/>
            <w:shd w:val="pct15" w:color="auto" w:fill="auto"/>
          </w:tcPr>
          <w:p w14:paraId="095FFF51" w14:textId="77777777" w:rsidR="00414A96" w:rsidRDefault="00414A96" w:rsidP="00414A96">
            <w:pPr>
              <w:rPr>
                <w:sz w:val="20"/>
              </w:rPr>
            </w:pPr>
          </w:p>
        </w:tc>
        <w:tc>
          <w:tcPr>
            <w:tcW w:w="720" w:type="dxa"/>
            <w:shd w:val="pct15" w:color="auto" w:fill="auto"/>
          </w:tcPr>
          <w:p w14:paraId="42D26B37" w14:textId="77777777" w:rsidR="00414A96" w:rsidRDefault="00414A96" w:rsidP="00414A96">
            <w:pPr>
              <w:rPr>
                <w:sz w:val="20"/>
              </w:rPr>
            </w:pPr>
          </w:p>
        </w:tc>
        <w:tc>
          <w:tcPr>
            <w:tcW w:w="3060" w:type="dxa"/>
            <w:shd w:val="pct15" w:color="auto" w:fill="auto"/>
          </w:tcPr>
          <w:p w14:paraId="1D67FDF1" w14:textId="77777777" w:rsidR="00414A96" w:rsidRDefault="00414A96" w:rsidP="00414A96">
            <w:pPr>
              <w:rPr>
                <w:sz w:val="20"/>
              </w:rPr>
            </w:pPr>
          </w:p>
        </w:tc>
      </w:tr>
      <w:tr w:rsidR="00414A96" w14:paraId="3E736654" w14:textId="77777777" w:rsidTr="00E3714A">
        <w:trPr>
          <w:cantSplit/>
        </w:trPr>
        <w:tc>
          <w:tcPr>
            <w:tcW w:w="5935" w:type="dxa"/>
            <w:tcMar>
              <w:left w:w="115" w:type="dxa"/>
              <w:bottom w:w="144" w:type="dxa"/>
              <w:right w:w="115" w:type="dxa"/>
            </w:tcMar>
          </w:tcPr>
          <w:p w14:paraId="5A7DAD5E" w14:textId="75DC0699" w:rsidR="00414A96" w:rsidRDefault="00414A96" w:rsidP="00716439">
            <w:pPr>
              <w:numPr>
                <w:ilvl w:val="2"/>
                <w:numId w:val="3"/>
              </w:numPr>
              <w:ind w:left="1073" w:hanging="360"/>
              <w:rPr>
                <w:sz w:val="20"/>
              </w:rPr>
            </w:pPr>
            <w:r>
              <w:rPr>
                <w:sz w:val="20"/>
              </w:rPr>
              <w:t xml:space="preserve">Payment in cash?  </w:t>
            </w:r>
            <w:r>
              <w:rPr>
                <w:b/>
                <w:sz w:val="20"/>
              </w:rPr>
              <w:t>(</w:t>
            </w:r>
            <w:r w:rsidR="00716439">
              <w:rPr>
                <w:b/>
                <w:sz w:val="20"/>
              </w:rPr>
              <w:t>54</w:t>
            </w:r>
            <w:r>
              <w:rPr>
                <w:b/>
                <w:sz w:val="20"/>
              </w:rPr>
              <w:t>e1)</w:t>
            </w:r>
          </w:p>
        </w:tc>
        <w:tc>
          <w:tcPr>
            <w:tcW w:w="653" w:type="dxa"/>
          </w:tcPr>
          <w:p w14:paraId="2270E0F7" w14:textId="77777777" w:rsidR="00414A96" w:rsidRDefault="00414A96" w:rsidP="00414A96">
            <w:pPr>
              <w:rPr>
                <w:sz w:val="20"/>
              </w:rPr>
            </w:pPr>
          </w:p>
        </w:tc>
        <w:tc>
          <w:tcPr>
            <w:tcW w:w="720" w:type="dxa"/>
          </w:tcPr>
          <w:p w14:paraId="5F733A32" w14:textId="77777777" w:rsidR="00414A96" w:rsidRDefault="00414A96" w:rsidP="00414A96">
            <w:pPr>
              <w:rPr>
                <w:sz w:val="20"/>
              </w:rPr>
            </w:pPr>
          </w:p>
        </w:tc>
        <w:tc>
          <w:tcPr>
            <w:tcW w:w="720" w:type="dxa"/>
          </w:tcPr>
          <w:p w14:paraId="628C8187" w14:textId="77777777" w:rsidR="00414A96" w:rsidRDefault="00414A96" w:rsidP="00414A96">
            <w:pPr>
              <w:rPr>
                <w:sz w:val="20"/>
              </w:rPr>
            </w:pPr>
          </w:p>
        </w:tc>
        <w:tc>
          <w:tcPr>
            <w:tcW w:w="3060" w:type="dxa"/>
          </w:tcPr>
          <w:p w14:paraId="4352116D" w14:textId="77777777" w:rsidR="00414A96" w:rsidRDefault="00414A96" w:rsidP="00414A96">
            <w:pPr>
              <w:rPr>
                <w:sz w:val="20"/>
              </w:rPr>
            </w:pPr>
          </w:p>
        </w:tc>
      </w:tr>
      <w:tr w:rsidR="00414A96" w14:paraId="406173C6" w14:textId="77777777" w:rsidTr="00E3714A">
        <w:trPr>
          <w:cantSplit/>
        </w:trPr>
        <w:tc>
          <w:tcPr>
            <w:tcW w:w="5935" w:type="dxa"/>
            <w:tcMar>
              <w:left w:w="115" w:type="dxa"/>
              <w:bottom w:w="144" w:type="dxa"/>
              <w:right w:w="115" w:type="dxa"/>
            </w:tcMar>
          </w:tcPr>
          <w:p w14:paraId="6C297549" w14:textId="14F6138C" w:rsidR="00414A96" w:rsidRDefault="00414A96" w:rsidP="00716439">
            <w:pPr>
              <w:numPr>
                <w:ilvl w:val="2"/>
                <w:numId w:val="3"/>
              </w:numPr>
              <w:ind w:left="1073" w:hanging="360"/>
              <w:rPr>
                <w:sz w:val="20"/>
              </w:rPr>
            </w:pPr>
            <w:r>
              <w:rPr>
                <w:sz w:val="20"/>
              </w:rPr>
              <w:t xml:space="preserve">Payment in chips?  </w:t>
            </w:r>
            <w:r>
              <w:rPr>
                <w:b/>
                <w:sz w:val="20"/>
              </w:rPr>
              <w:t>(</w:t>
            </w:r>
            <w:r w:rsidR="00716439">
              <w:rPr>
                <w:b/>
                <w:sz w:val="20"/>
              </w:rPr>
              <w:t>54</w:t>
            </w:r>
            <w:r>
              <w:rPr>
                <w:b/>
                <w:sz w:val="20"/>
              </w:rPr>
              <w:t>e2)</w:t>
            </w:r>
          </w:p>
        </w:tc>
        <w:tc>
          <w:tcPr>
            <w:tcW w:w="653" w:type="dxa"/>
          </w:tcPr>
          <w:p w14:paraId="0D856A62" w14:textId="77777777" w:rsidR="00414A96" w:rsidRDefault="00414A96" w:rsidP="00414A96">
            <w:pPr>
              <w:rPr>
                <w:sz w:val="20"/>
              </w:rPr>
            </w:pPr>
          </w:p>
        </w:tc>
        <w:tc>
          <w:tcPr>
            <w:tcW w:w="720" w:type="dxa"/>
          </w:tcPr>
          <w:p w14:paraId="524EE4A0" w14:textId="77777777" w:rsidR="00414A96" w:rsidRDefault="00414A96" w:rsidP="00414A96">
            <w:pPr>
              <w:rPr>
                <w:sz w:val="20"/>
              </w:rPr>
            </w:pPr>
          </w:p>
        </w:tc>
        <w:tc>
          <w:tcPr>
            <w:tcW w:w="720" w:type="dxa"/>
          </w:tcPr>
          <w:p w14:paraId="37A5C2B7" w14:textId="77777777" w:rsidR="00414A96" w:rsidRDefault="00414A96" w:rsidP="00414A96">
            <w:pPr>
              <w:rPr>
                <w:sz w:val="20"/>
              </w:rPr>
            </w:pPr>
          </w:p>
        </w:tc>
        <w:tc>
          <w:tcPr>
            <w:tcW w:w="3060" w:type="dxa"/>
          </w:tcPr>
          <w:p w14:paraId="6D2BB23B" w14:textId="77777777" w:rsidR="00414A96" w:rsidRDefault="00414A96" w:rsidP="00414A96">
            <w:pPr>
              <w:rPr>
                <w:sz w:val="20"/>
              </w:rPr>
            </w:pPr>
          </w:p>
        </w:tc>
      </w:tr>
      <w:tr w:rsidR="00414A96" w14:paraId="11C26AE3" w14:textId="77777777" w:rsidTr="00E3714A">
        <w:trPr>
          <w:cantSplit/>
        </w:trPr>
        <w:tc>
          <w:tcPr>
            <w:tcW w:w="5935" w:type="dxa"/>
            <w:tcMar>
              <w:left w:w="115" w:type="dxa"/>
              <w:bottom w:w="144" w:type="dxa"/>
              <w:right w:w="115" w:type="dxa"/>
            </w:tcMar>
          </w:tcPr>
          <w:p w14:paraId="75A353F5" w14:textId="3F588DFE" w:rsidR="00414A96" w:rsidRDefault="00414A96" w:rsidP="00716439">
            <w:pPr>
              <w:numPr>
                <w:ilvl w:val="2"/>
                <w:numId w:val="3"/>
              </w:numPr>
              <w:ind w:left="1073" w:hanging="360"/>
              <w:rPr>
                <w:sz w:val="20"/>
              </w:rPr>
            </w:pPr>
            <w:r>
              <w:rPr>
                <w:sz w:val="20"/>
              </w:rPr>
              <w:t xml:space="preserve">Issuance of a marker with the marker serial number and amount of the marker being indicated?  </w:t>
            </w:r>
            <w:r>
              <w:rPr>
                <w:b/>
                <w:sz w:val="20"/>
              </w:rPr>
              <w:t>(</w:t>
            </w:r>
            <w:r w:rsidR="00716439">
              <w:rPr>
                <w:b/>
                <w:sz w:val="20"/>
              </w:rPr>
              <w:t>54</w:t>
            </w:r>
            <w:r>
              <w:rPr>
                <w:b/>
                <w:sz w:val="20"/>
              </w:rPr>
              <w:t>e3)</w:t>
            </w:r>
          </w:p>
        </w:tc>
        <w:tc>
          <w:tcPr>
            <w:tcW w:w="653" w:type="dxa"/>
          </w:tcPr>
          <w:p w14:paraId="15D8E6D3" w14:textId="77777777" w:rsidR="00414A96" w:rsidRDefault="00414A96" w:rsidP="00414A96">
            <w:pPr>
              <w:rPr>
                <w:sz w:val="20"/>
              </w:rPr>
            </w:pPr>
          </w:p>
        </w:tc>
        <w:tc>
          <w:tcPr>
            <w:tcW w:w="720" w:type="dxa"/>
          </w:tcPr>
          <w:p w14:paraId="3D1BFA34" w14:textId="77777777" w:rsidR="00414A96" w:rsidRDefault="00414A96" w:rsidP="00414A96">
            <w:pPr>
              <w:rPr>
                <w:sz w:val="20"/>
              </w:rPr>
            </w:pPr>
          </w:p>
        </w:tc>
        <w:tc>
          <w:tcPr>
            <w:tcW w:w="720" w:type="dxa"/>
          </w:tcPr>
          <w:p w14:paraId="755A76A7" w14:textId="77777777" w:rsidR="00414A96" w:rsidRDefault="00414A96" w:rsidP="00414A96">
            <w:pPr>
              <w:rPr>
                <w:sz w:val="20"/>
              </w:rPr>
            </w:pPr>
          </w:p>
        </w:tc>
        <w:tc>
          <w:tcPr>
            <w:tcW w:w="3060" w:type="dxa"/>
          </w:tcPr>
          <w:p w14:paraId="2A86D5BD" w14:textId="77777777" w:rsidR="00414A96" w:rsidRDefault="00414A96" w:rsidP="00414A96">
            <w:pPr>
              <w:rPr>
                <w:sz w:val="20"/>
              </w:rPr>
            </w:pPr>
          </w:p>
        </w:tc>
      </w:tr>
      <w:tr w:rsidR="00414A96" w14:paraId="3B64E62B" w14:textId="77777777" w:rsidTr="00E3714A">
        <w:trPr>
          <w:cantSplit/>
        </w:trPr>
        <w:tc>
          <w:tcPr>
            <w:tcW w:w="5935" w:type="dxa"/>
            <w:tcMar>
              <w:left w:w="115" w:type="dxa"/>
              <w:bottom w:w="144" w:type="dxa"/>
              <w:right w:w="115" w:type="dxa"/>
            </w:tcMar>
          </w:tcPr>
          <w:p w14:paraId="6A8B34EB" w14:textId="434C2297" w:rsidR="00414A96" w:rsidRDefault="00414A96" w:rsidP="00716439">
            <w:pPr>
              <w:numPr>
                <w:ilvl w:val="2"/>
                <w:numId w:val="3"/>
              </w:numPr>
              <w:ind w:left="1073" w:hanging="360"/>
              <w:rPr>
                <w:sz w:val="20"/>
              </w:rPr>
            </w:pPr>
            <w:r>
              <w:rPr>
                <w:sz w:val="20"/>
              </w:rPr>
              <w:t xml:space="preserve">Transfer of the rim credit balance to another table with the date, time and amount of the transfer documented on the rim cards at both tables with appropriate cross-referencing of rim card numbers?  </w:t>
            </w:r>
            <w:r>
              <w:rPr>
                <w:b/>
                <w:bCs/>
                <w:sz w:val="20"/>
              </w:rPr>
              <w:t>(</w:t>
            </w:r>
            <w:r w:rsidR="00716439">
              <w:rPr>
                <w:b/>
                <w:bCs/>
                <w:sz w:val="20"/>
              </w:rPr>
              <w:t>54</w:t>
            </w:r>
            <w:r>
              <w:rPr>
                <w:b/>
                <w:bCs/>
                <w:sz w:val="20"/>
              </w:rPr>
              <w:t>e4)</w:t>
            </w:r>
          </w:p>
        </w:tc>
        <w:tc>
          <w:tcPr>
            <w:tcW w:w="653" w:type="dxa"/>
          </w:tcPr>
          <w:p w14:paraId="797A0CE2" w14:textId="77777777" w:rsidR="00414A96" w:rsidRDefault="00414A96" w:rsidP="00414A96">
            <w:pPr>
              <w:rPr>
                <w:sz w:val="20"/>
              </w:rPr>
            </w:pPr>
          </w:p>
        </w:tc>
        <w:tc>
          <w:tcPr>
            <w:tcW w:w="720" w:type="dxa"/>
          </w:tcPr>
          <w:p w14:paraId="5A4D416C" w14:textId="77777777" w:rsidR="00414A96" w:rsidRDefault="00414A96" w:rsidP="00414A96">
            <w:pPr>
              <w:rPr>
                <w:sz w:val="20"/>
              </w:rPr>
            </w:pPr>
          </w:p>
        </w:tc>
        <w:tc>
          <w:tcPr>
            <w:tcW w:w="720" w:type="dxa"/>
          </w:tcPr>
          <w:p w14:paraId="60D3A7DF" w14:textId="77777777" w:rsidR="00414A96" w:rsidRDefault="00414A96" w:rsidP="00414A96">
            <w:pPr>
              <w:rPr>
                <w:sz w:val="20"/>
              </w:rPr>
            </w:pPr>
          </w:p>
        </w:tc>
        <w:tc>
          <w:tcPr>
            <w:tcW w:w="3060" w:type="dxa"/>
          </w:tcPr>
          <w:p w14:paraId="32DBF579" w14:textId="77777777" w:rsidR="00414A96" w:rsidRDefault="00414A96" w:rsidP="00414A96">
            <w:pPr>
              <w:rPr>
                <w:sz w:val="20"/>
              </w:rPr>
            </w:pPr>
          </w:p>
        </w:tc>
      </w:tr>
      <w:tr w:rsidR="00414A96" w14:paraId="3999A965" w14:textId="77777777" w:rsidTr="00E3714A">
        <w:trPr>
          <w:cantSplit/>
        </w:trPr>
        <w:tc>
          <w:tcPr>
            <w:tcW w:w="5935" w:type="dxa"/>
            <w:tcMar>
              <w:left w:w="115" w:type="dxa"/>
              <w:bottom w:w="144" w:type="dxa"/>
              <w:right w:w="115" w:type="dxa"/>
            </w:tcMar>
          </w:tcPr>
          <w:p w14:paraId="28DED6D7" w14:textId="5AD7C21C" w:rsidR="00414A96" w:rsidRDefault="00414A96" w:rsidP="00716439">
            <w:pPr>
              <w:numPr>
                <w:ilvl w:val="2"/>
                <w:numId w:val="3"/>
              </w:numPr>
              <w:ind w:left="1073" w:hanging="360"/>
              <w:rPr>
                <w:sz w:val="20"/>
              </w:rPr>
            </w:pPr>
            <w:r>
              <w:rPr>
                <w:sz w:val="20"/>
              </w:rPr>
              <w:t xml:space="preserve">Transfer of the rim credit balance to the next shift with the date, time and amount of the transfer documented on the rim cards with appropriate cross-referencing of rim card numbers?  </w:t>
            </w:r>
            <w:r>
              <w:rPr>
                <w:b/>
                <w:bCs/>
                <w:sz w:val="20"/>
              </w:rPr>
              <w:t>(</w:t>
            </w:r>
            <w:r w:rsidR="00716439">
              <w:rPr>
                <w:b/>
                <w:bCs/>
                <w:sz w:val="20"/>
              </w:rPr>
              <w:t>54</w:t>
            </w:r>
            <w:r>
              <w:rPr>
                <w:b/>
                <w:bCs/>
                <w:sz w:val="20"/>
              </w:rPr>
              <w:t>e5)</w:t>
            </w:r>
          </w:p>
        </w:tc>
        <w:tc>
          <w:tcPr>
            <w:tcW w:w="653" w:type="dxa"/>
            <w:tcBorders>
              <w:bottom w:val="single" w:sz="4" w:space="0" w:color="auto"/>
            </w:tcBorders>
          </w:tcPr>
          <w:p w14:paraId="07E4BA12" w14:textId="77777777" w:rsidR="00414A96" w:rsidRDefault="00414A96" w:rsidP="00414A96">
            <w:pPr>
              <w:rPr>
                <w:sz w:val="20"/>
              </w:rPr>
            </w:pPr>
          </w:p>
        </w:tc>
        <w:tc>
          <w:tcPr>
            <w:tcW w:w="720" w:type="dxa"/>
            <w:tcBorders>
              <w:bottom w:val="single" w:sz="4" w:space="0" w:color="auto"/>
            </w:tcBorders>
          </w:tcPr>
          <w:p w14:paraId="6CC2EE59" w14:textId="77777777" w:rsidR="00414A96" w:rsidRDefault="00414A96" w:rsidP="00414A96">
            <w:pPr>
              <w:rPr>
                <w:sz w:val="20"/>
              </w:rPr>
            </w:pPr>
          </w:p>
        </w:tc>
        <w:tc>
          <w:tcPr>
            <w:tcW w:w="720" w:type="dxa"/>
            <w:tcBorders>
              <w:bottom w:val="single" w:sz="4" w:space="0" w:color="auto"/>
            </w:tcBorders>
          </w:tcPr>
          <w:p w14:paraId="0D3EB3D0" w14:textId="77777777" w:rsidR="00414A96" w:rsidRDefault="00414A96" w:rsidP="00414A96">
            <w:pPr>
              <w:rPr>
                <w:sz w:val="20"/>
              </w:rPr>
            </w:pPr>
          </w:p>
        </w:tc>
        <w:tc>
          <w:tcPr>
            <w:tcW w:w="3060" w:type="dxa"/>
            <w:tcBorders>
              <w:bottom w:val="single" w:sz="4" w:space="0" w:color="auto"/>
            </w:tcBorders>
          </w:tcPr>
          <w:p w14:paraId="3984E032" w14:textId="77777777" w:rsidR="00414A96" w:rsidRDefault="00414A96" w:rsidP="00414A96">
            <w:pPr>
              <w:rPr>
                <w:sz w:val="20"/>
              </w:rPr>
            </w:pPr>
          </w:p>
        </w:tc>
      </w:tr>
      <w:tr w:rsidR="00414A96" w14:paraId="550D7239" w14:textId="77777777" w:rsidTr="00E3714A">
        <w:trPr>
          <w:cantSplit/>
        </w:trPr>
        <w:tc>
          <w:tcPr>
            <w:tcW w:w="5935" w:type="dxa"/>
            <w:tcMar>
              <w:left w:w="115" w:type="dxa"/>
              <w:bottom w:w="144" w:type="dxa"/>
              <w:right w:w="115" w:type="dxa"/>
            </w:tcMar>
          </w:tcPr>
          <w:p w14:paraId="57044941" w14:textId="223EA269" w:rsidR="00414A96" w:rsidRDefault="00414A96" w:rsidP="00716439">
            <w:pPr>
              <w:numPr>
                <w:ilvl w:val="1"/>
                <w:numId w:val="3"/>
              </w:numPr>
              <w:ind w:left="720" w:hanging="360"/>
              <w:rPr>
                <w:sz w:val="20"/>
              </w:rPr>
            </w:pPr>
            <w:r>
              <w:rPr>
                <w:sz w:val="20"/>
              </w:rPr>
              <w:t xml:space="preserve">The signatures of a supervisor and the dealer attesting to the validity of each balance increase/decrease including the transfer of an outstanding rim credit balance from another table?  </w:t>
            </w:r>
            <w:r>
              <w:rPr>
                <w:b/>
                <w:bCs/>
                <w:sz w:val="20"/>
              </w:rPr>
              <w:t>(</w:t>
            </w:r>
            <w:r w:rsidR="00716439">
              <w:rPr>
                <w:b/>
                <w:bCs/>
                <w:sz w:val="20"/>
              </w:rPr>
              <w:t>54</w:t>
            </w:r>
            <w:r>
              <w:rPr>
                <w:b/>
                <w:bCs/>
                <w:sz w:val="20"/>
              </w:rPr>
              <w:t>f)</w:t>
            </w:r>
          </w:p>
        </w:tc>
        <w:tc>
          <w:tcPr>
            <w:tcW w:w="653" w:type="dxa"/>
          </w:tcPr>
          <w:p w14:paraId="5A7B19FA" w14:textId="77777777" w:rsidR="00414A96" w:rsidRDefault="00414A96" w:rsidP="00414A96">
            <w:pPr>
              <w:rPr>
                <w:sz w:val="20"/>
              </w:rPr>
            </w:pPr>
          </w:p>
        </w:tc>
        <w:tc>
          <w:tcPr>
            <w:tcW w:w="720" w:type="dxa"/>
          </w:tcPr>
          <w:p w14:paraId="3FA08415" w14:textId="77777777" w:rsidR="00414A96" w:rsidRDefault="00414A96" w:rsidP="00414A96">
            <w:pPr>
              <w:rPr>
                <w:sz w:val="20"/>
              </w:rPr>
            </w:pPr>
          </w:p>
        </w:tc>
        <w:tc>
          <w:tcPr>
            <w:tcW w:w="720" w:type="dxa"/>
          </w:tcPr>
          <w:p w14:paraId="0BF7E190" w14:textId="77777777" w:rsidR="00414A96" w:rsidRDefault="00414A96" w:rsidP="00414A96">
            <w:pPr>
              <w:rPr>
                <w:sz w:val="20"/>
              </w:rPr>
            </w:pPr>
          </w:p>
        </w:tc>
        <w:tc>
          <w:tcPr>
            <w:tcW w:w="3060" w:type="dxa"/>
          </w:tcPr>
          <w:p w14:paraId="3F95132D" w14:textId="77777777" w:rsidR="00414A96" w:rsidRDefault="00414A96" w:rsidP="00414A96">
            <w:pPr>
              <w:rPr>
                <w:sz w:val="20"/>
              </w:rPr>
            </w:pPr>
          </w:p>
        </w:tc>
      </w:tr>
      <w:tr w:rsidR="00414A96" w14:paraId="18659938" w14:textId="77777777" w:rsidTr="00E3714A">
        <w:trPr>
          <w:cantSplit/>
        </w:trPr>
        <w:tc>
          <w:tcPr>
            <w:tcW w:w="5935" w:type="dxa"/>
            <w:tcMar>
              <w:left w:w="115" w:type="dxa"/>
              <w:bottom w:w="144" w:type="dxa"/>
              <w:right w:w="115" w:type="dxa"/>
            </w:tcMar>
          </w:tcPr>
          <w:p w14:paraId="7FE3DC7B" w14:textId="57E961BF" w:rsidR="00414A96" w:rsidRDefault="00414A96" w:rsidP="00716439">
            <w:pPr>
              <w:numPr>
                <w:ilvl w:val="1"/>
                <w:numId w:val="3"/>
              </w:numPr>
              <w:ind w:left="720" w:hanging="360"/>
              <w:rPr>
                <w:sz w:val="20"/>
              </w:rPr>
            </w:pPr>
            <w:r>
              <w:rPr>
                <w:sz w:val="20"/>
              </w:rPr>
              <w:t xml:space="preserve">The outstanding rim credit balance?  </w:t>
            </w:r>
            <w:r>
              <w:rPr>
                <w:b/>
                <w:bCs/>
                <w:sz w:val="20"/>
              </w:rPr>
              <w:t>(</w:t>
            </w:r>
            <w:r w:rsidR="00716439">
              <w:rPr>
                <w:b/>
                <w:bCs/>
                <w:sz w:val="20"/>
              </w:rPr>
              <w:t>54</w:t>
            </w:r>
            <w:r>
              <w:rPr>
                <w:b/>
                <w:bCs/>
                <w:sz w:val="20"/>
              </w:rPr>
              <w:t>g)</w:t>
            </w:r>
          </w:p>
        </w:tc>
        <w:tc>
          <w:tcPr>
            <w:tcW w:w="653" w:type="dxa"/>
            <w:tcBorders>
              <w:bottom w:val="single" w:sz="4" w:space="0" w:color="auto"/>
            </w:tcBorders>
          </w:tcPr>
          <w:p w14:paraId="638E4A7A" w14:textId="77777777" w:rsidR="00414A96" w:rsidRDefault="00414A96" w:rsidP="00414A96">
            <w:pPr>
              <w:rPr>
                <w:sz w:val="20"/>
              </w:rPr>
            </w:pPr>
          </w:p>
        </w:tc>
        <w:tc>
          <w:tcPr>
            <w:tcW w:w="720" w:type="dxa"/>
            <w:tcBorders>
              <w:bottom w:val="single" w:sz="4" w:space="0" w:color="auto"/>
            </w:tcBorders>
          </w:tcPr>
          <w:p w14:paraId="64CC0475" w14:textId="77777777" w:rsidR="00414A96" w:rsidRDefault="00414A96" w:rsidP="00414A96">
            <w:pPr>
              <w:rPr>
                <w:sz w:val="20"/>
              </w:rPr>
            </w:pPr>
          </w:p>
        </w:tc>
        <w:tc>
          <w:tcPr>
            <w:tcW w:w="720" w:type="dxa"/>
            <w:tcBorders>
              <w:bottom w:val="single" w:sz="4" w:space="0" w:color="auto"/>
            </w:tcBorders>
          </w:tcPr>
          <w:p w14:paraId="01D3EA0E" w14:textId="77777777" w:rsidR="00414A96" w:rsidRDefault="00414A96" w:rsidP="00414A96">
            <w:pPr>
              <w:rPr>
                <w:sz w:val="20"/>
              </w:rPr>
            </w:pPr>
          </w:p>
        </w:tc>
        <w:tc>
          <w:tcPr>
            <w:tcW w:w="3060" w:type="dxa"/>
            <w:tcBorders>
              <w:bottom w:val="single" w:sz="4" w:space="0" w:color="auto"/>
            </w:tcBorders>
          </w:tcPr>
          <w:p w14:paraId="39C6BDA1" w14:textId="77777777" w:rsidR="00414A96" w:rsidRDefault="00414A96" w:rsidP="00414A96">
            <w:pPr>
              <w:rPr>
                <w:sz w:val="20"/>
              </w:rPr>
            </w:pPr>
          </w:p>
        </w:tc>
      </w:tr>
      <w:tr w:rsidR="00414A96" w14:paraId="57C922E0" w14:textId="77777777" w:rsidTr="007B55F0">
        <w:trPr>
          <w:cantSplit/>
          <w:trHeight w:val="548"/>
        </w:trPr>
        <w:tc>
          <w:tcPr>
            <w:tcW w:w="5935" w:type="dxa"/>
            <w:tcMar>
              <w:left w:w="115" w:type="dxa"/>
              <w:bottom w:w="0" w:type="dxa"/>
              <w:right w:w="115" w:type="dxa"/>
            </w:tcMar>
          </w:tcPr>
          <w:p w14:paraId="0CB3A7A7" w14:textId="77777777" w:rsidR="00414A96" w:rsidRDefault="00414A96" w:rsidP="00414A96">
            <w:pPr>
              <w:numPr>
                <w:ilvl w:val="0"/>
                <w:numId w:val="3"/>
              </w:numPr>
              <w:rPr>
                <w:sz w:val="20"/>
              </w:rPr>
            </w:pPr>
            <w:r>
              <w:rPr>
                <w:sz w:val="20"/>
              </w:rPr>
              <w:t>Are the following procedures performed for each balance increase/decrease recorded on the patron’s rim card:</w:t>
            </w:r>
          </w:p>
        </w:tc>
        <w:tc>
          <w:tcPr>
            <w:tcW w:w="653" w:type="dxa"/>
            <w:shd w:val="pct15" w:color="auto" w:fill="auto"/>
          </w:tcPr>
          <w:p w14:paraId="63336EE2" w14:textId="77777777" w:rsidR="00414A96" w:rsidRDefault="00414A96" w:rsidP="00414A96">
            <w:pPr>
              <w:rPr>
                <w:sz w:val="20"/>
              </w:rPr>
            </w:pPr>
          </w:p>
        </w:tc>
        <w:tc>
          <w:tcPr>
            <w:tcW w:w="720" w:type="dxa"/>
            <w:shd w:val="pct15" w:color="auto" w:fill="auto"/>
          </w:tcPr>
          <w:p w14:paraId="4731BD4D" w14:textId="77777777" w:rsidR="00414A96" w:rsidRDefault="00414A96" w:rsidP="00414A96">
            <w:pPr>
              <w:rPr>
                <w:sz w:val="20"/>
              </w:rPr>
            </w:pPr>
          </w:p>
        </w:tc>
        <w:tc>
          <w:tcPr>
            <w:tcW w:w="720" w:type="dxa"/>
            <w:shd w:val="pct15" w:color="auto" w:fill="auto"/>
          </w:tcPr>
          <w:p w14:paraId="5A380DB6" w14:textId="77777777" w:rsidR="00414A96" w:rsidRDefault="00414A96" w:rsidP="00414A96">
            <w:pPr>
              <w:rPr>
                <w:sz w:val="20"/>
              </w:rPr>
            </w:pPr>
          </w:p>
        </w:tc>
        <w:tc>
          <w:tcPr>
            <w:tcW w:w="3060" w:type="dxa"/>
            <w:shd w:val="pct15" w:color="auto" w:fill="auto"/>
          </w:tcPr>
          <w:p w14:paraId="3372D7AF" w14:textId="77777777" w:rsidR="00414A96" w:rsidRDefault="00414A96" w:rsidP="00414A96">
            <w:pPr>
              <w:rPr>
                <w:sz w:val="20"/>
              </w:rPr>
            </w:pPr>
          </w:p>
        </w:tc>
      </w:tr>
      <w:tr w:rsidR="00414A96" w14:paraId="3EC7F8AF" w14:textId="77777777" w:rsidTr="00E3714A">
        <w:trPr>
          <w:cantSplit/>
        </w:trPr>
        <w:tc>
          <w:tcPr>
            <w:tcW w:w="5935" w:type="dxa"/>
            <w:tcMar>
              <w:left w:w="115" w:type="dxa"/>
              <w:bottom w:w="144" w:type="dxa"/>
              <w:right w:w="115" w:type="dxa"/>
            </w:tcMar>
          </w:tcPr>
          <w:p w14:paraId="5A4BBE18" w14:textId="2F57C0CB" w:rsidR="00414A96" w:rsidRDefault="00414A96" w:rsidP="00716439">
            <w:pPr>
              <w:numPr>
                <w:ilvl w:val="1"/>
                <w:numId w:val="3"/>
              </w:numPr>
              <w:ind w:left="720" w:hanging="360"/>
              <w:rPr>
                <w:sz w:val="20"/>
              </w:rPr>
            </w:pPr>
            <w:r>
              <w:rPr>
                <w:sz w:val="20"/>
              </w:rPr>
              <w:t xml:space="preserve">Do the supervisor and dealer compare the actual </w:t>
            </w:r>
            <w:proofErr w:type="spellStart"/>
            <w:r>
              <w:rPr>
                <w:sz w:val="20"/>
              </w:rPr>
              <w:t>lammer</w:t>
            </w:r>
            <w:proofErr w:type="spellEnd"/>
            <w:r>
              <w:rPr>
                <w:sz w:val="20"/>
              </w:rPr>
              <w:t xml:space="preserve"> buttons on the gaming table to the outstanding rim credit amount on the patron’s rim card?  </w:t>
            </w:r>
            <w:r>
              <w:rPr>
                <w:b/>
                <w:bCs/>
                <w:sz w:val="20"/>
              </w:rPr>
              <w:t>(</w:t>
            </w:r>
            <w:r w:rsidR="00716439">
              <w:rPr>
                <w:b/>
                <w:bCs/>
                <w:sz w:val="20"/>
              </w:rPr>
              <w:t>55</w:t>
            </w:r>
            <w:r>
              <w:rPr>
                <w:b/>
                <w:bCs/>
                <w:sz w:val="20"/>
              </w:rPr>
              <w:t>)</w:t>
            </w:r>
          </w:p>
        </w:tc>
        <w:tc>
          <w:tcPr>
            <w:tcW w:w="653" w:type="dxa"/>
          </w:tcPr>
          <w:p w14:paraId="26C88CF1" w14:textId="77777777" w:rsidR="00414A96" w:rsidRDefault="00414A96" w:rsidP="00414A96">
            <w:pPr>
              <w:rPr>
                <w:sz w:val="20"/>
              </w:rPr>
            </w:pPr>
          </w:p>
        </w:tc>
        <w:tc>
          <w:tcPr>
            <w:tcW w:w="720" w:type="dxa"/>
          </w:tcPr>
          <w:p w14:paraId="76D3B471" w14:textId="77777777" w:rsidR="00414A96" w:rsidRDefault="00414A96" w:rsidP="00414A96">
            <w:pPr>
              <w:rPr>
                <w:sz w:val="20"/>
              </w:rPr>
            </w:pPr>
          </w:p>
        </w:tc>
        <w:tc>
          <w:tcPr>
            <w:tcW w:w="720" w:type="dxa"/>
          </w:tcPr>
          <w:p w14:paraId="32BE4A6A" w14:textId="77777777" w:rsidR="00414A96" w:rsidRDefault="00414A96" w:rsidP="00414A96">
            <w:pPr>
              <w:rPr>
                <w:sz w:val="20"/>
              </w:rPr>
            </w:pPr>
          </w:p>
        </w:tc>
        <w:tc>
          <w:tcPr>
            <w:tcW w:w="3060" w:type="dxa"/>
          </w:tcPr>
          <w:p w14:paraId="4939859F" w14:textId="77777777" w:rsidR="00414A96" w:rsidRDefault="00414A96" w:rsidP="00414A96">
            <w:pPr>
              <w:rPr>
                <w:sz w:val="20"/>
              </w:rPr>
            </w:pPr>
          </w:p>
        </w:tc>
      </w:tr>
      <w:tr w:rsidR="00414A96" w14:paraId="4ED2B915" w14:textId="77777777" w:rsidTr="00E3714A">
        <w:trPr>
          <w:cantSplit/>
        </w:trPr>
        <w:tc>
          <w:tcPr>
            <w:tcW w:w="5935" w:type="dxa"/>
            <w:tcMar>
              <w:left w:w="115" w:type="dxa"/>
              <w:bottom w:w="144" w:type="dxa"/>
              <w:right w:w="115" w:type="dxa"/>
            </w:tcMar>
          </w:tcPr>
          <w:p w14:paraId="189C15D6" w14:textId="548BEE82" w:rsidR="00414A96" w:rsidRDefault="00414A96" w:rsidP="00716439">
            <w:pPr>
              <w:numPr>
                <w:ilvl w:val="1"/>
                <w:numId w:val="3"/>
              </w:numPr>
              <w:ind w:left="720" w:hanging="360"/>
              <w:rPr>
                <w:sz w:val="20"/>
              </w:rPr>
            </w:pPr>
            <w:r>
              <w:rPr>
                <w:sz w:val="20"/>
              </w:rPr>
              <w:t xml:space="preserve">Are any discrepancies between the actual </w:t>
            </w:r>
            <w:proofErr w:type="spellStart"/>
            <w:r>
              <w:rPr>
                <w:sz w:val="20"/>
              </w:rPr>
              <w:t>lammer</w:t>
            </w:r>
            <w:proofErr w:type="spellEnd"/>
            <w:r>
              <w:rPr>
                <w:sz w:val="20"/>
              </w:rPr>
              <w:t xml:space="preserve"> buttons evidencing outstanding rim credit on the table and the rim credit recorded on the rim card investigated?  </w:t>
            </w:r>
            <w:r>
              <w:rPr>
                <w:b/>
                <w:bCs/>
                <w:sz w:val="20"/>
              </w:rPr>
              <w:t>(</w:t>
            </w:r>
            <w:r w:rsidR="00716439">
              <w:rPr>
                <w:b/>
                <w:bCs/>
                <w:sz w:val="20"/>
              </w:rPr>
              <w:t>55</w:t>
            </w:r>
            <w:r>
              <w:rPr>
                <w:b/>
                <w:bCs/>
                <w:sz w:val="20"/>
              </w:rPr>
              <w:t>)</w:t>
            </w:r>
          </w:p>
        </w:tc>
        <w:tc>
          <w:tcPr>
            <w:tcW w:w="653" w:type="dxa"/>
          </w:tcPr>
          <w:p w14:paraId="36FE786D" w14:textId="77777777" w:rsidR="00414A96" w:rsidRDefault="00414A96" w:rsidP="00414A96">
            <w:pPr>
              <w:rPr>
                <w:sz w:val="20"/>
              </w:rPr>
            </w:pPr>
          </w:p>
        </w:tc>
        <w:tc>
          <w:tcPr>
            <w:tcW w:w="720" w:type="dxa"/>
          </w:tcPr>
          <w:p w14:paraId="5B5EC497" w14:textId="77777777" w:rsidR="00414A96" w:rsidRDefault="00414A96" w:rsidP="00414A96">
            <w:pPr>
              <w:rPr>
                <w:sz w:val="20"/>
              </w:rPr>
            </w:pPr>
          </w:p>
        </w:tc>
        <w:tc>
          <w:tcPr>
            <w:tcW w:w="720" w:type="dxa"/>
          </w:tcPr>
          <w:p w14:paraId="5DA8AA46" w14:textId="77777777" w:rsidR="00414A96" w:rsidRDefault="00414A96" w:rsidP="00414A96">
            <w:pPr>
              <w:rPr>
                <w:sz w:val="20"/>
              </w:rPr>
            </w:pPr>
          </w:p>
        </w:tc>
        <w:tc>
          <w:tcPr>
            <w:tcW w:w="3060" w:type="dxa"/>
          </w:tcPr>
          <w:p w14:paraId="2A991BF8" w14:textId="77777777" w:rsidR="00414A96" w:rsidRDefault="00414A96" w:rsidP="00414A96">
            <w:pPr>
              <w:rPr>
                <w:sz w:val="20"/>
              </w:rPr>
            </w:pPr>
          </w:p>
        </w:tc>
      </w:tr>
      <w:tr w:rsidR="00414A96" w14:paraId="54FFDC4C" w14:textId="77777777" w:rsidTr="00E3714A">
        <w:trPr>
          <w:cantSplit/>
        </w:trPr>
        <w:tc>
          <w:tcPr>
            <w:tcW w:w="5935" w:type="dxa"/>
            <w:tcMar>
              <w:left w:w="115" w:type="dxa"/>
              <w:bottom w:w="144" w:type="dxa"/>
              <w:right w:w="115" w:type="dxa"/>
            </w:tcMar>
          </w:tcPr>
          <w:p w14:paraId="0513391E" w14:textId="1749C500" w:rsidR="00414A96" w:rsidRDefault="00414A96" w:rsidP="00716439">
            <w:pPr>
              <w:numPr>
                <w:ilvl w:val="1"/>
                <w:numId w:val="3"/>
              </w:numPr>
              <w:ind w:left="720" w:hanging="360"/>
              <w:rPr>
                <w:sz w:val="20"/>
              </w:rPr>
            </w:pPr>
            <w:r>
              <w:rPr>
                <w:sz w:val="20"/>
              </w:rPr>
              <w:t xml:space="preserve">Are the results of such investigations documented and retained?  </w:t>
            </w:r>
            <w:r>
              <w:rPr>
                <w:b/>
                <w:bCs/>
                <w:sz w:val="20"/>
              </w:rPr>
              <w:t>(</w:t>
            </w:r>
            <w:r w:rsidR="00716439">
              <w:rPr>
                <w:b/>
                <w:bCs/>
                <w:sz w:val="20"/>
              </w:rPr>
              <w:t>55</w:t>
            </w:r>
            <w:r>
              <w:rPr>
                <w:b/>
                <w:bCs/>
                <w:sz w:val="20"/>
              </w:rPr>
              <w:t>)</w:t>
            </w:r>
          </w:p>
        </w:tc>
        <w:tc>
          <w:tcPr>
            <w:tcW w:w="653" w:type="dxa"/>
            <w:tcBorders>
              <w:bottom w:val="single" w:sz="4" w:space="0" w:color="auto"/>
            </w:tcBorders>
          </w:tcPr>
          <w:p w14:paraId="4D82E93F" w14:textId="77777777" w:rsidR="00414A96" w:rsidRDefault="00414A96" w:rsidP="00414A96">
            <w:pPr>
              <w:rPr>
                <w:sz w:val="20"/>
              </w:rPr>
            </w:pPr>
          </w:p>
        </w:tc>
        <w:tc>
          <w:tcPr>
            <w:tcW w:w="720" w:type="dxa"/>
            <w:tcBorders>
              <w:bottom w:val="single" w:sz="4" w:space="0" w:color="auto"/>
            </w:tcBorders>
          </w:tcPr>
          <w:p w14:paraId="323AFC51" w14:textId="77777777" w:rsidR="00414A96" w:rsidRDefault="00414A96" w:rsidP="00414A96">
            <w:pPr>
              <w:rPr>
                <w:sz w:val="20"/>
              </w:rPr>
            </w:pPr>
          </w:p>
        </w:tc>
        <w:tc>
          <w:tcPr>
            <w:tcW w:w="720" w:type="dxa"/>
            <w:tcBorders>
              <w:bottom w:val="single" w:sz="4" w:space="0" w:color="auto"/>
            </w:tcBorders>
          </w:tcPr>
          <w:p w14:paraId="1BEE6E85" w14:textId="77777777" w:rsidR="00414A96" w:rsidRDefault="00414A96" w:rsidP="00414A96">
            <w:pPr>
              <w:rPr>
                <w:sz w:val="20"/>
              </w:rPr>
            </w:pPr>
          </w:p>
        </w:tc>
        <w:tc>
          <w:tcPr>
            <w:tcW w:w="3060" w:type="dxa"/>
            <w:tcBorders>
              <w:bottom w:val="single" w:sz="4" w:space="0" w:color="auto"/>
            </w:tcBorders>
          </w:tcPr>
          <w:p w14:paraId="2512958C" w14:textId="77777777" w:rsidR="00414A96" w:rsidRDefault="00414A96" w:rsidP="00414A96">
            <w:pPr>
              <w:rPr>
                <w:sz w:val="20"/>
              </w:rPr>
            </w:pPr>
          </w:p>
        </w:tc>
      </w:tr>
      <w:tr w:rsidR="00414A96" w14:paraId="44966283" w14:textId="77777777" w:rsidTr="00E3714A">
        <w:trPr>
          <w:cantSplit/>
        </w:trPr>
        <w:tc>
          <w:tcPr>
            <w:tcW w:w="5935" w:type="dxa"/>
            <w:tcMar>
              <w:left w:w="115" w:type="dxa"/>
              <w:bottom w:w="0" w:type="dxa"/>
              <w:right w:w="115" w:type="dxa"/>
            </w:tcMar>
          </w:tcPr>
          <w:p w14:paraId="76B3318A" w14:textId="77777777" w:rsidR="00414A96" w:rsidRDefault="00414A96" w:rsidP="00414A96">
            <w:pPr>
              <w:numPr>
                <w:ilvl w:val="0"/>
                <w:numId w:val="3"/>
              </w:numPr>
              <w:rPr>
                <w:sz w:val="20"/>
              </w:rPr>
            </w:pPr>
            <w:r>
              <w:rPr>
                <w:sz w:val="20"/>
              </w:rPr>
              <w:t xml:space="preserve">If a patron transfers his outstanding rim credit balance from one table to another table and the chips are transferred from one table inventory to another table inventory, are the following procedures performed (the chips are required to be transferred for transfers of $10,000 or more): </w:t>
            </w:r>
          </w:p>
        </w:tc>
        <w:tc>
          <w:tcPr>
            <w:tcW w:w="653" w:type="dxa"/>
            <w:tcBorders>
              <w:bottom w:val="single" w:sz="4" w:space="0" w:color="auto"/>
            </w:tcBorders>
            <w:shd w:val="pct15" w:color="auto" w:fill="auto"/>
          </w:tcPr>
          <w:p w14:paraId="5380647B" w14:textId="77777777" w:rsidR="00414A96" w:rsidRDefault="00414A96" w:rsidP="00414A96">
            <w:pPr>
              <w:rPr>
                <w:sz w:val="20"/>
              </w:rPr>
            </w:pPr>
          </w:p>
        </w:tc>
        <w:tc>
          <w:tcPr>
            <w:tcW w:w="720" w:type="dxa"/>
            <w:tcBorders>
              <w:bottom w:val="single" w:sz="4" w:space="0" w:color="auto"/>
            </w:tcBorders>
            <w:shd w:val="pct15" w:color="auto" w:fill="auto"/>
          </w:tcPr>
          <w:p w14:paraId="7F9BAB81" w14:textId="77777777" w:rsidR="00414A96" w:rsidRDefault="00414A96" w:rsidP="00414A96">
            <w:pPr>
              <w:rPr>
                <w:sz w:val="20"/>
              </w:rPr>
            </w:pPr>
          </w:p>
        </w:tc>
        <w:tc>
          <w:tcPr>
            <w:tcW w:w="720" w:type="dxa"/>
            <w:tcBorders>
              <w:bottom w:val="single" w:sz="4" w:space="0" w:color="auto"/>
            </w:tcBorders>
            <w:shd w:val="pct15" w:color="auto" w:fill="auto"/>
          </w:tcPr>
          <w:p w14:paraId="120F787D" w14:textId="77777777" w:rsidR="00414A96" w:rsidRDefault="00414A96" w:rsidP="00414A96">
            <w:pPr>
              <w:rPr>
                <w:sz w:val="20"/>
              </w:rPr>
            </w:pPr>
          </w:p>
        </w:tc>
        <w:tc>
          <w:tcPr>
            <w:tcW w:w="3060" w:type="dxa"/>
            <w:tcBorders>
              <w:bottom w:val="single" w:sz="4" w:space="0" w:color="auto"/>
            </w:tcBorders>
            <w:shd w:val="pct15" w:color="auto" w:fill="auto"/>
          </w:tcPr>
          <w:p w14:paraId="768E1A5D" w14:textId="77777777" w:rsidR="00414A96" w:rsidRDefault="00414A96" w:rsidP="00414A96">
            <w:pPr>
              <w:rPr>
                <w:sz w:val="20"/>
              </w:rPr>
            </w:pPr>
          </w:p>
        </w:tc>
      </w:tr>
      <w:tr w:rsidR="00414A96" w14:paraId="00EEF0DA" w14:textId="77777777" w:rsidTr="00E3714A">
        <w:trPr>
          <w:cantSplit/>
        </w:trPr>
        <w:tc>
          <w:tcPr>
            <w:tcW w:w="5935" w:type="dxa"/>
            <w:tcMar>
              <w:left w:w="115" w:type="dxa"/>
              <w:bottom w:w="144" w:type="dxa"/>
              <w:right w:w="115" w:type="dxa"/>
            </w:tcMar>
          </w:tcPr>
          <w:p w14:paraId="584E17D3" w14:textId="04174754" w:rsidR="00414A96" w:rsidRDefault="00414A96" w:rsidP="00716439">
            <w:pPr>
              <w:numPr>
                <w:ilvl w:val="1"/>
                <w:numId w:val="3"/>
              </w:numPr>
              <w:ind w:left="720" w:hanging="360"/>
              <w:rPr>
                <w:sz w:val="20"/>
              </w:rPr>
            </w:pPr>
            <w:r>
              <w:rPr>
                <w:sz w:val="20"/>
              </w:rPr>
              <w:lastRenderedPageBreak/>
              <w:t xml:space="preserve">Are chips for the dollar amount equal to the outstanding rim credit balance removed from the new table inventory and transferred to the original table inventory (the table with the outstanding rim credit)?  </w:t>
            </w:r>
            <w:r>
              <w:rPr>
                <w:b/>
                <w:bCs/>
                <w:sz w:val="20"/>
              </w:rPr>
              <w:t>(</w:t>
            </w:r>
            <w:r w:rsidR="00716439">
              <w:rPr>
                <w:b/>
                <w:bCs/>
                <w:sz w:val="20"/>
              </w:rPr>
              <w:t>51</w:t>
            </w:r>
            <w:r>
              <w:rPr>
                <w:b/>
                <w:bCs/>
                <w:sz w:val="20"/>
              </w:rPr>
              <w:t>a)</w:t>
            </w:r>
            <w:r>
              <w:rPr>
                <w:sz w:val="20"/>
              </w:rPr>
              <w:t xml:space="preserve"> </w:t>
            </w:r>
          </w:p>
        </w:tc>
        <w:tc>
          <w:tcPr>
            <w:tcW w:w="653" w:type="dxa"/>
            <w:tcBorders>
              <w:bottom w:val="single" w:sz="4" w:space="0" w:color="auto"/>
            </w:tcBorders>
          </w:tcPr>
          <w:p w14:paraId="46F4EA7F" w14:textId="77777777" w:rsidR="00414A96" w:rsidRDefault="00414A96" w:rsidP="00414A96">
            <w:pPr>
              <w:rPr>
                <w:sz w:val="20"/>
              </w:rPr>
            </w:pPr>
          </w:p>
        </w:tc>
        <w:tc>
          <w:tcPr>
            <w:tcW w:w="720" w:type="dxa"/>
            <w:tcBorders>
              <w:bottom w:val="single" w:sz="4" w:space="0" w:color="auto"/>
            </w:tcBorders>
          </w:tcPr>
          <w:p w14:paraId="3CD4D2BE" w14:textId="77777777" w:rsidR="00414A96" w:rsidRDefault="00414A96" w:rsidP="00414A96">
            <w:pPr>
              <w:rPr>
                <w:sz w:val="20"/>
              </w:rPr>
            </w:pPr>
          </w:p>
        </w:tc>
        <w:tc>
          <w:tcPr>
            <w:tcW w:w="720" w:type="dxa"/>
            <w:tcBorders>
              <w:bottom w:val="single" w:sz="4" w:space="0" w:color="auto"/>
            </w:tcBorders>
          </w:tcPr>
          <w:p w14:paraId="4BA59D3D" w14:textId="77777777" w:rsidR="00414A96" w:rsidRDefault="00414A96" w:rsidP="00414A96">
            <w:pPr>
              <w:rPr>
                <w:sz w:val="20"/>
              </w:rPr>
            </w:pPr>
          </w:p>
        </w:tc>
        <w:tc>
          <w:tcPr>
            <w:tcW w:w="3060" w:type="dxa"/>
            <w:tcBorders>
              <w:bottom w:val="single" w:sz="4" w:space="0" w:color="auto"/>
            </w:tcBorders>
          </w:tcPr>
          <w:p w14:paraId="2B8DFB50" w14:textId="77777777" w:rsidR="00414A96" w:rsidRDefault="00414A96" w:rsidP="00414A96">
            <w:pPr>
              <w:rPr>
                <w:sz w:val="20"/>
              </w:rPr>
            </w:pPr>
          </w:p>
        </w:tc>
      </w:tr>
      <w:tr w:rsidR="00414A96" w14:paraId="7BCE4F6C" w14:textId="77777777" w:rsidTr="00E3714A">
        <w:trPr>
          <w:cantSplit/>
        </w:trPr>
        <w:tc>
          <w:tcPr>
            <w:tcW w:w="5935" w:type="dxa"/>
            <w:tcMar>
              <w:left w:w="115" w:type="dxa"/>
              <w:bottom w:w="144" w:type="dxa"/>
              <w:right w:w="115" w:type="dxa"/>
            </w:tcMar>
          </w:tcPr>
          <w:p w14:paraId="699A84EE" w14:textId="0C180915" w:rsidR="00414A96" w:rsidRDefault="00414A96" w:rsidP="00716439">
            <w:pPr>
              <w:numPr>
                <w:ilvl w:val="1"/>
                <w:numId w:val="3"/>
              </w:numPr>
              <w:ind w:left="720" w:hanging="360"/>
              <w:rPr>
                <w:sz w:val="20"/>
              </w:rPr>
            </w:pPr>
            <w:r>
              <w:rPr>
                <w:sz w:val="20"/>
              </w:rPr>
              <w:t xml:space="preserve">Are </w:t>
            </w:r>
            <w:proofErr w:type="spellStart"/>
            <w:r>
              <w:rPr>
                <w:sz w:val="20"/>
              </w:rPr>
              <w:t>lammer</w:t>
            </w:r>
            <w:proofErr w:type="spellEnd"/>
            <w:r>
              <w:rPr>
                <w:sz w:val="20"/>
              </w:rPr>
              <w:t xml:space="preserve"> buttons for the dollar amount of the chips removed from the inventory and transferred to the original table placed by the dealer at the new table to evidence the amount of outstanding rim credit?  </w:t>
            </w:r>
            <w:r>
              <w:rPr>
                <w:b/>
                <w:bCs/>
                <w:sz w:val="20"/>
              </w:rPr>
              <w:t>(</w:t>
            </w:r>
            <w:r w:rsidR="00716439">
              <w:rPr>
                <w:b/>
                <w:bCs/>
                <w:sz w:val="20"/>
              </w:rPr>
              <w:t>51</w:t>
            </w:r>
            <w:r>
              <w:rPr>
                <w:b/>
                <w:bCs/>
                <w:sz w:val="20"/>
              </w:rPr>
              <w:t>b)</w:t>
            </w:r>
          </w:p>
        </w:tc>
        <w:tc>
          <w:tcPr>
            <w:tcW w:w="653" w:type="dxa"/>
            <w:tcBorders>
              <w:bottom w:val="single" w:sz="4" w:space="0" w:color="auto"/>
            </w:tcBorders>
          </w:tcPr>
          <w:p w14:paraId="67EA7EF8" w14:textId="77777777" w:rsidR="00414A96" w:rsidRDefault="00414A96" w:rsidP="00414A96">
            <w:pPr>
              <w:rPr>
                <w:sz w:val="20"/>
              </w:rPr>
            </w:pPr>
          </w:p>
        </w:tc>
        <w:tc>
          <w:tcPr>
            <w:tcW w:w="720" w:type="dxa"/>
            <w:tcBorders>
              <w:bottom w:val="single" w:sz="4" w:space="0" w:color="auto"/>
            </w:tcBorders>
          </w:tcPr>
          <w:p w14:paraId="2A15D39A" w14:textId="77777777" w:rsidR="00414A96" w:rsidRDefault="00414A96" w:rsidP="00414A96">
            <w:pPr>
              <w:rPr>
                <w:sz w:val="20"/>
              </w:rPr>
            </w:pPr>
          </w:p>
        </w:tc>
        <w:tc>
          <w:tcPr>
            <w:tcW w:w="720" w:type="dxa"/>
            <w:tcBorders>
              <w:bottom w:val="single" w:sz="4" w:space="0" w:color="auto"/>
            </w:tcBorders>
          </w:tcPr>
          <w:p w14:paraId="226376D1" w14:textId="77777777" w:rsidR="00414A96" w:rsidRDefault="00414A96" w:rsidP="00414A96">
            <w:pPr>
              <w:rPr>
                <w:sz w:val="20"/>
              </w:rPr>
            </w:pPr>
          </w:p>
        </w:tc>
        <w:tc>
          <w:tcPr>
            <w:tcW w:w="3060" w:type="dxa"/>
            <w:tcBorders>
              <w:bottom w:val="single" w:sz="4" w:space="0" w:color="auto"/>
            </w:tcBorders>
          </w:tcPr>
          <w:p w14:paraId="5CD1E86C" w14:textId="77777777" w:rsidR="00414A96" w:rsidRDefault="00414A96" w:rsidP="00414A96">
            <w:pPr>
              <w:rPr>
                <w:sz w:val="20"/>
              </w:rPr>
            </w:pPr>
          </w:p>
        </w:tc>
      </w:tr>
      <w:tr w:rsidR="00414A96" w14:paraId="13EEDFB5" w14:textId="77777777" w:rsidTr="00E3714A">
        <w:trPr>
          <w:cantSplit/>
        </w:trPr>
        <w:tc>
          <w:tcPr>
            <w:tcW w:w="5935" w:type="dxa"/>
            <w:tcMar>
              <w:left w:w="115" w:type="dxa"/>
              <w:bottom w:w="144" w:type="dxa"/>
              <w:right w:w="115" w:type="dxa"/>
            </w:tcMar>
          </w:tcPr>
          <w:p w14:paraId="34C9DA6C" w14:textId="11211A83" w:rsidR="00414A96" w:rsidRDefault="00414A96" w:rsidP="00716439">
            <w:pPr>
              <w:numPr>
                <w:ilvl w:val="1"/>
                <w:numId w:val="3"/>
              </w:numPr>
              <w:ind w:left="720" w:hanging="360"/>
              <w:rPr>
                <w:sz w:val="20"/>
              </w:rPr>
            </w:pPr>
            <w:r>
              <w:rPr>
                <w:sz w:val="20"/>
              </w:rPr>
              <w:t xml:space="preserve">Do the </w:t>
            </w:r>
            <w:proofErr w:type="spellStart"/>
            <w:r>
              <w:rPr>
                <w:sz w:val="20"/>
              </w:rPr>
              <w:t>lammer</w:t>
            </w:r>
            <w:proofErr w:type="spellEnd"/>
            <w:r>
              <w:rPr>
                <w:sz w:val="20"/>
              </w:rPr>
              <w:t xml:space="preserve"> buttons remain on the original table with the outstanding rim credit until the chips have been received from the new table to replenish the original table’s inventory?  </w:t>
            </w:r>
            <w:r>
              <w:rPr>
                <w:b/>
                <w:bCs/>
                <w:sz w:val="20"/>
              </w:rPr>
              <w:t>(</w:t>
            </w:r>
            <w:r w:rsidR="00716439">
              <w:rPr>
                <w:b/>
                <w:bCs/>
                <w:sz w:val="20"/>
              </w:rPr>
              <w:t>51</w:t>
            </w:r>
            <w:r>
              <w:rPr>
                <w:b/>
                <w:bCs/>
                <w:sz w:val="20"/>
              </w:rPr>
              <w:t>c)</w:t>
            </w:r>
          </w:p>
        </w:tc>
        <w:tc>
          <w:tcPr>
            <w:tcW w:w="653" w:type="dxa"/>
            <w:tcBorders>
              <w:bottom w:val="single" w:sz="4" w:space="0" w:color="auto"/>
            </w:tcBorders>
          </w:tcPr>
          <w:p w14:paraId="3ECD2233" w14:textId="77777777" w:rsidR="00414A96" w:rsidRDefault="00414A96" w:rsidP="00414A96">
            <w:pPr>
              <w:rPr>
                <w:sz w:val="20"/>
              </w:rPr>
            </w:pPr>
          </w:p>
        </w:tc>
        <w:tc>
          <w:tcPr>
            <w:tcW w:w="720" w:type="dxa"/>
            <w:tcBorders>
              <w:bottom w:val="single" w:sz="4" w:space="0" w:color="auto"/>
            </w:tcBorders>
          </w:tcPr>
          <w:p w14:paraId="5EA5C482" w14:textId="77777777" w:rsidR="00414A96" w:rsidRDefault="00414A96" w:rsidP="00414A96">
            <w:pPr>
              <w:rPr>
                <w:sz w:val="20"/>
              </w:rPr>
            </w:pPr>
          </w:p>
        </w:tc>
        <w:tc>
          <w:tcPr>
            <w:tcW w:w="720" w:type="dxa"/>
            <w:tcBorders>
              <w:bottom w:val="single" w:sz="4" w:space="0" w:color="auto"/>
            </w:tcBorders>
          </w:tcPr>
          <w:p w14:paraId="1870A218" w14:textId="77777777" w:rsidR="00414A96" w:rsidRDefault="00414A96" w:rsidP="00414A96">
            <w:pPr>
              <w:rPr>
                <w:sz w:val="20"/>
              </w:rPr>
            </w:pPr>
          </w:p>
        </w:tc>
        <w:tc>
          <w:tcPr>
            <w:tcW w:w="3060" w:type="dxa"/>
            <w:tcBorders>
              <w:bottom w:val="single" w:sz="4" w:space="0" w:color="auto"/>
            </w:tcBorders>
          </w:tcPr>
          <w:p w14:paraId="340737A7" w14:textId="77777777" w:rsidR="00414A96" w:rsidRDefault="00414A96" w:rsidP="00414A96">
            <w:pPr>
              <w:rPr>
                <w:sz w:val="20"/>
              </w:rPr>
            </w:pPr>
          </w:p>
        </w:tc>
      </w:tr>
      <w:tr w:rsidR="00414A96" w14:paraId="3F942097" w14:textId="77777777" w:rsidTr="00E3714A">
        <w:trPr>
          <w:cantSplit/>
        </w:trPr>
        <w:tc>
          <w:tcPr>
            <w:tcW w:w="5935" w:type="dxa"/>
            <w:tcMar>
              <w:left w:w="115" w:type="dxa"/>
              <w:bottom w:w="144" w:type="dxa"/>
              <w:right w:w="115" w:type="dxa"/>
            </w:tcMar>
          </w:tcPr>
          <w:p w14:paraId="4E08D4A8" w14:textId="3E02C9B0" w:rsidR="00414A96" w:rsidRDefault="00414A96" w:rsidP="00716439">
            <w:pPr>
              <w:numPr>
                <w:ilvl w:val="1"/>
                <w:numId w:val="3"/>
              </w:numPr>
              <w:ind w:left="720" w:hanging="360"/>
              <w:rPr>
                <w:sz w:val="20"/>
              </w:rPr>
            </w:pPr>
            <w:r>
              <w:rPr>
                <w:sz w:val="20"/>
              </w:rPr>
              <w:t xml:space="preserve">When the chips are received from the new table, do the dealer and a supervisor verify the dollar amount of the chips to the outstanding rim credit indicated on the rim card and does the dealer remove the </w:t>
            </w:r>
            <w:proofErr w:type="spellStart"/>
            <w:r>
              <w:rPr>
                <w:sz w:val="20"/>
              </w:rPr>
              <w:t>lammer</w:t>
            </w:r>
            <w:proofErr w:type="spellEnd"/>
            <w:r>
              <w:rPr>
                <w:sz w:val="20"/>
              </w:rPr>
              <w:t xml:space="preserve"> buttons after the chips have been verified and placed into the table inventory?  </w:t>
            </w:r>
            <w:r>
              <w:rPr>
                <w:b/>
                <w:bCs/>
                <w:sz w:val="20"/>
              </w:rPr>
              <w:t>(</w:t>
            </w:r>
            <w:r w:rsidR="00716439">
              <w:rPr>
                <w:b/>
                <w:bCs/>
                <w:sz w:val="20"/>
              </w:rPr>
              <w:t>51</w:t>
            </w:r>
            <w:r>
              <w:rPr>
                <w:b/>
                <w:bCs/>
                <w:sz w:val="20"/>
              </w:rPr>
              <w:t>c)</w:t>
            </w:r>
          </w:p>
        </w:tc>
        <w:tc>
          <w:tcPr>
            <w:tcW w:w="653" w:type="dxa"/>
            <w:tcBorders>
              <w:bottom w:val="single" w:sz="4" w:space="0" w:color="auto"/>
            </w:tcBorders>
          </w:tcPr>
          <w:p w14:paraId="43D309D2" w14:textId="77777777" w:rsidR="00414A96" w:rsidRDefault="00414A96" w:rsidP="00414A96">
            <w:pPr>
              <w:rPr>
                <w:sz w:val="20"/>
              </w:rPr>
            </w:pPr>
          </w:p>
        </w:tc>
        <w:tc>
          <w:tcPr>
            <w:tcW w:w="720" w:type="dxa"/>
            <w:tcBorders>
              <w:bottom w:val="single" w:sz="4" w:space="0" w:color="auto"/>
            </w:tcBorders>
          </w:tcPr>
          <w:p w14:paraId="122CA07F" w14:textId="77777777" w:rsidR="00414A96" w:rsidRDefault="00414A96" w:rsidP="00414A96">
            <w:pPr>
              <w:rPr>
                <w:sz w:val="20"/>
              </w:rPr>
            </w:pPr>
          </w:p>
        </w:tc>
        <w:tc>
          <w:tcPr>
            <w:tcW w:w="720" w:type="dxa"/>
            <w:tcBorders>
              <w:bottom w:val="single" w:sz="4" w:space="0" w:color="auto"/>
            </w:tcBorders>
          </w:tcPr>
          <w:p w14:paraId="5515EE7E" w14:textId="77777777" w:rsidR="00414A96" w:rsidRDefault="00414A96" w:rsidP="00414A96">
            <w:pPr>
              <w:rPr>
                <w:sz w:val="20"/>
              </w:rPr>
            </w:pPr>
          </w:p>
        </w:tc>
        <w:tc>
          <w:tcPr>
            <w:tcW w:w="3060" w:type="dxa"/>
            <w:tcBorders>
              <w:bottom w:val="single" w:sz="4" w:space="0" w:color="auto"/>
            </w:tcBorders>
          </w:tcPr>
          <w:p w14:paraId="456B471E" w14:textId="77777777" w:rsidR="00414A96" w:rsidRDefault="00414A96" w:rsidP="00414A96">
            <w:pPr>
              <w:rPr>
                <w:sz w:val="20"/>
              </w:rPr>
            </w:pPr>
          </w:p>
        </w:tc>
      </w:tr>
      <w:tr w:rsidR="00414A96" w14:paraId="3A1D8F37" w14:textId="77777777" w:rsidTr="00E3714A">
        <w:trPr>
          <w:cantSplit/>
        </w:trPr>
        <w:tc>
          <w:tcPr>
            <w:tcW w:w="5935" w:type="dxa"/>
            <w:tcMar>
              <w:left w:w="115" w:type="dxa"/>
              <w:bottom w:w="144" w:type="dxa"/>
              <w:right w:w="115" w:type="dxa"/>
            </w:tcMar>
          </w:tcPr>
          <w:p w14:paraId="30B320C4" w14:textId="0C004453" w:rsidR="00414A96" w:rsidRDefault="00414A96" w:rsidP="00716439">
            <w:pPr>
              <w:numPr>
                <w:ilvl w:val="1"/>
                <w:numId w:val="3"/>
              </w:numPr>
              <w:ind w:left="720" w:hanging="360"/>
              <w:rPr>
                <w:sz w:val="20"/>
              </w:rPr>
            </w:pPr>
            <w:r>
              <w:rPr>
                <w:sz w:val="20"/>
              </w:rPr>
              <w:t xml:space="preserve">Are the patron’s rim cards updated immediately to indicate the transfer of outstanding rim credit from table to table?  </w:t>
            </w:r>
            <w:r>
              <w:rPr>
                <w:b/>
                <w:bCs/>
                <w:sz w:val="20"/>
              </w:rPr>
              <w:t>(</w:t>
            </w:r>
            <w:r w:rsidR="00716439">
              <w:rPr>
                <w:b/>
                <w:bCs/>
                <w:sz w:val="20"/>
              </w:rPr>
              <w:t>51</w:t>
            </w:r>
            <w:r>
              <w:rPr>
                <w:b/>
                <w:bCs/>
                <w:sz w:val="20"/>
              </w:rPr>
              <w:t>d)</w:t>
            </w:r>
          </w:p>
        </w:tc>
        <w:tc>
          <w:tcPr>
            <w:tcW w:w="653" w:type="dxa"/>
            <w:tcBorders>
              <w:bottom w:val="single" w:sz="4" w:space="0" w:color="auto"/>
            </w:tcBorders>
          </w:tcPr>
          <w:p w14:paraId="62FCC5DC" w14:textId="77777777" w:rsidR="00414A96" w:rsidRDefault="00414A96" w:rsidP="00414A96">
            <w:pPr>
              <w:rPr>
                <w:sz w:val="20"/>
              </w:rPr>
            </w:pPr>
          </w:p>
        </w:tc>
        <w:tc>
          <w:tcPr>
            <w:tcW w:w="720" w:type="dxa"/>
            <w:tcBorders>
              <w:bottom w:val="single" w:sz="4" w:space="0" w:color="auto"/>
            </w:tcBorders>
          </w:tcPr>
          <w:p w14:paraId="163F6DC7" w14:textId="77777777" w:rsidR="00414A96" w:rsidRDefault="00414A96" w:rsidP="00414A96">
            <w:pPr>
              <w:rPr>
                <w:sz w:val="20"/>
              </w:rPr>
            </w:pPr>
          </w:p>
        </w:tc>
        <w:tc>
          <w:tcPr>
            <w:tcW w:w="720" w:type="dxa"/>
            <w:tcBorders>
              <w:bottom w:val="single" w:sz="4" w:space="0" w:color="auto"/>
            </w:tcBorders>
          </w:tcPr>
          <w:p w14:paraId="1A633181" w14:textId="77777777" w:rsidR="00414A96" w:rsidRDefault="00414A96" w:rsidP="00414A96">
            <w:pPr>
              <w:rPr>
                <w:sz w:val="20"/>
              </w:rPr>
            </w:pPr>
          </w:p>
        </w:tc>
        <w:tc>
          <w:tcPr>
            <w:tcW w:w="3060" w:type="dxa"/>
            <w:tcBorders>
              <w:bottom w:val="single" w:sz="4" w:space="0" w:color="auto"/>
            </w:tcBorders>
          </w:tcPr>
          <w:p w14:paraId="6A6EDCE8" w14:textId="77777777" w:rsidR="00414A96" w:rsidRDefault="00414A96" w:rsidP="00414A96">
            <w:pPr>
              <w:rPr>
                <w:sz w:val="20"/>
              </w:rPr>
            </w:pPr>
          </w:p>
        </w:tc>
      </w:tr>
      <w:tr w:rsidR="00414A96" w14:paraId="008CBFEE" w14:textId="77777777" w:rsidTr="00E3714A">
        <w:trPr>
          <w:cantSplit/>
        </w:trPr>
        <w:tc>
          <w:tcPr>
            <w:tcW w:w="5935" w:type="dxa"/>
            <w:tcMar>
              <w:left w:w="115" w:type="dxa"/>
              <w:bottom w:w="144" w:type="dxa"/>
              <w:right w:w="115" w:type="dxa"/>
            </w:tcMar>
          </w:tcPr>
          <w:p w14:paraId="1B0C1024" w14:textId="0149E066" w:rsidR="00414A96" w:rsidRDefault="00414A96" w:rsidP="00716439">
            <w:pPr>
              <w:numPr>
                <w:ilvl w:val="1"/>
                <w:numId w:val="3"/>
              </w:numPr>
              <w:ind w:left="720" w:hanging="360"/>
              <w:rPr>
                <w:sz w:val="20"/>
              </w:rPr>
            </w:pPr>
            <w:r>
              <w:rPr>
                <w:sz w:val="20"/>
              </w:rPr>
              <w:t xml:space="preserve">Does the rim card from the original table accompany the chips being transferred from the new table to the original table?  </w:t>
            </w:r>
            <w:r>
              <w:rPr>
                <w:b/>
                <w:bCs/>
                <w:sz w:val="20"/>
              </w:rPr>
              <w:t>(</w:t>
            </w:r>
            <w:r w:rsidR="00716439">
              <w:rPr>
                <w:b/>
                <w:bCs/>
                <w:sz w:val="20"/>
              </w:rPr>
              <w:t>51</w:t>
            </w:r>
            <w:r>
              <w:rPr>
                <w:b/>
                <w:bCs/>
                <w:sz w:val="20"/>
              </w:rPr>
              <w:t>d)</w:t>
            </w:r>
          </w:p>
        </w:tc>
        <w:tc>
          <w:tcPr>
            <w:tcW w:w="653" w:type="dxa"/>
            <w:tcBorders>
              <w:bottom w:val="single" w:sz="4" w:space="0" w:color="auto"/>
            </w:tcBorders>
          </w:tcPr>
          <w:p w14:paraId="38D402C8" w14:textId="77777777" w:rsidR="00414A96" w:rsidRDefault="00414A96" w:rsidP="00414A96">
            <w:pPr>
              <w:rPr>
                <w:sz w:val="20"/>
              </w:rPr>
            </w:pPr>
          </w:p>
        </w:tc>
        <w:tc>
          <w:tcPr>
            <w:tcW w:w="720" w:type="dxa"/>
            <w:tcBorders>
              <w:bottom w:val="single" w:sz="4" w:space="0" w:color="auto"/>
            </w:tcBorders>
          </w:tcPr>
          <w:p w14:paraId="387B73FF" w14:textId="77777777" w:rsidR="00414A96" w:rsidRDefault="00414A96" w:rsidP="00414A96">
            <w:pPr>
              <w:rPr>
                <w:sz w:val="20"/>
              </w:rPr>
            </w:pPr>
          </w:p>
        </w:tc>
        <w:tc>
          <w:tcPr>
            <w:tcW w:w="720" w:type="dxa"/>
            <w:tcBorders>
              <w:bottom w:val="single" w:sz="4" w:space="0" w:color="auto"/>
            </w:tcBorders>
          </w:tcPr>
          <w:p w14:paraId="731DC018" w14:textId="77777777" w:rsidR="00414A96" w:rsidRDefault="00414A96" w:rsidP="00414A96">
            <w:pPr>
              <w:rPr>
                <w:sz w:val="20"/>
              </w:rPr>
            </w:pPr>
          </w:p>
        </w:tc>
        <w:tc>
          <w:tcPr>
            <w:tcW w:w="3060" w:type="dxa"/>
            <w:tcBorders>
              <w:bottom w:val="single" w:sz="4" w:space="0" w:color="auto"/>
            </w:tcBorders>
          </w:tcPr>
          <w:p w14:paraId="575F5D57" w14:textId="77777777" w:rsidR="00414A96" w:rsidRDefault="00414A96" w:rsidP="00414A96">
            <w:pPr>
              <w:rPr>
                <w:sz w:val="20"/>
              </w:rPr>
            </w:pPr>
          </w:p>
        </w:tc>
      </w:tr>
      <w:tr w:rsidR="00414A96" w14:paraId="33AE36FF" w14:textId="77777777" w:rsidTr="00E3714A">
        <w:trPr>
          <w:cantSplit/>
        </w:trPr>
        <w:tc>
          <w:tcPr>
            <w:tcW w:w="5935" w:type="dxa"/>
            <w:tcMar>
              <w:left w:w="115" w:type="dxa"/>
              <w:bottom w:w="144" w:type="dxa"/>
              <w:right w:w="115" w:type="dxa"/>
            </w:tcMar>
          </w:tcPr>
          <w:p w14:paraId="32ABC176" w14:textId="0A325E08" w:rsidR="00414A96" w:rsidRDefault="00414A96" w:rsidP="00716439">
            <w:pPr>
              <w:numPr>
                <w:ilvl w:val="1"/>
                <w:numId w:val="3"/>
              </w:numPr>
              <w:ind w:left="720" w:hanging="360"/>
              <w:rPr>
                <w:sz w:val="20"/>
              </w:rPr>
            </w:pPr>
            <w:r>
              <w:rPr>
                <w:sz w:val="20"/>
              </w:rPr>
              <w:t xml:space="preserve">Is a new rim card prepared at the new table indicating the transfer of rim credit from a prior table?  </w:t>
            </w:r>
            <w:r>
              <w:rPr>
                <w:b/>
                <w:bCs/>
                <w:sz w:val="20"/>
              </w:rPr>
              <w:t>(</w:t>
            </w:r>
            <w:r w:rsidR="00716439">
              <w:rPr>
                <w:b/>
                <w:bCs/>
                <w:sz w:val="20"/>
              </w:rPr>
              <w:t>51</w:t>
            </w:r>
            <w:r>
              <w:rPr>
                <w:b/>
                <w:bCs/>
                <w:sz w:val="20"/>
              </w:rPr>
              <w:t>d)</w:t>
            </w:r>
          </w:p>
        </w:tc>
        <w:tc>
          <w:tcPr>
            <w:tcW w:w="653" w:type="dxa"/>
            <w:tcBorders>
              <w:bottom w:val="single" w:sz="4" w:space="0" w:color="auto"/>
            </w:tcBorders>
          </w:tcPr>
          <w:p w14:paraId="0229A7F6" w14:textId="77777777" w:rsidR="00414A96" w:rsidRDefault="00414A96" w:rsidP="00414A96">
            <w:pPr>
              <w:rPr>
                <w:sz w:val="20"/>
              </w:rPr>
            </w:pPr>
          </w:p>
        </w:tc>
        <w:tc>
          <w:tcPr>
            <w:tcW w:w="720" w:type="dxa"/>
            <w:tcBorders>
              <w:bottom w:val="single" w:sz="4" w:space="0" w:color="auto"/>
            </w:tcBorders>
          </w:tcPr>
          <w:p w14:paraId="131D2A0D" w14:textId="77777777" w:rsidR="00414A96" w:rsidRDefault="00414A96" w:rsidP="00414A96">
            <w:pPr>
              <w:rPr>
                <w:sz w:val="20"/>
              </w:rPr>
            </w:pPr>
          </w:p>
        </w:tc>
        <w:tc>
          <w:tcPr>
            <w:tcW w:w="720" w:type="dxa"/>
            <w:tcBorders>
              <w:bottom w:val="single" w:sz="4" w:space="0" w:color="auto"/>
            </w:tcBorders>
          </w:tcPr>
          <w:p w14:paraId="60E2EDDB" w14:textId="77777777" w:rsidR="00414A96" w:rsidRDefault="00414A96" w:rsidP="00414A96">
            <w:pPr>
              <w:rPr>
                <w:sz w:val="20"/>
              </w:rPr>
            </w:pPr>
          </w:p>
        </w:tc>
        <w:tc>
          <w:tcPr>
            <w:tcW w:w="3060" w:type="dxa"/>
            <w:tcBorders>
              <w:bottom w:val="single" w:sz="4" w:space="0" w:color="auto"/>
            </w:tcBorders>
          </w:tcPr>
          <w:p w14:paraId="7CCBDB6F" w14:textId="77777777" w:rsidR="00414A96" w:rsidRDefault="00414A96" w:rsidP="00414A96">
            <w:pPr>
              <w:rPr>
                <w:sz w:val="20"/>
              </w:rPr>
            </w:pPr>
          </w:p>
        </w:tc>
      </w:tr>
      <w:tr w:rsidR="00414A96" w14:paraId="282159B5" w14:textId="77777777" w:rsidTr="00E3714A">
        <w:trPr>
          <w:cantSplit/>
        </w:trPr>
        <w:tc>
          <w:tcPr>
            <w:tcW w:w="5935" w:type="dxa"/>
            <w:tcMar>
              <w:left w:w="115" w:type="dxa"/>
              <w:bottom w:w="0" w:type="dxa"/>
              <w:right w:w="115" w:type="dxa"/>
            </w:tcMar>
          </w:tcPr>
          <w:p w14:paraId="3D80B046" w14:textId="77777777" w:rsidR="00414A96" w:rsidRDefault="00414A96" w:rsidP="00414A96">
            <w:pPr>
              <w:numPr>
                <w:ilvl w:val="0"/>
                <w:numId w:val="3"/>
              </w:numPr>
              <w:rPr>
                <w:sz w:val="20"/>
              </w:rPr>
            </w:pPr>
            <w:r>
              <w:rPr>
                <w:sz w:val="20"/>
              </w:rPr>
              <w:t>If a patron transfers his outstanding rim credit balance of less than $10,000 from one table to another table and chips are not transferred from one table inventory to another table inventory, are the following procedures performed:</w:t>
            </w:r>
          </w:p>
        </w:tc>
        <w:tc>
          <w:tcPr>
            <w:tcW w:w="653" w:type="dxa"/>
            <w:tcBorders>
              <w:bottom w:val="single" w:sz="4" w:space="0" w:color="auto"/>
            </w:tcBorders>
            <w:shd w:val="pct15" w:color="auto" w:fill="auto"/>
          </w:tcPr>
          <w:p w14:paraId="0CF74CE4" w14:textId="77777777" w:rsidR="00414A96" w:rsidRDefault="00414A96" w:rsidP="00414A96">
            <w:pPr>
              <w:rPr>
                <w:sz w:val="20"/>
              </w:rPr>
            </w:pPr>
          </w:p>
        </w:tc>
        <w:tc>
          <w:tcPr>
            <w:tcW w:w="720" w:type="dxa"/>
            <w:tcBorders>
              <w:bottom w:val="single" w:sz="4" w:space="0" w:color="auto"/>
            </w:tcBorders>
            <w:shd w:val="pct15" w:color="auto" w:fill="auto"/>
          </w:tcPr>
          <w:p w14:paraId="064D8A0B" w14:textId="77777777" w:rsidR="00414A96" w:rsidRDefault="00414A96" w:rsidP="00414A96">
            <w:pPr>
              <w:rPr>
                <w:sz w:val="20"/>
              </w:rPr>
            </w:pPr>
          </w:p>
        </w:tc>
        <w:tc>
          <w:tcPr>
            <w:tcW w:w="720" w:type="dxa"/>
            <w:tcBorders>
              <w:bottom w:val="single" w:sz="4" w:space="0" w:color="auto"/>
            </w:tcBorders>
            <w:shd w:val="pct15" w:color="auto" w:fill="auto"/>
          </w:tcPr>
          <w:p w14:paraId="67B578D9" w14:textId="77777777" w:rsidR="00414A96" w:rsidRDefault="00414A96" w:rsidP="00414A96">
            <w:pPr>
              <w:rPr>
                <w:sz w:val="20"/>
              </w:rPr>
            </w:pPr>
          </w:p>
        </w:tc>
        <w:tc>
          <w:tcPr>
            <w:tcW w:w="3060" w:type="dxa"/>
            <w:tcBorders>
              <w:bottom w:val="single" w:sz="4" w:space="0" w:color="auto"/>
            </w:tcBorders>
            <w:shd w:val="pct15" w:color="auto" w:fill="auto"/>
          </w:tcPr>
          <w:p w14:paraId="37EA0728" w14:textId="77777777" w:rsidR="00414A96" w:rsidRDefault="00414A96" w:rsidP="00414A96">
            <w:pPr>
              <w:rPr>
                <w:sz w:val="20"/>
              </w:rPr>
            </w:pPr>
          </w:p>
        </w:tc>
      </w:tr>
      <w:tr w:rsidR="00414A96" w14:paraId="74FF82A3" w14:textId="77777777" w:rsidTr="00E3714A">
        <w:trPr>
          <w:cantSplit/>
        </w:trPr>
        <w:tc>
          <w:tcPr>
            <w:tcW w:w="5935" w:type="dxa"/>
            <w:tcMar>
              <w:left w:w="115" w:type="dxa"/>
              <w:bottom w:w="144" w:type="dxa"/>
              <w:right w:w="115" w:type="dxa"/>
            </w:tcMar>
          </w:tcPr>
          <w:p w14:paraId="227B35DE" w14:textId="494E1C7E" w:rsidR="00414A96" w:rsidRDefault="00414A96" w:rsidP="00716439">
            <w:pPr>
              <w:numPr>
                <w:ilvl w:val="1"/>
                <w:numId w:val="3"/>
              </w:numPr>
              <w:ind w:left="713" w:hanging="360"/>
              <w:rPr>
                <w:sz w:val="20"/>
              </w:rPr>
            </w:pPr>
            <w:r>
              <w:rPr>
                <w:sz w:val="20"/>
              </w:rPr>
              <w:t xml:space="preserve">Is the patron’s rim card updated immediately to indicate the transfer of outstanding rim credit from table to table?  </w:t>
            </w:r>
            <w:r>
              <w:rPr>
                <w:b/>
                <w:bCs/>
                <w:sz w:val="20"/>
              </w:rPr>
              <w:t>(</w:t>
            </w:r>
            <w:r w:rsidR="00716439">
              <w:rPr>
                <w:b/>
                <w:bCs/>
                <w:sz w:val="20"/>
              </w:rPr>
              <w:t>52</w:t>
            </w:r>
            <w:r>
              <w:rPr>
                <w:b/>
                <w:bCs/>
                <w:sz w:val="20"/>
              </w:rPr>
              <w:t>a)</w:t>
            </w:r>
          </w:p>
        </w:tc>
        <w:tc>
          <w:tcPr>
            <w:tcW w:w="653" w:type="dxa"/>
            <w:tcBorders>
              <w:bottom w:val="single" w:sz="4" w:space="0" w:color="auto"/>
            </w:tcBorders>
          </w:tcPr>
          <w:p w14:paraId="6BCE5991" w14:textId="77777777" w:rsidR="00414A96" w:rsidRDefault="00414A96" w:rsidP="00414A96">
            <w:pPr>
              <w:rPr>
                <w:sz w:val="20"/>
              </w:rPr>
            </w:pPr>
          </w:p>
        </w:tc>
        <w:tc>
          <w:tcPr>
            <w:tcW w:w="720" w:type="dxa"/>
            <w:tcBorders>
              <w:bottom w:val="single" w:sz="4" w:space="0" w:color="auto"/>
            </w:tcBorders>
          </w:tcPr>
          <w:p w14:paraId="664EFA4C" w14:textId="77777777" w:rsidR="00414A96" w:rsidRDefault="00414A96" w:rsidP="00414A96">
            <w:pPr>
              <w:rPr>
                <w:sz w:val="20"/>
              </w:rPr>
            </w:pPr>
          </w:p>
        </w:tc>
        <w:tc>
          <w:tcPr>
            <w:tcW w:w="720" w:type="dxa"/>
            <w:tcBorders>
              <w:bottom w:val="single" w:sz="4" w:space="0" w:color="auto"/>
            </w:tcBorders>
          </w:tcPr>
          <w:p w14:paraId="7EE521BA" w14:textId="77777777" w:rsidR="00414A96" w:rsidRDefault="00414A96" w:rsidP="00414A96">
            <w:pPr>
              <w:rPr>
                <w:sz w:val="20"/>
              </w:rPr>
            </w:pPr>
          </w:p>
        </w:tc>
        <w:tc>
          <w:tcPr>
            <w:tcW w:w="3060" w:type="dxa"/>
            <w:tcBorders>
              <w:bottom w:val="single" w:sz="4" w:space="0" w:color="auto"/>
            </w:tcBorders>
          </w:tcPr>
          <w:p w14:paraId="374BE0E5" w14:textId="77777777" w:rsidR="00414A96" w:rsidRDefault="00414A96" w:rsidP="00414A96">
            <w:pPr>
              <w:rPr>
                <w:sz w:val="20"/>
              </w:rPr>
            </w:pPr>
          </w:p>
        </w:tc>
      </w:tr>
      <w:tr w:rsidR="00414A96" w14:paraId="0B3BA0A3" w14:textId="77777777" w:rsidTr="00E3714A">
        <w:trPr>
          <w:cantSplit/>
        </w:trPr>
        <w:tc>
          <w:tcPr>
            <w:tcW w:w="5935" w:type="dxa"/>
            <w:tcMar>
              <w:left w:w="115" w:type="dxa"/>
              <w:bottom w:w="144" w:type="dxa"/>
              <w:right w:w="115" w:type="dxa"/>
            </w:tcMar>
          </w:tcPr>
          <w:p w14:paraId="09439211" w14:textId="54A7ECF8" w:rsidR="00414A96" w:rsidRDefault="00414A96" w:rsidP="00716439">
            <w:pPr>
              <w:numPr>
                <w:ilvl w:val="1"/>
                <w:numId w:val="3"/>
              </w:numPr>
              <w:ind w:left="720" w:hanging="360"/>
              <w:rPr>
                <w:sz w:val="20"/>
              </w:rPr>
            </w:pPr>
            <w:r>
              <w:rPr>
                <w:sz w:val="20"/>
              </w:rPr>
              <w:t xml:space="preserve">Are the </w:t>
            </w:r>
            <w:proofErr w:type="spellStart"/>
            <w:r>
              <w:rPr>
                <w:sz w:val="20"/>
              </w:rPr>
              <w:t>lammer</w:t>
            </w:r>
            <w:proofErr w:type="spellEnd"/>
            <w:r>
              <w:rPr>
                <w:sz w:val="20"/>
              </w:rPr>
              <w:t xml:space="preserve"> buttons on the original table with the outstanding rim credit removed by the dealer after the rim card has been updated to indicate the transfer of outstanding rim credit?  </w:t>
            </w:r>
            <w:r>
              <w:rPr>
                <w:b/>
                <w:bCs/>
                <w:sz w:val="20"/>
              </w:rPr>
              <w:t>(</w:t>
            </w:r>
            <w:r w:rsidR="00716439">
              <w:rPr>
                <w:b/>
                <w:bCs/>
                <w:sz w:val="20"/>
              </w:rPr>
              <w:t>52</w:t>
            </w:r>
            <w:r>
              <w:rPr>
                <w:b/>
                <w:bCs/>
                <w:sz w:val="20"/>
              </w:rPr>
              <w:t>b)</w:t>
            </w:r>
          </w:p>
        </w:tc>
        <w:tc>
          <w:tcPr>
            <w:tcW w:w="653" w:type="dxa"/>
            <w:tcBorders>
              <w:bottom w:val="single" w:sz="4" w:space="0" w:color="auto"/>
            </w:tcBorders>
          </w:tcPr>
          <w:p w14:paraId="00474A8E" w14:textId="77777777" w:rsidR="00414A96" w:rsidRDefault="00414A96" w:rsidP="00414A96">
            <w:pPr>
              <w:rPr>
                <w:sz w:val="20"/>
              </w:rPr>
            </w:pPr>
          </w:p>
        </w:tc>
        <w:tc>
          <w:tcPr>
            <w:tcW w:w="720" w:type="dxa"/>
            <w:tcBorders>
              <w:bottom w:val="single" w:sz="4" w:space="0" w:color="auto"/>
            </w:tcBorders>
          </w:tcPr>
          <w:p w14:paraId="4A03DBCA" w14:textId="77777777" w:rsidR="00414A96" w:rsidRDefault="00414A96" w:rsidP="00414A96">
            <w:pPr>
              <w:rPr>
                <w:sz w:val="20"/>
              </w:rPr>
            </w:pPr>
          </w:p>
        </w:tc>
        <w:tc>
          <w:tcPr>
            <w:tcW w:w="720" w:type="dxa"/>
            <w:tcBorders>
              <w:bottom w:val="single" w:sz="4" w:space="0" w:color="auto"/>
            </w:tcBorders>
          </w:tcPr>
          <w:p w14:paraId="1113A2B0" w14:textId="77777777" w:rsidR="00414A96" w:rsidRDefault="00414A96" w:rsidP="00414A96">
            <w:pPr>
              <w:rPr>
                <w:sz w:val="20"/>
              </w:rPr>
            </w:pPr>
          </w:p>
        </w:tc>
        <w:tc>
          <w:tcPr>
            <w:tcW w:w="3060" w:type="dxa"/>
            <w:tcBorders>
              <w:bottom w:val="single" w:sz="4" w:space="0" w:color="auto"/>
            </w:tcBorders>
          </w:tcPr>
          <w:p w14:paraId="3954F4AF" w14:textId="77777777" w:rsidR="00414A96" w:rsidRDefault="00414A96" w:rsidP="00414A96">
            <w:pPr>
              <w:rPr>
                <w:sz w:val="20"/>
              </w:rPr>
            </w:pPr>
          </w:p>
        </w:tc>
      </w:tr>
      <w:tr w:rsidR="00414A96" w14:paraId="631EC283" w14:textId="77777777" w:rsidTr="00E3714A">
        <w:trPr>
          <w:cantSplit/>
        </w:trPr>
        <w:tc>
          <w:tcPr>
            <w:tcW w:w="5935" w:type="dxa"/>
            <w:tcMar>
              <w:left w:w="115" w:type="dxa"/>
              <w:bottom w:w="144" w:type="dxa"/>
              <w:right w:w="115" w:type="dxa"/>
            </w:tcMar>
          </w:tcPr>
          <w:p w14:paraId="098E5680" w14:textId="493ACA7F" w:rsidR="00414A96" w:rsidRDefault="00414A96" w:rsidP="00716439">
            <w:pPr>
              <w:numPr>
                <w:ilvl w:val="1"/>
                <w:numId w:val="3"/>
              </w:numPr>
              <w:ind w:left="720" w:hanging="360"/>
              <w:rPr>
                <w:sz w:val="20"/>
              </w:rPr>
            </w:pPr>
            <w:r>
              <w:rPr>
                <w:sz w:val="20"/>
              </w:rPr>
              <w:lastRenderedPageBreak/>
              <w:t xml:space="preserve">Are </w:t>
            </w:r>
            <w:proofErr w:type="spellStart"/>
            <w:r>
              <w:rPr>
                <w:sz w:val="20"/>
              </w:rPr>
              <w:t>lammer</w:t>
            </w:r>
            <w:proofErr w:type="spellEnd"/>
            <w:r>
              <w:rPr>
                <w:sz w:val="20"/>
              </w:rPr>
              <w:t xml:space="preserve"> buttons placed by supervisory personnel on the new table where the outstanding rim credit balance has been transferred after the rim card has been updated to indicate the transfer of outstanding rim credit from another table?  </w:t>
            </w:r>
            <w:r>
              <w:rPr>
                <w:b/>
                <w:bCs/>
                <w:sz w:val="20"/>
              </w:rPr>
              <w:t>(</w:t>
            </w:r>
            <w:r w:rsidR="00716439">
              <w:rPr>
                <w:b/>
                <w:bCs/>
                <w:sz w:val="20"/>
              </w:rPr>
              <w:t>52</w:t>
            </w:r>
            <w:r>
              <w:rPr>
                <w:b/>
                <w:bCs/>
                <w:sz w:val="20"/>
              </w:rPr>
              <w:t>c)</w:t>
            </w:r>
          </w:p>
        </w:tc>
        <w:tc>
          <w:tcPr>
            <w:tcW w:w="653" w:type="dxa"/>
            <w:tcBorders>
              <w:bottom w:val="single" w:sz="4" w:space="0" w:color="auto"/>
            </w:tcBorders>
          </w:tcPr>
          <w:p w14:paraId="34991257" w14:textId="77777777" w:rsidR="00414A96" w:rsidRDefault="00414A96" w:rsidP="00414A96">
            <w:pPr>
              <w:rPr>
                <w:sz w:val="20"/>
              </w:rPr>
            </w:pPr>
          </w:p>
        </w:tc>
        <w:tc>
          <w:tcPr>
            <w:tcW w:w="720" w:type="dxa"/>
            <w:tcBorders>
              <w:bottom w:val="single" w:sz="4" w:space="0" w:color="auto"/>
            </w:tcBorders>
          </w:tcPr>
          <w:p w14:paraId="6F616307" w14:textId="77777777" w:rsidR="00414A96" w:rsidRDefault="00414A96" w:rsidP="00414A96">
            <w:pPr>
              <w:rPr>
                <w:sz w:val="20"/>
              </w:rPr>
            </w:pPr>
          </w:p>
        </w:tc>
        <w:tc>
          <w:tcPr>
            <w:tcW w:w="720" w:type="dxa"/>
            <w:tcBorders>
              <w:bottom w:val="single" w:sz="4" w:space="0" w:color="auto"/>
            </w:tcBorders>
          </w:tcPr>
          <w:p w14:paraId="0620F211" w14:textId="77777777" w:rsidR="00414A96" w:rsidRDefault="00414A96" w:rsidP="00414A96">
            <w:pPr>
              <w:rPr>
                <w:sz w:val="20"/>
              </w:rPr>
            </w:pPr>
          </w:p>
        </w:tc>
        <w:tc>
          <w:tcPr>
            <w:tcW w:w="3060" w:type="dxa"/>
            <w:tcBorders>
              <w:bottom w:val="single" w:sz="4" w:space="0" w:color="auto"/>
            </w:tcBorders>
          </w:tcPr>
          <w:p w14:paraId="38F326A8" w14:textId="77777777" w:rsidR="00414A96" w:rsidRDefault="00414A96" w:rsidP="00414A96">
            <w:pPr>
              <w:rPr>
                <w:sz w:val="20"/>
              </w:rPr>
            </w:pPr>
          </w:p>
        </w:tc>
      </w:tr>
      <w:tr w:rsidR="00414A96" w14:paraId="67CA1C2E" w14:textId="77777777" w:rsidTr="00E3714A">
        <w:trPr>
          <w:cantSplit/>
        </w:trPr>
        <w:tc>
          <w:tcPr>
            <w:tcW w:w="5935" w:type="dxa"/>
            <w:tcMar>
              <w:left w:w="115" w:type="dxa"/>
              <w:bottom w:w="144" w:type="dxa"/>
              <w:right w:w="115" w:type="dxa"/>
            </w:tcMar>
          </w:tcPr>
          <w:p w14:paraId="2E19005F" w14:textId="4FC2051C" w:rsidR="00414A96" w:rsidRDefault="00414A96" w:rsidP="004F1633">
            <w:pPr>
              <w:numPr>
                <w:ilvl w:val="0"/>
                <w:numId w:val="3"/>
              </w:numPr>
              <w:rPr>
                <w:sz w:val="20"/>
              </w:rPr>
            </w:pPr>
            <w:r>
              <w:rPr>
                <w:sz w:val="20"/>
              </w:rPr>
              <w:t>Is an outstanding rim credit balance reduced to zero (i.e., payment collected or marker issued) no later than when the patron leaves the table at which the card is prepared unless the rim card balance is transferred to another table, the table remains open and fully staffed while the patron is away from the table, or the table closes and the procedures indicated in MICS #</w:t>
            </w:r>
            <w:r w:rsidR="004F1633">
              <w:rPr>
                <w:sz w:val="20"/>
              </w:rPr>
              <w:t>57</w:t>
            </w:r>
            <w:r>
              <w:rPr>
                <w:sz w:val="20"/>
              </w:rPr>
              <w:t xml:space="preserve"> are performed?  </w:t>
            </w:r>
            <w:r>
              <w:rPr>
                <w:b/>
                <w:bCs/>
                <w:sz w:val="20"/>
              </w:rPr>
              <w:t>(</w:t>
            </w:r>
            <w:r w:rsidR="00716439">
              <w:rPr>
                <w:b/>
                <w:bCs/>
                <w:sz w:val="20"/>
              </w:rPr>
              <w:t>56</w:t>
            </w:r>
            <w:r>
              <w:rPr>
                <w:b/>
                <w:bCs/>
                <w:sz w:val="20"/>
              </w:rPr>
              <w:t>a-c)</w:t>
            </w:r>
          </w:p>
        </w:tc>
        <w:tc>
          <w:tcPr>
            <w:tcW w:w="653" w:type="dxa"/>
            <w:tcBorders>
              <w:bottom w:val="single" w:sz="4" w:space="0" w:color="auto"/>
            </w:tcBorders>
          </w:tcPr>
          <w:p w14:paraId="102FFBC1" w14:textId="77777777" w:rsidR="00414A96" w:rsidRDefault="00414A96" w:rsidP="00414A96">
            <w:pPr>
              <w:rPr>
                <w:sz w:val="20"/>
              </w:rPr>
            </w:pPr>
          </w:p>
        </w:tc>
        <w:tc>
          <w:tcPr>
            <w:tcW w:w="720" w:type="dxa"/>
            <w:tcBorders>
              <w:bottom w:val="single" w:sz="4" w:space="0" w:color="auto"/>
            </w:tcBorders>
          </w:tcPr>
          <w:p w14:paraId="1BD9DA48" w14:textId="77777777" w:rsidR="00414A96" w:rsidRDefault="00414A96" w:rsidP="00414A96">
            <w:pPr>
              <w:rPr>
                <w:sz w:val="20"/>
              </w:rPr>
            </w:pPr>
          </w:p>
        </w:tc>
        <w:tc>
          <w:tcPr>
            <w:tcW w:w="720" w:type="dxa"/>
            <w:tcBorders>
              <w:bottom w:val="single" w:sz="4" w:space="0" w:color="auto"/>
            </w:tcBorders>
          </w:tcPr>
          <w:p w14:paraId="0F97B45B" w14:textId="77777777" w:rsidR="00414A96" w:rsidRDefault="00414A96" w:rsidP="00414A96">
            <w:pPr>
              <w:rPr>
                <w:sz w:val="20"/>
              </w:rPr>
            </w:pPr>
          </w:p>
        </w:tc>
        <w:tc>
          <w:tcPr>
            <w:tcW w:w="3060" w:type="dxa"/>
            <w:tcBorders>
              <w:bottom w:val="single" w:sz="4" w:space="0" w:color="auto"/>
            </w:tcBorders>
          </w:tcPr>
          <w:p w14:paraId="49EEC360" w14:textId="77777777" w:rsidR="00414A96" w:rsidRDefault="00414A96" w:rsidP="00414A96">
            <w:pPr>
              <w:rPr>
                <w:sz w:val="20"/>
              </w:rPr>
            </w:pPr>
          </w:p>
        </w:tc>
      </w:tr>
      <w:tr w:rsidR="00414A96" w14:paraId="5315E076" w14:textId="77777777" w:rsidTr="00E3714A">
        <w:trPr>
          <w:cantSplit/>
        </w:trPr>
        <w:tc>
          <w:tcPr>
            <w:tcW w:w="5935" w:type="dxa"/>
            <w:tcMar>
              <w:left w:w="115" w:type="dxa"/>
              <w:bottom w:w="0" w:type="dxa"/>
              <w:right w:w="115" w:type="dxa"/>
            </w:tcMar>
          </w:tcPr>
          <w:p w14:paraId="4FA7F68A" w14:textId="77777777" w:rsidR="00414A96" w:rsidRDefault="00414A96" w:rsidP="00414A96">
            <w:pPr>
              <w:numPr>
                <w:ilvl w:val="0"/>
                <w:numId w:val="3"/>
              </w:numPr>
              <w:rPr>
                <w:sz w:val="20"/>
              </w:rPr>
            </w:pPr>
            <w:r>
              <w:rPr>
                <w:sz w:val="20"/>
              </w:rPr>
              <w:t>Does an individual independent of the table games department (e.g., security, pit clerk if not a pit department employee) perform the following procedures when a table closes with an outstanding rim credit balance:</w:t>
            </w:r>
          </w:p>
        </w:tc>
        <w:tc>
          <w:tcPr>
            <w:tcW w:w="653" w:type="dxa"/>
            <w:shd w:val="pct15" w:color="auto" w:fill="auto"/>
          </w:tcPr>
          <w:p w14:paraId="79A9E033" w14:textId="77777777" w:rsidR="00414A96" w:rsidRDefault="00414A96" w:rsidP="00414A96">
            <w:pPr>
              <w:rPr>
                <w:sz w:val="20"/>
              </w:rPr>
            </w:pPr>
          </w:p>
        </w:tc>
        <w:tc>
          <w:tcPr>
            <w:tcW w:w="720" w:type="dxa"/>
            <w:shd w:val="pct15" w:color="auto" w:fill="auto"/>
          </w:tcPr>
          <w:p w14:paraId="050AFD17" w14:textId="77777777" w:rsidR="00414A96" w:rsidRDefault="00414A96" w:rsidP="00414A96">
            <w:pPr>
              <w:rPr>
                <w:sz w:val="20"/>
              </w:rPr>
            </w:pPr>
          </w:p>
        </w:tc>
        <w:tc>
          <w:tcPr>
            <w:tcW w:w="720" w:type="dxa"/>
            <w:shd w:val="pct15" w:color="auto" w:fill="auto"/>
          </w:tcPr>
          <w:p w14:paraId="119C18E0" w14:textId="77777777" w:rsidR="00414A96" w:rsidRDefault="00414A96" w:rsidP="00414A96">
            <w:pPr>
              <w:rPr>
                <w:sz w:val="20"/>
              </w:rPr>
            </w:pPr>
          </w:p>
        </w:tc>
        <w:tc>
          <w:tcPr>
            <w:tcW w:w="3060" w:type="dxa"/>
            <w:shd w:val="pct15" w:color="auto" w:fill="auto"/>
          </w:tcPr>
          <w:p w14:paraId="2C7301B9" w14:textId="77777777" w:rsidR="00414A96" w:rsidRDefault="00414A96" w:rsidP="00414A96">
            <w:pPr>
              <w:rPr>
                <w:sz w:val="20"/>
              </w:rPr>
            </w:pPr>
          </w:p>
        </w:tc>
      </w:tr>
      <w:tr w:rsidR="00414A96" w14:paraId="6374E15D" w14:textId="77777777" w:rsidTr="00E3714A">
        <w:trPr>
          <w:cantSplit/>
        </w:trPr>
        <w:tc>
          <w:tcPr>
            <w:tcW w:w="5935" w:type="dxa"/>
            <w:tcMar>
              <w:left w:w="115" w:type="dxa"/>
              <w:bottom w:w="144" w:type="dxa"/>
              <w:right w:w="115" w:type="dxa"/>
            </w:tcMar>
          </w:tcPr>
          <w:p w14:paraId="0950E8EF" w14:textId="614AE002" w:rsidR="00414A96" w:rsidRDefault="00414A96" w:rsidP="004F1633">
            <w:pPr>
              <w:numPr>
                <w:ilvl w:val="1"/>
                <w:numId w:val="3"/>
              </w:numPr>
              <w:ind w:left="720" w:hanging="360"/>
              <w:rPr>
                <w:sz w:val="20"/>
              </w:rPr>
            </w:pPr>
            <w:r>
              <w:rPr>
                <w:sz w:val="20"/>
              </w:rPr>
              <w:t xml:space="preserve">Is the rim card and </w:t>
            </w:r>
            <w:proofErr w:type="spellStart"/>
            <w:r>
              <w:rPr>
                <w:sz w:val="20"/>
              </w:rPr>
              <w:t>lammer</w:t>
            </w:r>
            <w:proofErr w:type="spellEnd"/>
            <w:r>
              <w:rPr>
                <w:sz w:val="20"/>
              </w:rPr>
              <w:t xml:space="preserve"> buttons secured at the table until the rim credit balance is reduced to zero (i.e., payment collected or marker issued) or the patron returns to the table?  </w:t>
            </w:r>
            <w:r>
              <w:rPr>
                <w:b/>
                <w:bCs/>
                <w:sz w:val="20"/>
              </w:rPr>
              <w:t>(</w:t>
            </w:r>
            <w:r w:rsidR="004F1633">
              <w:rPr>
                <w:b/>
                <w:bCs/>
                <w:sz w:val="20"/>
              </w:rPr>
              <w:t>57</w:t>
            </w:r>
            <w:r>
              <w:rPr>
                <w:b/>
                <w:bCs/>
                <w:sz w:val="20"/>
              </w:rPr>
              <w:t>a)</w:t>
            </w:r>
          </w:p>
        </w:tc>
        <w:tc>
          <w:tcPr>
            <w:tcW w:w="653" w:type="dxa"/>
          </w:tcPr>
          <w:p w14:paraId="0004D90B" w14:textId="77777777" w:rsidR="00414A96" w:rsidRDefault="00414A96" w:rsidP="00414A96">
            <w:pPr>
              <w:rPr>
                <w:sz w:val="20"/>
              </w:rPr>
            </w:pPr>
          </w:p>
        </w:tc>
        <w:tc>
          <w:tcPr>
            <w:tcW w:w="720" w:type="dxa"/>
          </w:tcPr>
          <w:p w14:paraId="550721A8" w14:textId="77777777" w:rsidR="00414A96" w:rsidRDefault="00414A96" w:rsidP="00414A96">
            <w:pPr>
              <w:rPr>
                <w:sz w:val="20"/>
              </w:rPr>
            </w:pPr>
          </w:p>
        </w:tc>
        <w:tc>
          <w:tcPr>
            <w:tcW w:w="720" w:type="dxa"/>
          </w:tcPr>
          <w:p w14:paraId="0DA31FC0" w14:textId="77777777" w:rsidR="00414A96" w:rsidRDefault="00414A96" w:rsidP="00414A96">
            <w:pPr>
              <w:rPr>
                <w:sz w:val="20"/>
              </w:rPr>
            </w:pPr>
          </w:p>
        </w:tc>
        <w:tc>
          <w:tcPr>
            <w:tcW w:w="3060" w:type="dxa"/>
          </w:tcPr>
          <w:p w14:paraId="4605B170" w14:textId="77777777" w:rsidR="00414A96" w:rsidRDefault="00414A96" w:rsidP="00414A96">
            <w:pPr>
              <w:rPr>
                <w:sz w:val="20"/>
              </w:rPr>
            </w:pPr>
          </w:p>
        </w:tc>
      </w:tr>
      <w:tr w:rsidR="00414A96" w14:paraId="0BB2FEFB" w14:textId="77777777" w:rsidTr="00E3714A">
        <w:trPr>
          <w:cantSplit/>
        </w:trPr>
        <w:tc>
          <w:tcPr>
            <w:tcW w:w="5935" w:type="dxa"/>
            <w:tcMar>
              <w:left w:w="115" w:type="dxa"/>
              <w:bottom w:w="144" w:type="dxa"/>
              <w:right w:w="115" w:type="dxa"/>
            </w:tcMar>
          </w:tcPr>
          <w:p w14:paraId="15F69829" w14:textId="10808898" w:rsidR="00414A96" w:rsidRDefault="00414A96" w:rsidP="004F1633">
            <w:pPr>
              <w:numPr>
                <w:ilvl w:val="1"/>
                <w:numId w:val="3"/>
              </w:numPr>
              <w:ind w:left="720" w:hanging="360"/>
              <w:rPr>
                <w:sz w:val="20"/>
              </w:rPr>
            </w:pPr>
            <w:r>
              <w:rPr>
                <w:sz w:val="20"/>
              </w:rPr>
              <w:t xml:space="preserve">Is the rim card reconciled to the </w:t>
            </w:r>
            <w:proofErr w:type="spellStart"/>
            <w:r>
              <w:rPr>
                <w:sz w:val="20"/>
              </w:rPr>
              <w:t>lammer</w:t>
            </w:r>
            <w:proofErr w:type="spellEnd"/>
            <w:r>
              <w:rPr>
                <w:sz w:val="20"/>
              </w:rPr>
              <w:t xml:space="preserve"> buttons evidencing the outstanding credit issuances upon closing and again when the table reopens?  </w:t>
            </w:r>
            <w:r>
              <w:rPr>
                <w:b/>
                <w:bCs/>
                <w:sz w:val="20"/>
              </w:rPr>
              <w:t>(</w:t>
            </w:r>
            <w:r w:rsidR="004F1633">
              <w:rPr>
                <w:b/>
                <w:bCs/>
                <w:sz w:val="20"/>
              </w:rPr>
              <w:t>57</w:t>
            </w:r>
            <w:r>
              <w:rPr>
                <w:b/>
                <w:bCs/>
                <w:sz w:val="20"/>
              </w:rPr>
              <w:t>b)</w:t>
            </w:r>
          </w:p>
        </w:tc>
        <w:tc>
          <w:tcPr>
            <w:tcW w:w="653" w:type="dxa"/>
          </w:tcPr>
          <w:p w14:paraId="30381B89" w14:textId="77777777" w:rsidR="00414A96" w:rsidRDefault="00414A96" w:rsidP="00414A96">
            <w:pPr>
              <w:rPr>
                <w:sz w:val="20"/>
              </w:rPr>
            </w:pPr>
          </w:p>
        </w:tc>
        <w:tc>
          <w:tcPr>
            <w:tcW w:w="720" w:type="dxa"/>
          </w:tcPr>
          <w:p w14:paraId="73852AE9" w14:textId="77777777" w:rsidR="00414A96" w:rsidRDefault="00414A96" w:rsidP="00414A96">
            <w:pPr>
              <w:rPr>
                <w:sz w:val="20"/>
              </w:rPr>
            </w:pPr>
          </w:p>
        </w:tc>
        <w:tc>
          <w:tcPr>
            <w:tcW w:w="720" w:type="dxa"/>
          </w:tcPr>
          <w:p w14:paraId="56CC2C2C" w14:textId="77777777" w:rsidR="00414A96" w:rsidRDefault="00414A96" w:rsidP="00414A96">
            <w:pPr>
              <w:rPr>
                <w:sz w:val="20"/>
              </w:rPr>
            </w:pPr>
          </w:p>
        </w:tc>
        <w:tc>
          <w:tcPr>
            <w:tcW w:w="3060" w:type="dxa"/>
          </w:tcPr>
          <w:p w14:paraId="71C773D1" w14:textId="77777777" w:rsidR="00414A96" w:rsidRDefault="00414A96" w:rsidP="00414A96">
            <w:pPr>
              <w:rPr>
                <w:sz w:val="20"/>
              </w:rPr>
            </w:pPr>
          </w:p>
        </w:tc>
      </w:tr>
      <w:tr w:rsidR="00414A96" w14:paraId="7AFB7CC7" w14:textId="77777777" w:rsidTr="00E3714A">
        <w:trPr>
          <w:cantSplit/>
        </w:trPr>
        <w:tc>
          <w:tcPr>
            <w:tcW w:w="5935" w:type="dxa"/>
            <w:tcMar>
              <w:left w:w="115" w:type="dxa"/>
              <w:bottom w:w="144" w:type="dxa"/>
              <w:right w:w="115" w:type="dxa"/>
            </w:tcMar>
          </w:tcPr>
          <w:p w14:paraId="6CECA5F1" w14:textId="2E04D6DB" w:rsidR="00414A96" w:rsidRDefault="00414A96" w:rsidP="004F1633">
            <w:pPr>
              <w:numPr>
                <w:ilvl w:val="1"/>
                <w:numId w:val="3"/>
              </w:numPr>
              <w:ind w:left="720" w:hanging="360"/>
              <w:rPr>
                <w:sz w:val="20"/>
              </w:rPr>
            </w:pPr>
            <w:r>
              <w:rPr>
                <w:sz w:val="20"/>
              </w:rPr>
              <w:t xml:space="preserve">Is the total balance of outstanding rim credit documented on the rim cards reconciled to the rim credit balance carried on the table inventory document at each shift end?  </w:t>
            </w:r>
            <w:r>
              <w:rPr>
                <w:b/>
                <w:bCs/>
                <w:sz w:val="20"/>
              </w:rPr>
              <w:t>(</w:t>
            </w:r>
            <w:r w:rsidR="004F1633">
              <w:rPr>
                <w:b/>
                <w:bCs/>
                <w:sz w:val="20"/>
              </w:rPr>
              <w:t>57</w:t>
            </w:r>
            <w:r>
              <w:rPr>
                <w:b/>
                <w:bCs/>
                <w:sz w:val="20"/>
              </w:rPr>
              <w:t>c)</w:t>
            </w:r>
          </w:p>
        </w:tc>
        <w:tc>
          <w:tcPr>
            <w:tcW w:w="653" w:type="dxa"/>
          </w:tcPr>
          <w:p w14:paraId="4DA708AF" w14:textId="77777777" w:rsidR="00414A96" w:rsidRDefault="00414A96" w:rsidP="00414A96">
            <w:pPr>
              <w:rPr>
                <w:sz w:val="20"/>
              </w:rPr>
            </w:pPr>
          </w:p>
        </w:tc>
        <w:tc>
          <w:tcPr>
            <w:tcW w:w="720" w:type="dxa"/>
          </w:tcPr>
          <w:p w14:paraId="1C04FE6A" w14:textId="77777777" w:rsidR="00414A96" w:rsidRDefault="00414A96" w:rsidP="00414A96">
            <w:pPr>
              <w:rPr>
                <w:sz w:val="20"/>
              </w:rPr>
            </w:pPr>
          </w:p>
        </w:tc>
        <w:tc>
          <w:tcPr>
            <w:tcW w:w="720" w:type="dxa"/>
          </w:tcPr>
          <w:p w14:paraId="06A0DE03" w14:textId="77777777" w:rsidR="00414A96" w:rsidRDefault="00414A96" w:rsidP="00414A96">
            <w:pPr>
              <w:rPr>
                <w:sz w:val="20"/>
              </w:rPr>
            </w:pPr>
          </w:p>
        </w:tc>
        <w:tc>
          <w:tcPr>
            <w:tcW w:w="3060" w:type="dxa"/>
          </w:tcPr>
          <w:p w14:paraId="6471C0BA" w14:textId="77777777" w:rsidR="00414A96" w:rsidRDefault="00414A96" w:rsidP="00414A96">
            <w:pPr>
              <w:rPr>
                <w:sz w:val="20"/>
              </w:rPr>
            </w:pPr>
          </w:p>
        </w:tc>
      </w:tr>
      <w:tr w:rsidR="00414A96" w14:paraId="69DAD1D1" w14:textId="77777777" w:rsidTr="00E3714A">
        <w:trPr>
          <w:cantSplit/>
        </w:trPr>
        <w:tc>
          <w:tcPr>
            <w:tcW w:w="5935" w:type="dxa"/>
            <w:tcMar>
              <w:left w:w="115" w:type="dxa"/>
              <w:bottom w:w="144" w:type="dxa"/>
              <w:right w:w="115" w:type="dxa"/>
            </w:tcMar>
          </w:tcPr>
          <w:p w14:paraId="1CEEDD00" w14:textId="0AB36CC6" w:rsidR="00414A96" w:rsidRDefault="00414A96" w:rsidP="004F1633">
            <w:pPr>
              <w:numPr>
                <w:ilvl w:val="1"/>
                <w:numId w:val="3"/>
              </w:numPr>
              <w:ind w:left="720" w:hanging="360"/>
              <w:rPr>
                <w:sz w:val="20"/>
              </w:rPr>
            </w:pPr>
            <w:r>
              <w:rPr>
                <w:sz w:val="20"/>
              </w:rPr>
              <w:t xml:space="preserve">Are surveillance cameras dedicated to the closed table with outstanding rim credit and do the recorded views include the table tray and the area where the </w:t>
            </w:r>
            <w:proofErr w:type="spellStart"/>
            <w:r>
              <w:rPr>
                <w:sz w:val="20"/>
              </w:rPr>
              <w:t>lammer</w:t>
            </w:r>
            <w:proofErr w:type="spellEnd"/>
            <w:r>
              <w:rPr>
                <w:sz w:val="20"/>
              </w:rPr>
              <w:t xml:space="preserve"> buttons representing rim credit are placed?  </w:t>
            </w:r>
            <w:r>
              <w:rPr>
                <w:b/>
                <w:bCs/>
                <w:sz w:val="20"/>
              </w:rPr>
              <w:t>(</w:t>
            </w:r>
            <w:r w:rsidR="004F1633">
              <w:rPr>
                <w:b/>
                <w:bCs/>
                <w:sz w:val="20"/>
              </w:rPr>
              <w:t>57</w:t>
            </w:r>
            <w:r>
              <w:rPr>
                <w:b/>
                <w:bCs/>
                <w:sz w:val="20"/>
              </w:rPr>
              <w:t>d)</w:t>
            </w:r>
          </w:p>
        </w:tc>
        <w:tc>
          <w:tcPr>
            <w:tcW w:w="653" w:type="dxa"/>
          </w:tcPr>
          <w:p w14:paraId="12A10279" w14:textId="77777777" w:rsidR="00414A96" w:rsidRDefault="00414A96" w:rsidP="00414A96">
            <w:pPr>
              <w:rPr>
                <w:sz w:val="20"/>
              </w:rPr>
            </w:pPr>
          </w:p>
        </w:tc>
        <w:tc>
          <w:tcPr>
            <w:tcW w:w="720" w:type="dxa"/>
          </w:tcPr>
          <w:p w14:paraId="45E89BA5" w14:textId="77777777" w:rsidR="00414A96" w:rsidRDefault="00414A96" w:rsidP="00414A96">
            <w:pPr>
              <w:rPr>
                <w:sz w:val="20"/>
              </w:rPr>
            </w:pPr>
          </w:p>
        </w:tc>
        <w:tc>
          <w:tcPr>
            <w:tcW w:w="720" w:type="dxa"/>
          </w:tcPr>
          <w:p w14:paraId="07A7F1EB" w14:textId="77777777" w:rsidR="00414A96" w:rsidRDefault="00414A96" w:rsidP="00414A96">
            <w:pPr>
              <w:rPr>
                <w:sz w:val="20"/>
              </w:rPr>
            </w:pPr>
          </w:p>
        </w:tc>
        <w:tc>
          <w:tcPr>
            <w:tcW w:w="3060" w:type="dxa"/>
          </w:tcPr>
          <w:p w14:paraId="50F88A34" w14:textId="77777777" w:rsidR="00414A96" w:rsidRDefault="00414A96" w:rsidP="00414A96">
            <w:pPr>
              <w:rPr>
                <w:sz w:val="20"/>
              </w:rPr>
            </w:pPr>
          </w:p>
        </w:tc>
      </w:tr>
      <w:tr w:rsidR="00414A96" w14:paraId="2ECE775E" w14:textId="77777777" w:rsidTr="00E3714A">
        <w:trPr>
          <w:cantSplit/>
        </w:trPr>
        <w:tc>
          <w:tcPr>
            <w:tcW w:w="5935" w:type="dxa"/>
            <w:tcMar>
              <w:left w:w="115" w:type="dxa"/>
              <w:bottom w:w="144" w:type="dxa"/>
              <w:right w:w="115" w:type="dxa"/>
            </w:tcMar>
          </w:tcPr>
          <w:p w14:paraId="0AB03278" w14:textId="206099E9" w:rsidR="00414A96" w:rsidRDefault="00414A96" w:rsidP="004F1633">
            <w:pPr>
              <w:numPr>
                <w:ilvl w:val="1"/>
                <w:numId w:val="3"/>
              </w:numPr>
              <w:ind w:left="720" w:hanging="360"/>
              <w:rPr>
                <w:sz w:val="20"/>
              </w:rPr>
            </w:pPr>
            <w:r>
              <w:rPr>
                <w:sz w:val="20"/>
              </w:rPr>
              <w:t xml:space="preserve">Are the recorded videotapes mentioned in the preceding question maintained for a minimum of seven days?  </w:t>
            </w:r>
            <w:r>
              <w:rPr>
                <w:b/>
                <w:bCs/>
                <w:sz w:val="20"/>
              </w:rPr>
              <w:t>(</w:t>
            </w:r>
            <w:r w:rsidR="004F1633">
              <w:rPr>
                <w:b/>
                <w:bCs/>
                <w:sz w:val="20"/>
              </w:rPr>
              <w:t>57</w:t>
            </w:r>
            <w:r>
              <w:rPr>
                <w:b/>
                <w:bCs/>
                <w:sz w:val="20"/>
              </w:rPr>
              <w:t>d)</w:t>
            </w:r>
          </w:p>
        </w:tc>
        <w:tc>
          <w:tcPr>
            <w:tcW w:w="653" w:type="dxa"/>
          </w:tcPr>
          <w:p w14:paraId="248CDC85" w14:textId="77777777" w:rsidR="00414A96" w:rsidRDefault="00414A96" w:rsidP="00414A96">
            <w:pPr>
              <w:rPr>
                <w:sz w:val="20"/>
              </w:rPr>
            </w:pPr>
          </w:p>
        </w:tc>
        <w:tc>
          <w:tcPr>
            <w:tcW w:w="720" w:type="dxa"/>
          </w:tcPr>
          <w:p w14:paraId="4AF49343" w14:textId="77777777" w:rsidR="00414A96" w:rsidRDefault="00414A96" w:rsidP="00414A96">
            <w:pPr>
              <w:rPr>
                <w:sz w:val="20"/>
              </w:rPr>
            </w:pPr>
          </w:p>
        </w:tc>
        <w:tc>
          <w:tcPr>
            <w:tcW w:w="720" w:type="dxa"/>
          </w:tcPr>
          <w:p w14:paraId="23C24CFB" w14:textId="77777777" w:rsidR="00414A96" w:rsidRDefault="00414A96" w:rsidP="00414A96">
            <w:pPr>
              <w:rPr>
                <w:sz w:val="20"/>
              </w:rPr>
            </w:pPr>
          </w:p>
        </w:tc>
        <w:tc>
          <w:tcPr>
            <w:tcW w:w="3060" w:type="dxa"/>
          </w:tcPr>
          <w:p w14:paraId="700FF247" w14:textId="77777777" w:rsidR="00414A96" w:rsidRDefault="00414A96" w:rsidP="00414A96">
            <w:pPr>
              <w:rPr>
                <w:sz w:val="20"/>
              </w:rPr>
            </w:pPr>
          </w:p>
        </w:tc>
      </w:tr>
      <w:tr w:rsidR="00414A96" w14:paraId="20C4AA69" w14:textId="77777777" w:rsidTr="00E3714A">
        <w:trPr>
          <w:cantSplit/>
        </w:trPr>
        <w:tc>
          <w:tcPr>
            <w:tcW w:w="5935" w:type="dxa"/>
            <w:tcMar>
              <w:left w:w="115" w:type="dxa"/>
              <w:bottom w:w="144" w:type="dxa"/>
              <w:right w:w="115" w:type="dxa"/>
            </w:tcMar>
          </w:tcPr>
          <w:p w14:paraId="41C62871" w14:textId="34FD390A" w:rsidR="00414A96" w:rsidRDefault="00414A96" w:rsidP="004F1633">
            <w:pPr>
              <w:numPr>
                <w:ilvl w:val="0"/>
                <w:numId w:val="3"/>
              </w:numPr>
              <w:rPr>
                <w:sz w:val="20"/>
              </w:rPr>
            </w:pPr>
            <w:r>
              <w:rPr>
                <w:sz w:val="20"/>
              </w:rPr>
              <w:t xml:space="preserve">Is the outstanding rim credit reduced to zero through the issuance of a marker or payment in full by the patron within seven days from the last date of recorded patron rim credit activity?  </w:t>
            </w:r>
            <w:r>
              <w:rPr>
                <w:b/>
                <w:bCs/>
                <w:sz w:val="20"/>
              </w:rPr>
              <w:t>(</w:t>
            </w:r>
            <w:r w:rsidR="004F1633">
              <w:rPr>
                <w:b/>
                <w:bCs/>
                <w:sz w:val="20"/>
              </w:rPr>
              <w:t>58</w:t>
            </w:r>
            <w:r>
              <w:rPr>
                <w:b/>
                <w:bCs/>
                <w:sz w:val="20"/>
              </w:rPr>
              <w:t>)</w:t>
            </w:r>
          </w:p>
        </w:tc>
        <w:tc>
          <w:tcPr>
            <w:tcW w:w="653" w:type="dxa"/>
          </w:tcPr>
          <w:p w14:paraId="6A0A41FA" w14:textId="77777777" w:rsidR="00414A96" w:rsidRDefault="00414A96" w:rsidP="00414A96">
            <w:pPr>
              <w:rPr>
                <w:sz w:val="20"/>
              </w:rPr>
            </w:pPr>
          </w:p>
        </w:tc>
        <w:tc>
          <w:tcPr>
            <w:tcW w:w="720" w:type="dxa"/>
          </w:tcPr>
          <w:p w14:paraId="2692063D" w14:textId="77777777" w:rsidR="00414A96" w:rsidRDefault="00414A96" w:rsidP="00414A96">
            <w:pPr>
              <w:rPr>
                <w:sz w:val="20"/>
              </w:rPr>
            </w:pPr>
          </w:p>
        </w:tc>
        <w:tc>
          <w:tcPr>
            <w:tcW w:w="720" w:type="dxa"/>
          </w:tcPr>
          <w:p w14:paraId="4B0613A6" w14:textId="77777777" w:rsidR="00414A96" w:rsidRDefault="00414A96" w:rsidP="00414A96">
            <w:pPr>
              <w:rPr>
                <w:sz w:val="20"/>
              </w:rPr>
            </w:pPr>
          </w:p>
        </w:tc>
        <w:tc>
          <w:tcPr>
            <w:tcW w:w="3060" w:type="dxa"/>
          </w:tcPr>
          <w:p w14:paraId="432C97B4" w14:textId="77777777" w:rsidR="00414A96" w:rsidRDefault="00414A96" w:rsidP="00414A96">
            <w:pPr>
              <w:rPr>
                <w:sz w:val="20"/>
              </w:rPr>
            </w:pPr>
          </w:p>
        </w:tc>
      </w:tr>
      <w:tr w:rsidR="00414A96" w14:paraId="1E631E06" w14:textId="77777777" w:rsidTr="00E3714A">
        <w:trPr>
          <w:cantSplit/>
        </w:trPr>
        <w:tc>
          <w:tcPr>
            <w:tcW w:w="5935" w:type="dxa"/>
            <w:tcMar>
              <w:left w:w="115" w:type="dxa"/>
              <w:bottom w:w="144" w:type="dxa"/>
              <w:right w:w="115" w:type="dxa"/>
            </w:tcMar>
          </w:tcPr>
          <w:p w14:paraId="33CA45B4" w14:textId="718213B7" w:rsidR="00414A96" w:rsidRDefault="00414A96" w:rsidP="004F1633">
            <w:pPr>
              <w:numPr>
                <w:ilvl w:val="0"/>
                <w:numId w:val="3"/>
              </w:numPr>
              <w:rPr>
                <w:sz w:val="20"/>
              </w:rPr>
            </w:pPr>
            <w:r>
              <w:rPr>
                <w:sz w:val="20"/>
              </w:rPr>
              <w:t xml:space="preserve">Are rim cards with zero balances transferred to the accounting department on a daily basis by an individual independent of the rim credit transactions?  </w:t>
            </w:r>
            <w:r>
              <w:rPr>
                <w:b/>
                <w:bCs/>
                <w:sz w:val="20"/>
              </w:rPr>
              <w:t>(</w:t>
            </w:r>
            <w:r w:rsidR="004F1633">
              <w:rPr>
                <w:b/>
                <w:bCs/>
                <w:sz w:val="20"/>
              </w:rPr>
              <w:t>59</w:t>
            </w:r>
            <w:r>
              <w:rPr>
                <w:b/>
                <w:bCs/>
                <w:sz w:val="20"/>
              </w:rPr>
              <w:t xml:space="preserve">)  </w:t>
            </w:r>
            <w:r w:rsidRPr="00275586">
              <w:rPr>
                <w:b/>
                <w:bCs/>
                <w:sz w:val="20"/>
              </w:rPr>
              <w:t>State who performs this function.</w:t>
            </w:r>
          </w:p>
        </w:tc>
        <w:tc>
          <w:tcPr>
            <w:tcW w:w="653" w:type="dxa"/>
          </w:tcPr>
          <w:p w14:paraId="71E0CFC6" w14:textId="77777777" w:rsidR="00414A96" w:rsidRDefault="00414A96" w:rsidP="00414A96">
            <w:pPr>
              <w:rPr>
                <w:sz w:val="20"/>
              </w:rPr>
            </w:pPr>
          </w:p>
        </w:tc>
        <w:tc>
          <w:tcPr>
            <w:tcW w:w="720" w:type="dxa"/>
          </w:tcPr>
          <w:p w14:paraId="588FC069" w14:textId="77777777" w:rsidR="00414A96" w:rsidRDefault="00414A96" w:rsidP="00414A96">
            <w:pPr>
              <w:rPr>
                <w:sz w:val="20"/>
              </w:rPr>
            </w:pPr>
          </w:p>
        </w:tc>
        <w:tc>
          <w:tcPr>
            <w:tcW w:w="720" w:type="dxa"/>
          </w:tcPr>
          <w:p w14:paraId="1DD56220" w14:textId="77777777" w:rsidR="00414A96" w:rsidRDefault="00414A96" w:rsidP="00414A96">
            <w:pPr>
              <w:rPr>
                <w:sz w:val="20"/>
              </w:rPr>
            </w:pPr>
          </w:p>
        </w:tc>
        <w:tc>
          <w:tcPr>
            <w:tcW w:w="3060" w:type="dxa"/>
          </w:tcPr>
          <w:p w14:paraId="1E222145" w14:textId="77777777" w:rsidR="00414A96" w:rsidRDefault="00414A96" w:rsidP="00414A96">
            <w:pPr>
              <w:rPr>
                <w:sz w:val="20"/>
              </w:rPr>
            </w:pPr>
          </w:p>
        </w:tc>
      </w:tr>
      <w:tr w:rsidR="00414A96" w14:paraId="0527E329" w14:textId="77777777" w:rsidTr="00E3714A">
        <w:trPr>
          <w:cantSplit/>
        </w:trPr>
        <w:tc>
          <w:tcPr>
            <w:tcW w:w="5935" w:type="dxa"/>
            <w:tcMar>
              <w:left w:w="115" w:type="dxa"/>
              <w:bottom w:w="144" w:type="dxa"/>
              <w:right w:w="115" w:type="dxa"/>
            </w:tcMar>
          </w:tcPr>
          <w:p w14:paraId="5B838A5E" w14:textId="263B4094" w:rsidR="00414A96" w:rsidRDefault="00414A96" w:rsidP="004F1633">
            <w:pPr>
              <w:numPr>
                <w:ilvl w:val="0"/>
                <w:numId w:val="3"/>
              </w:numPr>
              <w:rPr>
                <w:sz w:val="20"/>
              </w:rPr>
            </w:pPr>
            <w:r>
              <w:rPr>
                <w:sz w:val="20"/>
              </w:rPr>
              <w:t xml:space="preserve">Is the total rim credit paid in the pit with chips by the patron summarized by table on a daily and monthly basis?  </w:t>
            </w:r>
            <w:r>
              <w:rPr>
                <w:b/>
                <w:bCs/>
                <w:sz w:val="20"/>
              </w:rPr>
              <w:t>(</w:t>
            </w:r>
            <w:r w:rsidR="004F1633">
              <w:rPr>
                <w:b/>
                <w:bCs/>
                <w:sz w:val="20"/>
              </w:rPr>
              <w:t>60</w:t>
            </w:r>
            <w:r>
              <w:rPr>
                <w:b/>
                <w:bCs/>
                <w:sz w:val="20"/>
              </w:rPr>
              <w:t>)</w:t>
            </w:r>
          </w:p>
        </w:tc>
        <w:tc>
          <w:tcPr>
            <w:tcW w:w="653" w:type="dxa"/>
            <w:tcBorders>
              <w:bottom w:val="single" w:sz="4" w:space="0" w:color="auto"/>
            </w:tcBorders>
          </w:tcPr>
          <w:p w14:paraId="60602F35" w14:textId="77777777" w:rsidR="00414A96" w:rsidRDefault="00414A96" w:rsidP="00414A96">
            <w:pPr>
              <w:rPr>
                <w:sz w:val="20"/>
              </w:rPr>
            </w:pPr>
          </w:p>
        </w:tc>
        <w:tc>
          <w:tcPr>
            <w:tcW w:w="720" w:type="dxa"/>
            <w:tcBorders>
              <w:bottom w:val="single" w:sz="4" w:space="0" w:color="auto"/>
            </w:tcBorders>
          </w:tcPr>
          <w:p w14:paraId="64FFF625" w14:textId="77777777" w:rsidR="00414A96" w:rsidRDefault="00414A96" w:rsidP="00414A96">
            <w:pPr>
              <w:rPr>
                <w:sz w:val="20"/>
              </w:rPr>
            </w:pPr>
          </w:p>
        </w:tc>
        <w:tc>
          <w:tcPr>
            <w:tcW w:w="720" w:type="dxa"/>
            <w:tcBorders>
              <w:bottom w:val="single" w:sz="4" w:space="0" w:color="auto"/>
            </w:tcBorders>
          </w:tcPr>
          <w:p w14:paraId="4A92C6E0" w14:textId="77777777" w:rsidR="00414A96" w:rsidRDefault="00414A96" w:rsidP="00414A96">
            <w:pPr>
              <w:rPr>
                <w:sz w:val="20"/>
              </w:rPr>
            </w:pPr>
          </w:p>
        </w:tc>
        <w:tc>
          <w:tcPr>
            <w:tcW w:w="3060" w:type="dxa"/>
            <w:tcBorders>
              <w:bottom w:val="single" w:sz="4" w:space="0" w:color="auto"/>
            </w:tcBorders>
          </w:tcPr>
          <w:p w14:paraId="7BE46C9E" w14:textId="77777777" w:rsidR="00414A96" w:rsidRDefault="00414A96" w:rsidP="00414A96">
            <w:pPr>
              <w:rPr>
                <w:sz w:val="20"/>
              </w:rPr>
            </w:pPr>
          </w:p>
        </w:tc>
      </w:tr>
      <w:tr w:rsidR="00414A96" w14:paraId="48D50755" w14:textId="77777777" w:rsidTr="00E3714A">
        <w:trPr>
          <w:cantSplit/>
        </w:trPr>
        <w:tc>
          <w:tcPr>
            <w:tcW w:w="5935" w:type="dxa"/>
            <w:tcMar>
              <w:left w:w="115" w:type="dxa"/>
              <w:bottom w:w="144" w:type="dxa"/>
              <w:right w:w="115" w:type="dxa"/>
            </w:tcMar>
          </w:tcPr>
          <w:p w14:paraId="2F8717D4" w14:textId="4AD12EC9" w:rsidR="00414A96" w:rsidRDefault="00414A96" w:rsidP="00414A96">
            <w:pPr>
              <w:numPr>
                <w:ilvl w:val="0"/>
                <w:numId w:val="3"/>
              </w:numPr>
              <w:rPr>
                <w:sz w:val="20"/>
              </w:rPr>
            </w:pPr>
            <w:r>
              <w:rPr>
                <w:sz w:val="20"/>
              </w:rPr>
              <w:lastRenderedPageBreak/>
              <w:t>If</w:t>
            </w:r>
            <w:r w:rsidRPr="003A6BA2">
              <w:rPr>
                <w:sz w:val="20"/>
              </w:rPr>
              <w:t xml:space="preserve"> electronically signed </w:t>
            </w:r>
            <w:r>
              <w:rPr>
                <w:sz w:val="20"/>
              </w:rPr>
              <w:t>rim cards</w:t>
            </w:r>
            <w:r w:rsidRPr="003A6BA2">
              <w:rPr>
                <w:sz w:val="20"/>
              </w:rPr>
              <w:t xml:space="preserve"> are utilized, </w:t>
            </w:r>
            <w:r>
              <w:rPr>
                <w:sz w:val="20"/>
              </w:rPr>
              <w:t xml:space="preserve">do the </w:t>
            </w:r>
            <w:r w:rsidRPr="003A6BA2">
              <w:rPr>
                <w:sz w:val="20"/>
              </w:rPr>
              <w:t>procedures implemented provide at least the same level of control as</w:t>
            </w:r>
            <w:r>
              <w:rPr>
                <w:sz w:val="20"/>
              </w:rPr>
              <w:t xml:space="preserve"> those described in these MICS?</w:t>
            </w:r>
            <w:r w:rsidRPr="003A6BA2">
              <w:rPr>
                <w:sz w:val="20"/>
              </w:rPr>
              <w:t xml:space="preserve"> </w:t>
            </w:r>
            <w:r>
              <w:rPr>
                <w:sz w:val="20"/>
              </w:rPr>
              <w:t xml:space="preserve"> </w:t>
            </w:r>
            <w:r>
              <w:rPr>
                <w:b/>
                <w:sz w:val="20"/>
              </w:rPr>
              <w:t>(61</w:t>
            </w:r>
            <w:r w:rsidRPr="003A6BA2">
              <w:rPr>
                <w:b/>
                <w:sz w:val="20"/>
              </w:rPr>
              <w:t>)</w:t>
            </w:r>
            <w:r w:rsidR="00CB098C">
              <w:rPr>
                <w:b/>
                <w:sz w:val="20"/>
              </w:rPr>
              <w:t xml:space="preserve">  Verify by examination.</w:t>
            </w:r>
          </w:p>
          <w:p w14:paraId="6CA9F296" w14:textId="77777777" w:rsidR="00414A96" w:rsidRDefault="00414A96" w:rsidP="00414A96">
            <w:pPr>
              <w:ind w:left="360"/>
              <w:rPr>
                <w:sz w:val="20"/>
              </w:rPr>
            </w:pPr>
          </w:p>
          <w:p w14:paraId="7C0DEECF" w14:textId="4ECC44C6" w:rsidR="00414A96" w:rsidRDefault="00414A96" w:rsidP="00414A96">
            <w:pPr>
              <w:ind w:left="360"/>
              <w:rPr>
                <w:sz w:val="20"/>
              </w:rPr>
            </w:pPr>
            <w:r w:rsidRPr="003A6BA2">
              <w:rPr>
                <w:b/>
                <w:sz w:val="20"/>
              </w:rPr>
              <w:t>Note 1</w:t>
            </w:r>
            <w:r>
              <w:rPr>
                <w:sz w:val="20"/>
              </w:rPr>
              <w:t xml:space="preserve">:  </w:t>
            </w:r>
            <w:r w:rsidRPr="003A6BA2">
              <w:rPr>
                <w:sz w:val="20"/>
              </w:rPr>
              <w:t>Procedures must include at a minimum that the proper number of signatures are obtained (e.g., separate login required for each signatory requirement), a copy of the form is restricted to authorized personnel, and th</w:t>
            </w:r>
            <w:r>
              <w:rPr>
                <w:sz w:val="20"/>
              </w:rPr>
              <w:t xml:space="preserve">e completed form is unalterable? </w:t>
            </w:r>
            <w:r w:rsidRPr="003A6BA2">
              <w:rPr>
                <w:b/>
                <w:sz w:val="20"/>
              </w:rPr>
              <w:t>(</w:t>
            </w:r>
            <w:r>
              <w:rPr>
                <w:b/>
                <w:sz w:val="20"/>
              </w:rPr>
              <w:t>61</w:t>
            </w:r>
            <w:r w:rsidRPr="003A6BA2">
              <w:rPr>
                <w:b/>
                <w:sz w:val="20"/>
              </w:rPr>
              <w:t>)</w:t>
            </w:r>
          </w:p>
        </w:tc>
        <w:tc>
          <w:tcPr>
            <w:tcW w:w="653" w:type="dxa"/>
            <w:tcBorders>
              <w:bottom w:val="single" w:sz="4" w:space="0" w:color="auto"/>
            </w:tcBorders>
          </w:tcPr>
          <w:p w14:paraId="3D8F70E9" w14:textId="77777777" w:rsidR="00414A96" w:rsidRDefault="00414A96" w:rsidP="00414A96">
            <w:pPr>
              <w:rPr>
                <w:sz w:val="20"/>
              </w:rPr>
            </w:pPr>
          </w:p>
        </w:tc>
        <w:tc>
          <w:tcPr>
            <w:tcW w:w="720" w:type="dxa"/>
            <w:tcBorders>
              <w:bottom w:val="single" w:sz="4" w:space="0" w:color="auto"/>
            </w:tcBorders>
          </w:tcPr>
          <w:p w14:paraId="42EB8245" w14:textId="77777777" w:rsidR="00414A96" w:rsidRDefault="00414A96" w:rsidP="00414A96">
            <w:pPr>
              <w:rPr>
                <w:sz w:val="20"/>
              </w:rPr>
            </w:pPr>
          </w:p>
        </w:tc>
        <w:tc>
          <w:tcPr>
            <w:tcW w:w="720" w:type="dxa"/>
            <w:tcBorders>
              <w:bottom w:val="single" w:sz="4" w:space="0" w:color="auto"/>
            </w:tcBorders>
          </w:tcPr>
          <w:p w14:paraId="5FF172EC" w14:textId="77777777" w:rsidR="00414A96" w:rsidRDefault="00414A96" w:rsidP="00414A96">
            <w:pPr>
              <w:rPr>
                <w:sz w:val="20"/>
              </w:rPr>
            </w:pPr>
          </w:p>
        </w:tc>
        <w:tc>
          <w:tcPr>
            <w:tcW w:w="3060" w:type="dxa"/>
            <w:tcBorders>
              <w:bottom w:val="single" w:sz="4" w:space="0" w:color="auto"/>
            </w:tcBorders>
          </w:tcPr>
          <w:p w14:paraId="4CD2AA1D" w14:textId="77777777" w:rsidR="00414A96" w:rsidRDefault="00414A96" w:rsidP="00414A96">
            <w:pPr>
              <w:rPr>
                <w:sz w:val="20"/>
              </w:rPr>
            </w:pPr>
          </w:p>
        </w:tc>
      </w:tr>
      <w:tr w:rsidR="00414A96" w14:paraId="521D85CE" w14:textId="77777777" w:rsidTr="00E3714A">
        <w:trPr>
          <w:cantSplit/>
        </w:trPr>
        <w:tc>
          <w:tcPr>
            <w:tcW w:w="5935" w:type="dxa"/>
            <w:tcMar>
              <w:left w:w="115" w:type="dxa"/>
              <w:bottom w:w="0" w:type="dxa"/>
              <w:right w:w="115" w:type="dxa"/>
            </w:tcMar>
          </w:tcPr>
          <w:p w14:paraId="664255D0" w14:textId="77777777" w:rsidR="00414A96" w:rsidRDefault="00414A96" w:rsidP="00414A96">
            <w:pPr>
              <w:pStyle w:val="Heading1"/>
            </w:pPr>
            <w:r>
              <w:t>Miscellaneous</w:t>
            </w:r>
          </w:p>
          <w:p w14:paraId="19E2F610" w14:textId="77777777" w:rsidR="00414A96" w:rsidRDefault="00414A96" w:rsidP="00414A96">
            <w:pPr>
              <w:rPr>
                <w:sz w:val="8"/>
              </w:rPr>
            </w:pPr>
          </w:p>
        </w:tc>
        <w:tc>
          <w:tcPr>
            <w:tcW w:w="653" w:type="dxa"/>
            <w:shd w:val="pct15" w:color="auto" w:fill="auto"/>
          </w:tcPr>
          <w:p w14:paraId="33069410" w14:textId="77777777" w:rsidR="00414A96" w:rsidRDefault="00414A96" w:rsidP="00414A96">
            <w:pPr>
              <w:rPr>
                <w:sz w:val="20"/>
              </w:rPr>
            </w:pPr>
          </w:p>
        </w:tc>
        <w:tc>
          <w:tcPr>
            <w:tcW w:w="720" w:type="dxa"/>
            <w:shd w:val="pct15" w:color="auto" w:fill="auto"/>
          </w:tcPr>
          <w:p w14:paraId="1E6AF1E5" w14:textId="77777777" w:rsidR="00414A96" w:rsidRDefault="00414A96" w:rsidP="00414A96">
            <w:pPr>
              <w:rPr>
                <w:sz w:val="20"/>
              </w:rPr>
            </w:pPr>
          </w:p>
        </w:tc>
        <w:tc>
          <w:tcPr>
            <w:tcW w:w="720" w:type="dxa"/>
            <w:shd w:val="pct15" w:color="auto" w:fill="auto"/>
          </w:tcPr>
          <w:p w14:paraId="07CEADFE" w14:textId="77777777" w:rsidR="00414A96" w:rsidRDefault="00414A96" w:rsidP="00414A96">
            <w:pPr>
              <w:rPr>
                <w:sz w:val="20"/>
              </w:rPr>
            </w:pPr>
          </w:p>
        </w:tc>
        <w:tc>
          <w:tcPr>
            <w:tcW w:w="3060" w:type="dxa"/>
            <w:shd w:val="pct15" w:color="auto" w:fill="auto"/>
          </w:tcPr>
          <w:p w14:paraId="1EF5ADE9" w14:textId="77777777" w:rsidR="00414A96" w:rsidRDefault="00414A96" w:rsidP="00414A96">
            <w:pPr>
              <w:rPr>
                <w:sz w:val="20"/>
              </w:rPr>
            </w:pPr>
          </w:p>
        </w:tc>
      </w:tr>
      <w:tr w:rsidR="00414A96" w14:paraId="1D889B3A" w14:textId="77777777" w:rsidTr="00E3714A">
        <w:trPr>
          <w:cantSplit/>
        </w:trPr>
        <w:tc>
          <w:tcPr>
            <w:tcW w:w="5935" w:type="dxa"/>
            <w:tcMar>
              <w:left w:w="115" w:type="dxa"/>
              <w:bottom w:w="144" w:type="dxa"/>
              <w:right w:w="115" w:type="dxa"/>
            </w:tcMar>
          </w:tcPr>
          <w:p w14:paraId="51A31896" w14:textId="4A293339" w:rsidR="00414A96" w:rsidRDefault="00414A96" w:rsidP="00414A96">
            <w:pPr>
              <w:numPr>
                <w:ilvl w:val="0"/>
                <w:numId w:val="3"/>
              </w:numPr>
              <w:rPr>
                <w:sz w:val="20"/>
              </w:rPr>
            </w:pPr>
            <w:r>
              <w:rPr>
                <w:sz w:val="20"/>
              </w:rPr>
              <w:t xml:space="preserve">Do pit supervisory personnel (with authority equal to or greater than those being supervised) provide supervision of all table games?  </w:t>
            </w:r>
            <w:r>
              <w:rPr>
                <w:b/>
                <w:bCs/>
                <w:sz w:val="20"/>
              </w:rPr>
              <w:t>(</w:t>
            </w:r>
            <w:r w:rsidR="004F1633">
              <w:rPr>
                <w:b/>
                <w:bCs/>
                <w:sz w:val="20"/>
              </w:rPr>
              <w:t>144</w:t>
            </w:r>
            <w:r>
              <w:rPr>
                <w:b/>
                <w:bCs/>
                <w:sz w:val="20"/>
              </w:rPr>
              <w:t>)</w:t>
            </w:r>
          </w:p>
          <w:p w14:paraId="78F309C8" w14:textId="77777777" w:rsidR="00414A96" w:rsidRDefault="00414A96" w:rsidP="00414A96">
            <w:pPr>
              <w:rPr>
                <w:b/>
                <w:bCs/>
                <w:sz w:val="8"/>
              </w:rPr>
            </w:pPr>
          </w:p>
          <w:p w14:paraId="1ECB2EF3" w14:textId="6CA7268B" w:rsidR="00414A96" w:rsidRDefault="00414A96" w:rsidP="00414A96">
            <w:pPr>
              <w:ind w:left="360"/>
              <w:rPr>
                <w:sz w:val="20"/>
              </w:rPr>
            </w:pPr>
            <w:r>
              <w:rPr>
                <w:b/>
                <w:bCs/>
                <w:sz w:val="20"/>
              </w:rPr>
              <w:t>Note:</w:t>
            </w:r>
            <w:r>
              <w:rPr>
                <w:sz w:val="20"/>
              </w:rPr>
              <w:t xml:space="preserve">  Your response to this question should be based on your observations of the pit operations in general.</w:t>
            </w:r>
          </w:p>
        </w:tc>
        <w:tc>
          <w:tcPr>
            <w:tcW w:w="653" w:type="dxa"/>
            <w:tcBorders>
              <w:bottom w:val="single" w:sz="4" w:space="0" w:color="auto"/>
            </w:tcBorders>
          </w:tcPr>
          <w:p w14:paraId="73D4EC54" w14:textId="77777777" w:rsidR="00414A96" w:rsidRDefault="00414A96" w:rsidP="00414A96">
            <w:pPr>
              <w:rPr>
                <w:sz w:val="20"/>
              </w:rPr>
            </w:pPr>
          </w:p>
        </w:tc>
        <w:tc>
          <w:tcPr>
            <w:tcW w:w="720" w:type="dxa"/>
            <w:tcBorders>
              <w:bottom w:val="single" w:sz="4" w:space="0" w:color="auto"/>
            </w:tcBorders>
          </w:tcPr>
          <w:p w14:paraId="4A7B3A5E" w14:textId="77777777" w:rsidR="00414A96" w:rsidRDefault="00414A96" w:rsidP="00414A96">
            <w:pPr>
              <w:rPr>
                <w:sz w:val="20"/>
              </w:rPr>
            </w:pPr>
          </w:p>
        </w:tc>
        <w:tc>
          <w:tcPr>
            <w:tcW w:w="720" w:type="dxa"/>
            <w:tcBorders>
              <w:bottom w:val="single" w:sz="4" w:space="0" w:color="auto"/>
            </w:tcBorders>
          </w:tcPr>
          <w:p w14:paraId="747AF8B2" w14:textId="77777777" w:rsidR="00414A96" w:rsidRDefault="00414A96" w:rsidP="00414A96">
            <w:pPr>
              <w:rPr>
                <w:sz w:val="20"/>
              </w:rPr>
            </w:pPr>
          </w:p>
        </w:tc>
        <w:tc>
          <w:tcPr>
            <w:tcW w:w="3060" w:type="dxa"/>
            <w:tcBorders>
              <w:bottom w:val="single" w:sz="4" w:space="0" w:color="auto"/>
            </w:tcBorders>
          </w:tcPr>
          <w:p w14:paraId="2CA3A89F" w14:textId="77777777" w:rsidR="00414A96" w:rsidRDefault="00414A96" w:rsidP="00414A96">
            <w:pPr>
              <w:rPr>
                <w:sz w:val="20"/>
              </w:rPr>
            </w:pPr>
          </w:p>
        </w:tc>
      </w:tr>
      <w:tr w:rsidR="004F1633" w14:paraId="244BF212" w14:textId="77777777" w:rsidTr="00E3714A">
        <w:trPr>
          <w:cantSplit/>
        </w:trPr>
        <w:tc>
          <w:tcPr>
            <w:tcW w:w="5935" w:type="dxa"/>
            <w:tcMar>
              <w:left w:w="115" w:type="dxa"/>
              <w:bottom w:w="144" w:type="dxa"/>
              <w:right w:w="115" w:type="dxa"/>
            </w:tcMar>
          </w:tcPr>
          <w:p w14:paraId="26A19FAD" w14:textId="77777777" w:rsidR="004F1633" w:rsidRPr="00AE31B2" w:rsidRDefault="004F1633" w:rsidP="004F1633">
            <w:pPr>
              <w:numPr>
                <w:ilvl w:val="0"/>
                <w:numId w:val="3"/>
              </w:numPr>
              <w:rPr>
                <w:sz w:val="20"/>
              </w:rPr>
            </w:pPr>
            <w:r w:rsidRPr="00AE31B2">
              <w:rPr>
                <w:sz w:val="20"/>
              </w:rPr>
              <w:t xml:space="preserve">For table games where a live dealer is used to input the game outcome into a computerized system, </w:t>
            </w:r>
            <w:r>
              <w:rPr>
                <w:sz w:val="20"/>
              </w:rPr>
              <w:t xml:space="preserve">are </w:t>
            </w:r>
            <w:r w:rsidRPr="00AE31B2">
              <w:rPr>
                <w:sz w:val="20"/>
              </w:rPr>
              <w:t>procedures implemented to ensu</w:t>
            </w:r>
            <w:r>
              <w:rPr>
                <w:sz w:val="20"/>
              </w:rPr>
              <w:t xml:space="preserve">re the integrity of the game? </w:t>
            </w:r>
            <w:r w:rsidRPr="00AE31B2">
              <w:rPr>
                <w:b/>
                <w:sz w:val="20"/>
              </w:rPr>
              <w:t>(145)</w:t>
            </w:r>
          </w:p>
          <w:p w14:paraId="21778438" w14:textId="77777777" w:rsidR="004F1633" w:rsidRPr="00AE31B2" w:rsidRDefault="004F1633" w:rsidP="004F1633">
            <w:pPr>
              <w:ind w:left="360"/>
              <w:rPr>
                <w:sz w:val="20"/>
              </w:rPr>
            </w:pPr>
          </w:p>
          <w:p w14:paraId="1BAAB197" w14:textId="0118200E" w:rsidR="004F1633" w:rsidRDefault="004F1633" w:rsidP="004F1633">
            <w:pPr>
              <w:ind w:left="360"/>
              <w:rPr>
                <w:sz w:val="20"/>
              </w:rPr>
            </w:pPr>
            <w:r w:rsidRPr="00851FD2">
              <w:rPr>
                <w:b/>
                <w:sz w:val="20"/>
              </w:rPr>
              <w:t>Note</w:t>
            </w:r>
            <w:r>
              <w:rPr>
                <w:sz w:val="20"/>
              </w:rPr>
              <w:t xml:space="preserve">:  </w:t>
            </w:r>
            <w:r w:rsidRPr="00AE31B2">
              <w:rPr>
                <w:sz w:val="20"/>
              </w:rPr>
              <w:t>Suggested methods for complying with this standard include: (1) Accounting/surveillance compares the outcome of the game input into the system to the actual outcome via live or recorded surveillance footage of the game for a minimum of ten hands per week and the results are documented and maintained.  (2) A second table games employee observes each hand and outcome of the live game.  (3) Some other procedure which provides at least the same level of control as discussed in this note.</w:t>
            </w:r>
            <w:r>
              <w:rPr>
                <w:sz w:val="20"/>
              </w:rPr>
              <w:t xml:space="preserve"> </w:t>
            </w:r>
            <w:r w:rsidRPr="00AE31B2">
              <w:rPr>
                <w:b/>
                <w:sz w:val="20"/>
              </w:rPr>
              <w:t>(145</w:t>
            </w:r>
            <w:r>
              <w:rPr>
                <w:b/>
                <w:sz w:val="20"/>
              </w:rPr>
              <w:t>, Note</w:t>
            </w:r>
            <w:r w:rsidRPr="00AE31B2">
              <w:rPr>
                <w:b/>
                <w:sz w:val="20"/>
              </w:rPr>
              <w:t>)</w:t>
            </w:r>
          </w:p>
        </w:tc>
        <w:tc>
          <w:tcPr>
            <w:tcW w:w="653" w:type="dxa"/>
            <w:tcBorders>
              <w:bottom w:val="single" w:sz="4" w:space="0" w:color="auto"/>
            </w:tcBorders>
          </w:tcPr>
          <w:p w14:paraId="7E6BA500" w14:textId="77777777" w:rsidR="004F1633" w:rsidRDefault="004F1633" w:rsidP="00414A96">
            <w:pPr>
              <w:rPr>
                <w:sz w:val="20"/>
              </w:rPr>
            </w:pPr>
          </w:p>
        </w:tc>
        <w:tc>
          <w:tcPr>
            <w:tcW w:w="720" w:type="dxa"/>
            <w:tcBorders>
              <w:bottom w:val="single" w:sz="4" w:space="0" w:color="auto"/>
            </w:tcBorders>
          </w:tcPr>
          <w:p w14:paraId="02A5E538" w14:textId="77777777" w:rsidR="004F1633" w:rsidRDefault="004F1633" w:rsidP="00414A96">
            <w:pPr>
              <w:rPr>
                <w:sz w:val="20"/>
              </w:rPr>
            </w:pPr>
          </w:p>
        </w:tc>
        <w:tc>
          <w:tcPr>
            <w:tcW w:w="720" w:type="dxa"/>
            <w:tcBorders>
              <w:bottom w:val="single" w:sz="4" w:space="0" w:color="auto"/>
            </w:tcBorders>
          </w:tcPr>
          <w:p w14:paraId="31573E55" w14:textId="77777777" w:rsidR="004F1633" w:rsidRDefault="004F1633" w:rsidP="00414A96">
            <w:pPr>
              <w:rPr>
                <w:sz w:val="20"/>
              </w:rPr>
            </w:pPr>
          </w:p>
        </w:tc>
        <w:tc>
          <w:tcPr>
            <w:tcW w:w="3060" w:type="dxa"/>
            <w:tcBorders>
              <w:bottom w:val="single" w:sz="4" w:space="0" w:color="auto"/>
            </w:tcBorders>
          </w:tcPr>
          <w:p w14:paraId="7AFF0411" w14:textId="77777777" w:rsidR="004F1633" w:rsidRDefault="004F1633" w:rsidP="00414A96">
            <w:pPr>
              <w:rPr>
                <w:sz w:val="20"/>
              </w:rPr>
            </w:pPr>
          </w:p>
        </w:tc>
      </w:tr>
      <w:tr w:rsidR="00414A96" w14:paraId="7633ADEA" w14:textId="77777777" w:rsidTr="00E3714A">
        <w:trPr>
          <w:cantSplit/>
        </w:trPr>
        <w:tc>
          <w:tcPr>
            <w:tcW w:w="5935" w:type="dxa"/>
            <w:tcMar>
              <w:left w:w="115" w:type="dxa"/>
              <w:bottom w:w="144" w:type="dxa"/>
              <w:right w:w="115" w:type="dxa"/>
            </w:tcMar>
          </w:tcPr>
          <w:p w14:paraId="1CB7D424" w14:textId="299EFA29" w:rsidR="00414A96" w:rsidRDefault="00414A96" w:rsidP="004F1633">
            <w:pPr>
              <w:numPr>
                <w:ilvl w:val="0"/>
                <w:numId w:val="3"/>
              </w:numPr>
              <w:rPr>
                <w:sz w:val="20"/>
              </w:rPr>
            </w:pPr>
            <w:r>
              <w:rPr>
                <w:sz w:val="20"/>
              </w:rPr>
              <w:t xml:space="preserve">Is a table inventory (i.e., table tray’s inventory) used exclusively for the purposes of the issuance and receipt of chips, tokens, and/or monetary equivalents, and for the purposes of handling table game marker and rim credit issuances, wagering and associated payout transactions?  </w:t>
            </w:r>
            <w:r>
              <w:rPr>
                <w:b/>
                <w:bCs/>
                <w:sz w:val="20"/>
              </w:rPr>
              <w:t>(</w:t>
            </w:r>
            <w:r w:rsidR="004F1633">
              <w:rPr>
                <w:b/>
                <w:bCs/>
                <w:sz w:val="20"/>
              </w:rPr>
              <w:t>146</w:t>
            </w:r>
            <w:r>
              <w:rPr>
                <w:b/>
                <w:bCs/>
                <w:sz w:val="20"/>
              </w:rPr>
              <w:t>)</w:t>
            </w:r>
          </w:p>
        </w:tc>
        <w:tc>
          <w:tcPr>
            <w:tcW w:w="653" w:type="dxa"/>
            <w:tcBorders>
              <w:bottom w:val="single" w:sz="4" w:space="0" w:color="auto"/>
            </w:tcBorders>
          </w:tcPr>
          <w:p w14:paraId="53523B46" w14:textId="77777777" w:rsidR="00414A96" w:rsidRDefault="00414A96" w:rsidP="00414A96">
            <w:pPr>
              <w:rPr>
                <w:sz w:val="20"/>
              </w:rPr>
            </w:pPr>
          </w:p>
        </w:tc>
        <w:tc>
          <w:tcPr>
            <w:tcW w:w="720" w:type="dxa"/>
            <w:tcBorders>
              <w:bottom w:val="single" w:sz="4" w:space="0" w:color="auto"/>
            </w:tcBorders>
          </w:tcPr>
          <w:p w14:paraId="14B8D03D" w14:textId="77777777" w:rsidR="00414A96" w:rsidRDefault="00414A96" w:rsidP="00414A96">
            <w:pPr>
              <w:rPr>
                <w:sz w:val="20"/>
              </w:rPr>
            </w:pPr>
          </w:p>
        </w:tc>
        <w:tc>
          <w:tcPr>
            <w:tcW w:w="720" w:type="dxa"/>
            <w:tcBorders>
              <w:bottom w:val="single" w:sz="4" w:space="0" w:color="auto"/>
            </w:tcBorders>
          </w:tcPr>
          <w:p w14:paraId="1119658B" w14:textId="77777777" w:rsidR="00414A96" w:rsidRDefault="00414A96" w:rsidP="00414A96">
            <w:pPr>
              <w:rPr>
                <w:sz w:val="20"/>
              </w:rPr>
            </w:pPr>
          </w:p>
        </w:tc>
        <w:tc>
          <w:tcPr>
            <w:tcW w:w="3060" w:type="dxa"/>
            <w:tcBorders>
              <w:bottom w:val="single" w:sz="4" w:space="0" w:color="auto"/>
            </w:tcBorders>
          </w:tcPr>
          <w:p w14:paraId="16592D83" w14:textId="77777777" w:rsidR="00414A96" w:rsidRDefault="00414A96" w:rsidP="00414A96">
            <w:pPr>
              <w:rPr>
                <w:sz w:val="20"/>
              </w:rPr>
            </w:pPr>
          </w:p>
        </w:tc>
      </w:tr>
      <w:tr w:rsidR="00414A96" w14:paraId="38F85799" w14:textId="77777777" w:rsidTr="00E3714A">
        <w:trPr>
          <w:cantSplit/>
        </w:trPr>
        <w:tc>
          <w:tcPr>
            <w:tcW w:w="5935" w:type="dxa"/>
            <w:tcMar>
              <w:left w:w="115" w:type="dxa"/>
              <w:bottom w:w="144" w:type="dxa"/>
              <w:right w:w="115" w:type="dxa"/>
            </w:tcMar>
          </w:tcPr>
          <w:p w14:paraId="37A3D41B" w14:textId="52EFB250" w:rsidR="00414A96" w:rsidRDefault="00414A96" w:rsidP="004F1633">
            <w:pPr>
              <w:numPr>
                <w:ilvl w:val="0"/>
                <w:numId w:val="3"/>
              </w:numPr>
              <w:rPr>
                <w:sz w:val="20"/>
              </w:rPr>
            </w:pPr>
            <w:r>
              <w:rPr>
                <w:sz w:val="20"/>
              </w:rPr>
              <w:t xml:space="preserve">Is the table inventory not used to pay travel money to a patron, provide dealer or cocktail waitress tips on behalf of a patron, or for any other purpose unrelated to table game wagering and credit activity?  </w:t>
            </w:r>
            <w:r>
              <w:rPr>
                <w:b/>
                <w:bCs/>
                <w:sz w:val="20"/>
              </w:rPr>
              <w:t>(</w:t>
            </w:r>
            <w:r w:rsidR="004F1633">
              <w:rPr>
                <w:b/>
                <w:bCs/>
                <w:sz w:val="20"/>
              </w:rPr>
              <w:t xml:space="preserve">146, </w:t>
            </w:r>
            <w:r>
              <w:rPr>
                <w:b/>
                <w:bCs/>
                <w:sz w:val="20"/>
              </w:rPr>
              <w:t>Note)</w:t>
            </w:r>
          </w:p>
        </w:tc>
        <w:tc>
          <w:tcPr>
            <w:tcW w:w="653" w:type="dxa"/>
            <w:tcBorders>
              <w:bottom w:val="single" w:sz="4" w:space="0" w:color="auto"/>
            </w:tcBorders>
          </w:tcPr>
          <w:p w14:paraId="230CF171" w14:textId="77777777" w:rsidR="00414A96" w:rsidRDefault="00414A96" w:rsidP="00414A96">
            <w:pPr>
              <w:rPr>
                <w:sz w:val="20"/>
              </w:rPr>
            </w:pPr>
          </w:p>
        </w:tc>
        <w:tc>
          <w:tcPr>
            <w:tcW w:w="720" w:type="dxa"/>
            <w:tcBorders>
              <w:bottom w:val="single" w:sz="4" w:space="0" w:color="auto"/>
            </w:tcBorders>
          </w:tcPr>
          <w:p w14:paraId="42974987" w14:textId="77777777" w:rsidR="00414A96" w:rsidRDefault="00414A96" w:rsidP="00414A96">
            <w:pPr>
              <w:rPr>
                <w:sz w:val="20"/>
              </w:rPr>
            </w:pPr>
          </w:p>
        </w:tc>
        <w:tc>
          <w:tcPr>
            <w:tcW w:w="720" w:type="dxa"/>
            <w:tcBorders>
              <w:bottom w:val="single" w:sz="4" w:space="0" w:color="auto"/>
            </w:tcBorders>
          </w:tcPr>
          <w:p w14:paraId="40EC92D7" w14:textId="77777777" w:rsidR="00414A96" w:rsidRDefault="00414A96" w:rsidP="00414A96">
            <w:pPr>
              <w:rPr>
                <w:sz w:val="20"/>
              </w:rPr>
            </w:pPr>
          </w:p>
        </w:tc>
        <w:tc>
          <w:tcPr>
            <w:tcW w:w="3060" w:type="dxa"/>
            <w:tcBorders>
              <w:bottom w:val="single" w:sz="4" w:space="0" w:color="auto"/>
            </w:tcBorders>
          </w:tcPr>
          <w:p w14:paraId="4ECA10EE" w14:textId="77777777" w:rsidR="00414A96" w:rsidRDefault="00414A96" w:rsidP="00414A96">
            <w:pPr>
              <w:rPr>
                <w:sz w:val="20"/>
              </w:rPr>
            </w:pPr>
          </w:p>
        </w:tc>
      </w:tr>
      <w:tr w:rsidR="004F1633" w14:paraId="54624437" w14:textId="77777777" w:rsidTr="00BF152E">
        <w:trPr>
          <w:cantSplit/>
        </w:trPr>
        <w:tc>
          <w:tcPr>
            <w:tcW w:w="5935" w:type="dxa"/>
            <w:tcMar>
              <w:left w:w="115" w:type="dxa"/>
              <w:bottom w:w="144" w:type="dxa"/>
              <w:right w:w="115" w:type="dxa"/>
            </w:tcMar>
          </w:tcPr>
          <w:p w14:paraId="1E072604" w14:textId="23E45DA3" w:rsidR="004F1633" w:rsidRDefault="004F1633" w:rsidP="004F1633">
            <w:pPr>
              <w:numPr>
                <w:ilvl w:val="0"/>
                <w:numId w:val="3"/>
              </w:numPr>
              <w:rPr>
                <w:sz w:val="20"/>
              </w:rPr>
            </w:pPr>
            <w:r>
              <w:rPr>
                <w:sz w:val="20"/>
              </w:rPr>
              <w:t>For each kiosk:</w:t>
            </w:r>
          </w:p>
        </w:tc>
        <w:tc>
          <w:tcPr>
            <w:tcW w:w="653" w:type="dxa"/>
            <w:tcBorders>
              <w:bottom w:val="single" w:sz="4" w:space="0" w:color="auto"/>
            </w:tcBorders>
            <w:shd w:val="clear" w:color="auto" w:fill="D9D9D9" w:themeFill="background1" w:themeFillShade="D9"/>
          </w:tcPr>
          <w:p w14:paraId="134A2AF8" w14:textId="77777777" w:rsidR="004F1633" w:rsidRDefault="004F1633" w:rsidP="004F1633">
            <w:pPr>
              <w:rPr>
                <w:sz w:val="20"/>
              </w:rPr>
            </w:pPr>
          </w:p>
        </w:tc>
        <w:tc>
          <w:tcPr>
            <w:tcW w:w="720" w:type="dxa"/>
            <w:tcBorders>
              <w:bottom w:val="single" w:sz="4" w:space="0" w:color="auto"/>
            </w:tcBorders>
            <w:shd w:val="clear" w:color="auto" w:fill="D9D9D9" w:themeFill="background1" w:themeFillShade="D9"/>
          </w:tcPr>
          <w:p w14:paraId="1F5F2976" w14:textId="77777777" w:rsidR="004F1633" w:rsidRDefault="004F1633" w:rsidP="004F1633">
            <w:pPr>
              <w:rPr>
                <w:sz w:val="20"/>
              </w:rPr>
            </w:pPr>
          </w:p>
        </w:tc>
        <w:tc>
          <w:tcPr>
            <w:tcW w:w="720" w:type="dxa"/>
            <w:tcBorders>
              <w:bottom w:val="single" w:sz="4" w:space="0" w:color="auto"/>
            </w:tcBorders>
            <w:shd w:val="clear" w:color="auto" w:fill="D9D9D9" w:themeFill="background1" w:themeFillShade="D9"/>
          </w:tcPr>
          <w:p w14:paraId="20C664A4" w14:textId="77777777" w:rsidR="004F1633" w:rsidRDefault="004F1633" w:rsidP="004F1633">
            <w:pPr>
              <w:rPr>
                <w:sz w:val="20"/>
              </w:rPr>
            </w:pPr>
          </w:p>
        </w:tc>
        <w:tc>
          <w:tcPr>
            <w:tcW w:w="3060" w:type="dxa"/>
            <w:tcBorders>
              <w:bottom w:val="single" w:sz="4" w:space="0" w:color="auto"/>
            </w:tcBorders>
            <w:shd w:val="clear" w:color="auto" w:fill="D9D9D9" w:themeFill="background1" w:themeFillShade="D9"/>
          </w:tcPr>
          <w:p w14:paraId="760FBA12" w14:textId="77777777" w:rsidR="004F1633" w:rsidRDefault="004F1633" w:rsidP="004F1633">
            <w:pPr>
              <w:rPr>
                <w:sz w:val="20"/>
              </w:rPr>
            </w:pPr>
          </w:p>
        </w:tc>
      </w:tr>
      <w:tr w:rsidR="004F1633" w14:paraId="0CFB0007" w14:textId="77777777" w:rsidTr="00E3714A">
        <w:trPr>
          <w:cantSplit/>
        </w:trPr>
        <w:tc>
          <w:tcPr>
            <w:tcW w:w="5935" w:type="dxa"/>
            <w:tcMar>
              <w:left w:w="115" w:type="dxa"/>
              <w:bottom w:w="144" w:type="dxa"/>
              <w:right w:w="115" w:type="dxa"/>
            </w:tcMar>
          </w:tcPr>
          <w:p w14:paraId="026ADDB9" w14:textId="0AE8F888" w:rsidR="004F1633" w:rsidRDefault="004F1633" w:rsidP="004F1633">
            <w:pPr>
              <w:numPr>
                <w:ilvl w:val="1"/>
                <w:numId w:val="3"/>
              </w:numPr>
              <w:ind w:left="720" w:hanging="360"/>
              <w:rPr>
                <w:sz w:val="20"/>
              </w:rPr>
            </w:pPr>
            <w:r w:rsidRPr="00461CD2">
              <w:rPr>
                <w:sz w:val="20"/>
                <w:szCs w:val="20"/>
              </w:rPr>
              <w:t xml:space="preserve">At least weekly, </w:t>
            </w:r>
            <w:r>
              <w:rPr>
                <w:sz w:val="20"/>
                <w:szCs w:val="20"/>
              </w:rPr>
              <w:t xml:space="preserve">do </w:t>
            </w:r>
            <w:r w:rsidRPr="00461CD2">
              <w:rPr>
                <w:sz w:val="20"/>
                <w:szCs w:val="20"/>
              </w:rPr>
              <w:t>a minimum of two employees remove all contents (</w:t>
            </w:r>
            <w:r w:rsidRPr="00AE31B2">
              <w:rPr>
                <w:sz w:val="20"/>
              </w:rPr>
              <w:t>excluding</w:t>
            </w:r>
            <w:r w:rsidRPr="00461CD2">
              <w:rPr>
                <w:sz w:val="20"/>
                <w:szCs w:val="20"/>
              </w:rPr>
              <w:t xml:space="preserve"> coin) from the kiosk</w:t>
            </w:r>
            <w:r>
              <w:rPr>
                <w:sz w:val="20"/>
                <w:szCs w:val="20"/>
              </w:rPr>
              <w:t xml:space="preserve">? </w:t>
            </w:r>
            <w:r w:rsidRPr="008F7EF1">
              <w:rPr>
                <w:b/>
                <w:sz w:val="20"/>
                <w:szCs w:val="20"/>
              </w:rPr>
              <w:t>(</w:t>
            </w:r>
            <w:r>
              <w:rPr>
                <w:b/>
                <w:sz w:val="20"/>
                <w:szCs w:val="20"/>
              </w:rPr>
              <w:t>147</w:t>
            </w:r>
            <w:r w:rsidRPr="008F7EF1">
              <w:rPr>
                <w:b/>
                <w:sz w:val="20"/>
                <w:szCs w:val="20"/>
              </w:rPr>
              <w:t>a)</w:t>
            </w:r>
          </w:p>
        </w:tc>
        <w:tc>
          <w:tcPr>
            <w:tcW w:w="653" w:type="dxa"/>
            <w:tcBorders>
              <w:bottom w:val="single" w:sz="4" w:space="0" w:color="auto"/>
            </w:tcBorders>
          </w:tcPr>
          <w:p w14:paraId="58C8B887" w14:textId="77777777" w:rsidR="004F1633" w:rsidRDefault="004F1633" w:rsidP="004F1633">
            <w:pPr>
              <w:rPr>
                <w:sz w:val="20"/>
              </w:rPr>
            </w:pPr>
          </w:p>
        </w:tc>
        <w:tc>
          <w:tcPr>
            <w:tcW w:w="720" w:type="dxa"/>
            <w:tcBorders>
              <w:bottom w:val="single" w:sz="4" w:space="0" w:color="auto"/>
            </w:tcBorders>
          </w:tcPr>
          <w:p w14:paraId="275C0756" w14:textId="77777777" w:rsidR="004F1633" w:rsidRDefault="004F1633" w:rsidP="004F1633">
            <w:pPr>
              <w:rPr>
                <w:sz w:val="20"/>
              </w:rPr>
            </w:pPr>
          </w:p>
        </w:tc>
        <w:tc>
          <w:tcPr>
            <w:tcW w:w="720" w:type="dxa"/>
            <w:tcBorders>
              <w:bottom w:val="single" w:sz="4" w:space="0" w:color="auto"/>
            </w:tcBorders>
          </w:tcPr>
          <w:p w14:paraId="10923521" w14:textId="77777777" w:rsidR="004F1633" w:rsidRDefault="004F1633" w:rsidP="004F1633">
            <w:pPr>
              <w:rPr>
                <w:sz w:val="20"/>
              </w:rPr>
            </w:pPr>
          </w:p>
        </w:tc>
        <w:tc>
          <w:tcPr>
            <w:tcW w:w="3060" w:type="dxa"/>
            <w:tcBorders>
              <w:bottom w:val="single" w:sz="4" w:space="0" w:color="auto"/>
            </w:tcBorders>
          </w:tcPr>
          <w:p w14:paraId="540CE005" w14:textId="77777777" w:rsidR="004F1633" w:rsidRDefault="004F1633" w:rsidP="004F1633">
            <w:pPr>
              <w:rPr>
                <w:sz w:val="20"/>
              </w:rPr>
            </w:pPr>
          </w:p>
        </w:tc>
      </w:tr>
      <w:tr w:rsidR="004F1633" w14:paraId="781ECD85" w14:textId="77777777" w:rsidTr="00E3714A">
        <w:trPr>
          <w:cantSplit/>
        </w:trPr>
        <w:tc>
          <w:tcPr>
            <w:tcW w:w="5935" w:type="dxa"/>
            <w:tcMar>
              <w:left w:w="115" w:type="dxa"/>
              <w:bottom w:w="144" w:type="dxa"/>
              <w:right w:w="115" w:type="dxa"/>
            </w:tcMar>
          </w:tcPr>
          <w:p w14:paraId="3BA020AC" w14:textId="2693235E" w:rsidR="004F1633" w:rsidRDefault="004F1633" w:rsidP="004F1633">
            <w:pPr>
              <w:numPr>
                <w:ilvl w:val="1"/>
                <w:numId w:val="3"/>
              </w:numPr>
              <w:ind w:left="720" w:hanging="360"/>
              <w:rPr>
                <w:sz w:val="20"/>
              </w:rPr>
            </w:pPr>
            <w:r w:rsidRPr="00461CD2">
              <w:rPr>
                <w:sz w:val="20"/>
                <w:szCs w:val="20"/>
              </w:rPr>
              <w:lastRenderedPageBreak/>
              <w:t xml:space="preserve">At least </w:t>
            </w:r>
            <w:r w:rsidRPr="00AE31B2">
              <w:rPr>
                <w:sz w:val="20"/>
              </w:rPr>
              <w:t>weekly</w:t>
            </w:r>
            <w:r w:rsidRPr="00461CD2">
              <w:rPr>
                <w:sz w:val="20"/>
                <w:szCs w:val="20"/>
              </w:rPr>
              <w:t xml:space="preserve">, </w:t>
            </w:r>
            <w:r>
              <w:rPr>
                <w:sz w:val="20"/>
                <w:szCs w:val="20"/>
              </w:rPr>
              <w:t xml:space="preserve">do </w:t>
            </w:r>
            <w:r w:rsidRPr="00461CD2">
              <w:rPr>
                <w:sz w:val="20"/>
                <w:szCs w:val="20"/>
              </w:rPr>
              <w:t>a minimum of two employees count the cash removed from the kiosk and document the count</w:t>
            </w:r>
            <w:r>
              <w:rPr>
                <w:sz w:val="20"/>
                <w:szCs w:val="20"/>
              </w:rPr>
              <w:t>?</w:t>
            </w:r>
            <w:r w:rsidRPr="007F60C3">
              <w:rPr>
                <w:b/>
                <w:sz w:val="20"/>
                <w:szCs w:val="20"/>
              </w:rPr>
              <w:t xml:space="preserve"> (</w:t>
            </w:r>
            <w:r>
              <w:rPr>
                <w:b/>
                <w:sz w:val="20"/>
                <w:szCs w:val="20"/>
              </w:rPr>
              <w:t>147b</w:t>
            </w:r>
            <w:r w:rsidRPr="007F60C3">
              <w:rPr>
                <w:b/>
                <w:sz w:val="20"/>
                <w:szCs w:val="20"/>
              </w:rPr>
              <w:t>)</w:t>
            </w:r>
          </w:p>
        </w:tc>
        <w:tc>
          <w:tcPr>
            <w:tcW w:w="653" w:type="dxa"/>
            <w:tcBorders>
              <w:bottom w:val="single" w:sz="4" w:space="0" w:color="auto"/>
            </w:tcBorders>
          </w:tcPr>
          <w:p w14:paraId="09123ADB" w14:textId="77777777" w:rsidR="004F1633" w:rsidRDefault="004F1633" w:rsidP="004F1633">
            <w:pPr>
              <w:rPr>
                <w:sz w:val="20"/>
              </w:rPr>
            </w:pPr>
          </w:p>
        </w:tc>
        <w:tc>
          <w:tcPr>
            <w:tcW w:w="720" w:type="dxa"/>
            <w:tcBorders>
              <w:bottom w:val="single" w:sz="4" w:space="0" w:color="auto"/>
            </w:tcBorders>
          </w:tcPr>
          <w:p w14:paraId="1B68AB44" w14:textId="77777777" w:rsidR="004F1633" w:rsidRDefault="004F1633" w:rsidP="004F1633">
            <w:pPr>
              <w:rPr>
                <w:sz w:val="20"/>
              </w:rPr>
            </w:pPr>
          </w:p>
        </w:tc>
        <w:tc>
          <w:tcPr>
            <w:tcW w:w="720" w:type="dxa"/>
            <w:tcBorders>
              <w:bottom w:val="single" w:sz="4" w:space="0" w:color="auto"/>
            </w:tcBorders>
          </w:tcPr>
          <w:p w14:paraId="197F2307" w14:textId="77777777" w:rsidR="004F1633" w:rsidRDefault="004F1633" w:rsidP="004F1633">
            <w:pPr>
              <w:rPr>
                <w:sz w:val="20"/>
              </w:rPr>
            </w:pPr>
          </w:p>
        </w:tc>
        <w:tc>
          <w:tcPr>
            <w:tcW w:w="3060" w:type="dxa"/>
            <w:tcBorders>
              <w:bottom w:val="single" w:sz="4" w:space="0" w:color="auto"/>
            </w:tcBorders>
          </w:tcPr>
          <w:p w14:paraId="3D6F766B" w14:textId="77777777" w:rsidR="004F1633" w:rsidRDefault="004F1633" w:rsidP="004F1633">
            <w:pPr>
              <w:rPr>
                <w:sz w:val="20"/>
              </w:rPr>
            </w:pPr>
          </w:p>
        </w:tc>
      </w:tr>
      <w:tr w:rsidR="004F1633" w14:paraId="77633332" w14:textId="77777777" w:rsidTr="00E3714A">
        <w:trPr>
          <w:cantSplit/>
        </w:trPr>
        <w:tc>
          <w:tcPr>
            <w:tcW w:w="5935" w:type="dxa"/>
            <w:tcMar>
              <w:left w:w="115" w:type="dxa"/>
              <w:bottom w:w="144" w:type="dxa"/>
              <w:right w:w="115" w:type="dxa"/>
            </w:tcMar>
          </w:tcPr>
          <w:p w14:paraId="4772EBF3" w14:textId="75C09C32" w:rsidR="004F1633" w:rsidRDefault="004F1633" w:rsidP="004F1633">
            <w:pPr>
              <w:numPr>
                <w:ilvl w:val="1"/>
                <w:numId w:val="3"/>
              </w:numPr>
              <w:ind w:left="720" w:hanging="360"/>
              <w:rPr>
                <w:sz w:val="20"/>
              </w:rPr>
            </w:pPr>
            <w:r w:rsidRPr="00461CD2">
              <w:rPr>
                <w:sz w:val="20"/>
                <w:szCs w:val="20"/>
              </w:rPr>
              <w:t xml:space="preserve">At least quarterly, </w:t>
            </w:r>
            <w:r>
              <w:rPr>
                <w:sz w:val="20"/>
                <w:szCs w:val="20"/>
              </w:rPr>
              <w:t xml:space="preserve">do </w:t>
            </w:r>
            <w:r w:rsidRPr="00461CD2">
              <w:rPr>
                <w:sz w:val="20"/>
                <w:szCs w:val="20"/>
              </w:rPr>
              <w:t>a minimum of two employees remove the coin from the kiosk, count the coin,</w:t>
            </w:r>
            <w:r>
              <w:rPr>
                <w:sz w:val="20"/>
                <w:szCs w:val="20"/>
              </w:rPr>
              <w:t xml:space="preserve"> and document the count?</w:t>
            </w:r>
            <w:r w:rsidRPr="00461CD2">
              <w:rPr>
                <w:sz w:val="20"/>
                <w:szCs w:val="20"/>
              </w:rPr>
              <w:t xml:space="preserve">  </w:t>
            </w:r>
            <w:r w:rsidRPr="007F60C3">
              <w:rPr>
                <w:b/>
                <w:sz w:val="20"/>
                <w:szCs w:val="20"/>
              </w:rPr>
              <w:t>(</w:t>
            </w:r>
            <w:r>
              <w:rPr>
                <w:b/>
                <w:sz w:val="20"/>
                <w:szCs w:val="20"/>
              </w:rPr>
              <w:t>147c</w:t>
            </w:r>
            <w:r w:rsidRPr="007F60C3">
              <w:rPr>
                <w:b/>
                <w:sz w:val="20"/>
                <w:szCs w:val="20"/>
              </w:rPr>
              <w:t>)</w:t>
            </w:r>
          </w:p>
        </w:tc>
        <w:tc>
          <w:tcPr>
            <w:tcW w:w="653" w:type="dxa"/>
            <w:tcBorders>
              <w:bottom w:val="single" w:sz="4" w:space="0" w:color="auto"/>
            </w:tcBorders>
          </w:tcPr>
          <w:p w14:paraId="1ED2AAD6" w14:textId="77777777" w:rsidR="004F1633" w:rsidRDefault="004F1633" w:rsidP="004F1633">
            <w:pPr>
              <w:rPr>
                <w:sz w:val="20"/>
              </w:rPr>
            </w:pPr>
          </w:p>
        </w:tc>
        <w:tc>
          <w:tcPr>
            <w:tcW w:w="720" w:type="dxa"/>
            <w:tcBorders>
              <w:bottom w:val="single" w:sz="4" w:space="0" w:color="auto"/>
            </w:tcBorders>
          </w:tcPr>
          <w:p w14:paraId="12F09A41" w14:textId="77777777" w:rsidR="004F1633" w:rsidRDefault="004F1633" w:rsidP="004F1633">
            <w:pPr>
              <w:rPr>
                <w:sz w:val="20"/>
              </w:rPr>
            </w:pPr>
          </w:p>
        </w:tc>
        <w:tc>
          <w:tcPr>
            <w:tcW w:w="720" w:type="dxa"/>
            <w:tcBorders>
              <w:bottom w:val="single" w:sz="4" w:space="0" w:color="auto"/>
            </w:tcBorders>
          </w:tcPr>
          <w:p w14:paraId="335A602B" w14:textId="77777777" w:rsidR="004F1633" w:rsidRDefault="004F1633" w:rsidP="004F1633">
            <w:pPr>
              <w:rPr>
                <w:sz w:val="20"/>
              </w:rPr>
            </w:pPr>
          </w:p>
        </w:tc>
        <w:tc>
          <w:tcPr>
            <w:tcW w:w="3060" w:type="dxa"/>
            <w:tcBorders>
              <w:bottom w:val="single" w:sz="4" w:space="0" w:color="auto"/>
            </w:tcBorders>
          </w:tcPr>
          <w:p w14:paraId="2D282013" w14:textId="77777777" w:rsidR="004F1633" w:rsidRDefault="004F1633" w:rsidP="004F1633">
            <w:pPr>
              <w:rPr>
                <w:sz w:val="20"/>
              </w:rPr>
            </w:pPr>
          </w:p>
        </w:tc>
      </w:tr>
      <w:tr w:rsidR="004F1633" w14:paraId="0D7A94E0" w14:textId="77777777" w:rsidTr="00E3714A">
        <w:trPr>
          <w:cantSplit/>
        </w:trPr>
        <w:tc>
          <w:tcPr>
            <w:tcW w:w="5935" w:type="dxa"/>
            <w:tcMar>
              <w:left w:w="115" w:type="dxa"/>
              <w:bottom w:w="144" w:type="dxa"/>
              <w:right w:w="115" w:type="dxa"/>
            </w:tcMar>
          </w:tcPr>
          <w:p w14:paraId="09FA3304" w14:textId="049176DA" w:rsidR="004F1633" w:rsidRDefault="004F1633" w:rsidP="004F1633">
            <w:pPr>
              <w:numPr>
                <w:ilvl w:val="1"/>
                <w:numId w:val="3"/>
              </w:numPr>
              <w:ind w:left="720" w:hanging="360"/>
              <w:rPr>
                <w:sz w:val="20"/>
              </w:rPr>
            </w:pPr>
            <w:r w:rsidRPr="005D034D">
              <w:rPr>
                <w:sz w:val="20"/>
                <w:szCs w:val="20"/>
              </w:rPr>
              <w:t xml:space="preserve">Whenever employees remove contents (e.g., winning tickets, wagering instruments, or cash) from a kiosk, or cash/coin is inserted into a kiosk, </w:t>
            </w:r>
            <w:r>
              <w:rPr>
                <w:sz w:val="20"/>
                <w:szCs w:val="20"/>
              </w:rPr>
              <w:t xml:space="preserve">are </w:t>
            </w:r>
            <w:r w:rsidRPr="005D034D">
              <w:rPr>
                <w:sz w:val="20"/>
                <w:szCs w:val="20"/>
              </w:rPr>
              <w:t xml:space="preserve">reports generated from the kiosk regarding </w:t>
            </w:r>
            <w:r w:rsidRPr="00AE31B2">
              <w:rPr>
                <w:sz w:val="20"/>
              </w:rPr>
              <w:t>kiosk</w:t>
            </w:r>
            <w:r w:rsidRPr="005D034D">
              <w:rPr>
                <w:sz w:val="20"/>
                <w:szCs w:val="20"/>
              </w:rPr>
              <w:t xml:space="preserve"> </w:t>
            </w:r>
            <w:r>
              <w:rPr>
                <w:sz w:val="20"/>
                <w:szCs w:val="20"/>
              </w:rPr>
              <w:t>transactions and accountability?</w:t>
            </w:r>
            <w:r w:rsidRPr="005D034D">
              <w:rPr>
                <w:sz w:val="20"/>
                <w:szCs w:val="20"/>
              </w:rPr>
              <w:t xml:space="preserve">  </w:t>
            </w:r>
            <w:r w:rsidRPr="007F60C3">
              <w:rPr>
                <w:b/>
                <w:sz w:val="20"/>
                <w:szCs w:val="20"/>
              </w:rPr>
              <w:t>(</w:t>
            </w:r>
            <w:r>
              <w:rPr>
                <w:b/>
                <w:sz w:val="20"/>
                <w:szCs w:val="20"/>
              </w:rPr>
              <w:t>147d</w:t>
            </w:r>
            <w:r w:rsidRPr="007F60C3">
              <w:rPr>
                <w:b/>
                <w:sz w:val="20"/>
                <w:szCs w:val="20"/>
              </w:rPr>
              <w:t>)</w:t>
            </w:r>
          </w:p>
        </w:tc>
        <w:tc>
          <w:tcPr>
            <w:tcW w:w="653" w:type="dxa"/>
            <w:tcBorders>
              <w:bottom w:val="single" w:sz="4" w:space="0" w:color="auto"/>
            </w:tcBorders>
          </w:tcPr>
          <w:p w14:paraId="5E83E529" w14:textId="77777777" w:rsidR="004F1633" w:rsidRDefault="004F1633" w:rsidP="004F1633">
            <w:pPr>
              <w:rPr>
                <w:sz w:val="20"/>
              </w:rPr>
            </w:pPr>
          </w:p>
        </w:tc>
        <w:tc>
          <w:tcPr>
            <w:tcW w:w="720" w:type="dxa"/>
            <w:tcBorders>
              <w:bottom w:val="single" w:sz="4" w:space="0" w:color="auto"/>
            </w:tcBorders>
          </w:tcPr>
          <w:p w14:paraId="04FB4564" w14:textId="77777777" w:rsidR="004F1633" w:rsidRDefault="004F1633" w:rsidP="004F1633">
            <w:pPr>
              <w:rPr>
                <w:sz w:val="20"/>
              </w:rPr>
            </w:pPr>
          </w:p>
        </w:tc>
        <w:tc>
          <w:tcPr>
            <w:tcW w:w="720" w:type="dxa"/>
            <w:tcBorders>
              <w:bottom w:val="single" w:sz="4" w:space="0" w:color="auto"/>
            </w:tcBorders>
          </w:tcPr>
          <w:p w14:paraId="36A1CB98" w14:textId="77777777" w:rsidR="004F1633" w:rsidRDefault="004F1633" w:rsidP="004F1633">
            <w:pPr>
              <w:rPr>
                <w:sz w:val="20"/>
              </w:rPr>
            </w:pPr>
          </w:p>
        </w:tc>
        <w:tc>
          <w:tcPr>
            <w:tcW w:w="3060" w:type="dxa"/>
            <w:tcBorders>
              <w:bottom w:val="single" w:sz="4" w:space="0" w:color="auto"/>
            </w:tcBorders>
          </w:tcPr>
          <w:p w14:paraId="780C5DE2" w14:textId="77777777" w:rsidR="004F1633" w:rsidRDefault="004F1633" w:rsidP="004F1633">
            <w:pPr>
              <w:rPr>
                <w:sz w:val="20"/>
              </w:rPr>
            </w:pPr>
          </w:p>
        </w:tc>
      </w:tr>
      <w:tr w:rsidR="004F1633" w14:paraId="2D52276E" w14:textId="77777777" w:rsidTr="00E3714A">
        <w:trPr>
          <w:cantSplit/>
        </w:trPr>
        <w:tc>
          <w:tcPr>
            <w:tcW w:w="5935" w:type="dxa"/>
            <w:tcMar>
              <w:left w:w="115" w:type="dxa"/>
              <w:bottom w:w="144" w:type="dxa"/>
              <w:right w:w="115" w:type="dxa"/>
            </w:tcMar>
          </w:tcPr>
          <w:p w14:paraId="3AB85BC6" w14:textId="6DA612BE" w:rsidR="004F1633" w:rsidRDefault="004F1633" w:rsidP="004F1633">
            <w:pPr>
              <w:numPr>
                <w:ilvl w:val="1"/>
                <w:numId w:val="3"/>
              </w:numPr>
              <w:ind w:left="720" w:hanging="360"/>
              <w:rPr>
                <w:sz w:val="20"/>
              </w:rPr>
            </w:pPr>
            <w:r w:rsidRPr="00461CD2">
              <w:rPr>
                <w:sz w:val="20"/>
                <w:szCs w:val="20"/>
              </w:rPr>
              <w:t xml:space="preserve">At least weekly, </w:t>
            </w:r>
            <w:r>
              <w:rPr>
                <w:sz w:val="20"/>
                <w:szCs w:val="20"/>
              </w:rPr>
              <w:t>are</w:t>
            </w:r>
            <w:r w:rsidRPr="00461CD2">
              <w:rPr>
                <w:sz w:val="20"/>
                <w:szCs w:val="20"/>
              </w:rPr>
              <w:t xml:space="preserve"> </w:t>
            </w:r>
            <w:r>
              <w:rPr>
                <w:sz w:val="20"/>
                <w:szCs w:val="20"/>
              </w:rPr>
              <w:t xml:space="preserve">the </w:t>
            </w:r>
            <w:r w:rsidRPr="00461CD2">
              <w:rPr>
                <w:sz w:val="20"/>
                <w:szCs w:val="20"/>
              </w:rPr>
              <w:t>kiosk transactions</w:t>
            </w:r>
            <w:r>
              <w:rPr>
                <w:sz w:val="20"/>
                <w:szCs w:val="20"/>
              </w:rPr>
              <w:t xml:space="preserve"> reconciled by an </w:t>
            </w:r>
            <w:r w:rsidRPr="00AE31B2">
              <w:rPr>
                <w:sz w:val="20"/>
              </w:rPr>
              <w:t>employee</w:t>
            </w:r>
            <w:r>
              <w:rPr>
                <w:sz w:val="20"/>
                <w:szCs w:val="20"/>
              </w:rPr>
              <w:t xml:space="preserve"> as follows:</w:t>
            </w:r>
            <w:r w:rsidRPr="00461CD2">
              <w:rPr>
                <w:sz w:val="20"/>
                <w:szCs w:val="20"/>
              </w:rPr>
              <w:t xml:space="preserve"> </w:t>
            </w:r>
            <w:r>
              <w:rPr>
                <w:sz w:val="20"/>
                <w:szCs w:val="20"/>
              </w:rPr>
              <w:t>t</w:t>
            </w:r>
            <w:r w:rsidRPr="00461CD2">
              <w:rPr>
                <w:sz w:val="20"/>
                <w:szCs w:val="20"/>
              </w:rPr>
              <w:t xml:space="preserve">he cash remaining in each kiosk (including cash accepted by the kiosk) is compared to the cash initially loaded into the kiosk (i.e., </w:t>
            </w:r>
            <w:proofErr w:type="spellStart"/>
            <w:r w:rsidRPr="00461CD2">
              <w:rPr>
                <w:sz w:val="20"/>
                <w:szCs w:val="20"/>
              </w:rPr>
              <w:t>imprest</w:t>
            </w:r>
            <w:proofErr w:type="spellEnd"/>
            <w:r w:rsidRPr="00461CD2">
              <w:rPr>
                <w:sz w:val="20"/>
                <w:szCs w:val="20"/>
              </w:rPr>
              <w:t xml:space="preserve"> amount) plus/minus cash transactions (e.g., </w:t>
            </w:r>
            <w:r>
              <w:rPr>
                <w:sz w:val="20"/>
                <w:szCs w:val="20"/>
              </w:rPr>
              <w:t xml:space="preserve">winning tickets, </w:t>
            </w:r>
            <w:r w:rsidRPr="00461CD2">
              <w:rPr>
                <w:sz w:val="20"/>
                <w:szCs w:val="20"/>
              </w:rPr>
              <w:t xml:space="preserve">jackpot payouts, sales, ATM transactions, check cashing, wagering account transactions, </w:t>
            </w:r>
            <w:r>
              <w:rPr>
                <w:sz w:val="20"/>
                <w:szCs w:val="20"/>
              </w:rPr>
              <w:t>wagering instruments</w:t>
            </w:r>
            <w:r w:rsidRPr="00461CD2">
              <w:rPr>
                <w:sz w:val="20"/>
                <w:szCs w:val="20"/>
              </w:rPr>
              <w:t>,</w:t>
            </w:r>
            <w:r>
              <w:rPr>
                <w:sz w:val="20"/>
                <w:szCs w:val="20"/>
              </w:rPr>
              <w:t xml:space="preserve"> or bill breaking)?</w:t>
            </w:r>
            <w:r w:rsidRPr="00461CD2">
              <w:rPr>
                <w:sz w:val="20"/>
                <w:szCs w:val="20"/>
              </w:rPr>
              <w:t xml:space="preserve">  </w:t>
            </w:r>
            <w:r w:rsidRPr="007F60C3">
              <w:rPr>
                <w:b/>
                <w:sz w:val="20"/>
                <w:szCs w:val="20"/>
              </w:rPr>
              <w:t>(</w:t>
            </w:r>
            <w:r>
              <w:rPr>
                <w:b/>
                <w:sz w:val="20"/>
                <w:szCs w:val="20"/>
              </w:rPr>
              <w:t>147e</w:t>
            </w:r>
            <w:r w:rsidRPr="007F60C3">
              <w:rPr>
                <w:b/>
                <w:sz w:val="20"/>
                <w:szCs w:val="20"/>
              </w:rPr>
              <w:t>)</w:t>
            </w:r>
          </w:p>
        </w:tc>
        <w:tc>
          <w:tcPr>
            <w:tcW w:w="653" w:type="dxa"/>
            <w:tcBorders>
              <w:bottom w:val="single" w:sz="4" w:space="0" w:color="auto"/>
            </w:tcBorders>
          </w:tcPr>
          <w:p w14:paraId="4DA59C43" w14:textId="77777777" w:rsidR="004F1633" w:rsidRDefault="004F1633" w:rsidP="004F1633">
            <w:pPr>
              <w:rPr>
                <w:sz w:val="20"/>
              </w:rPr>
            </w:pPr>
          </w:p>
        </w:tc>
        <w:tc>
          <w:tcPr>
            <w:tcW w:w="720" w:type="dxa"/>
            <w:tcBorders>
              <w:bottom w:val="single" w:sz="4" w:space="0" w:color="auto"/>
            </w:tcBorders>
          </w:tcPr>
          <w:p w14:paraId="65688E4E" w14:textId="77777777" w:rsidR="004F1633" w:rsidRDefault="004F1633" w:rsidP="004F1633">
            <w:pPr>
              <w:rPr>
                <w:sz w:val="20"/>
              </w:rPr>
            </w:pPr>
          </w:p>
        </w:tc>
        <w:tc>
          <w:tcPr>
            <w:tcW w:w="720" w:type="dxa"/>
            <w:tcBorders>
              <w:bottom w:val="single" w:sz="4" w:space="0" w:color="auto"/>
            </w:tcBorders>
          </w:tcPr>
          <w:p w14:paraId="7728299D" w14:textId="77777777" w:rsidR="004F1633" w:rsidRDefault="004F1633" w:rsidP="004F1633">
            <w:pPr>
              <w:rPr>
                <w:sz w:val="20"/>
              </w:rPr>
            </w:pPr>
          </w:p>
        </w:tc>
        <w:tc>
          <w:tcPr>
            <w:tcW w:w="3060" w:type="dxa"/>
            <w:tcBorders>
              <w:bottom w:val="single" w:sz="4" w:space="0" w:color="auto"/>
            </w:tcBorders>
          </w:tcPr>
          <w:p w14:paraId="5AD15FB9" w14:textId="77777777" w:rsidR="004F1633" w:rsidRDefault="004F1633" w:rsidP="004F1633">
            <w:pPr>
              <w:rPr>
                <w:sz w:val="20"/>
              </w:rPr>
            </w:pPr>
          </w:p>
        </w:tc>
      </w:tr>
      <w:tr w:rsidR="0002799C" w14:paraId="22841404" w14:textId="77777777" w:rsidTr="00E3714A">
        <w:trPr>
          <w:cantSplit/>
        </w:trPr>
        <w:tc>
          <w:tcPr>
            <w:tcW w:w="5935" w:type="dxa"/>
            <w:tcMar>
              <w:left w:w="115" w:type="dxa"/>
              <w:bottom w:w="144" w:type="dxa"/>
              <w:right w:w="115" w:type="dxa"/>
            </w:tcMar>
          </w:tcPr>
          <w:p w14:paraId="75F89373" w14:textId="18C46613" w:rsidR="0002799C" w:rsidRPr="00461CD2" w:rsidRDefault="0002799C" w:rsidP="004F1633">
            <w:pPr>
              <w:numPr>
                <w:ilvl w:val="1"/>
                <w:numId w:val="3"/>
              </w:numPr>
              <w:ind w:left="720" w:hanging="360"/>
              <w:rPr>
                <w:sz w:val="20"/>
                <w:szCs w:val="20"/>
              </w:rPr>
            </w:pPr>
            <w:r>
              <w:rPr>
                <w:sz w:val="20"/>
              </w:rPr>
              <w:t xml:space="preserve">Are kiosk reports compared to the transactions recorded by the system(s) with variances documented and investigated?  </w:t>
            </w:r>
            <w:r>
              <w:rPr>
                <w:b/>
                <w:sz w:val="20"/>
              </w:rPr>
              <w:t>(147e)</w:t>
            </w:r>
          </w:p>
        </w:tc>
        <w:tc>
          <w:tcPr>
            <w:tcW w:w="653" w:type="dxa"/>
            <w:tcBorders>
              <w:bottom w:val="single" w:sz="4" w:space="0" w:color="auto"/>
            </w:tcBorders>
          </w:tcPr>
          <w:p w14:paraId="5C3D9A49" w14:textId="77777777" w:rsidR="0002799C" w:rsidRDefault="0002799C" w:rsidP="004F1633">
            <w:pPr>
              <w:rPr>
                <w:sz w:val="20"/>
              </w:rPr>
            </w:pPr>
          </w:p>
        </w:tc>
        <w:tc>
          <w:tcPr>
            <w:tcW w:w="720" w:type="dxa"/>
            <w:tcBorders>
              <w:bottom w:val="single" w:sz="4" w:space="0" w:color="auto"/>
            </w:tcBorders>
          </w:tcPr>
          <w:p w14:paraId="4254D7EF" w14:textId="77777777" w:rsidR="0002799C" w:rsidRDefault="0002799C" w:rsidP="004F1633">
            <w:pPr>
              <w:rPr>
                <w:sz w:val="20"/>
              </w:rPr>
            </w:pPr>
          </w:p>
        </w:tc>
        <w:tc>
          <w:tcPr>
            <w:tcW w:w="720" w:type="dxa"/>
            <w:tcBorders>
              <w:bottom w:val="single" w:sz="4" w:space="0" w:color="auto"/>
            </w:tcBorders>
          </w:tcPr>
          <w:p w14:paraId="4BECB780" w14:textId="77777777" w:rsidR="0002799C" w:rsidRDefault="0002799C" w:rsidP="004F1633">
            <w:pPr>
              <w:rPr>
                <w:sz w:val="20"/>
              </w:rPr>
            </w:pPr>
          </w:p>
        </w:tc>
        <w:tc>
          <w:tcPr>
            <w:tcW w:w="3060" w:type="dxa"/>
            <w:tcBorders>
              <w:bottom w:val="single" w:sz="4" w:space="0" w:color="auto"/>
            </w:tcBorders>
          </w:tcPr>
          <w:p w14:paraId="534894DF" w14:textId="77777777" w:rsidR="0002799C" w:rsidRDefault="0002799C" w:rsidP="004F1633">
            <w:pPr>
              <w:rPr>
                <w:sz w:val="20"/>
              </w:rPr>
            </w:pPr>
          </w:p>
        </w:tc>
      </w:tr>
      <w:tr w:rsidR="004F1633" w14:paraId="47BDD8B1" w14:textId="77777777" w:rsidTr="00E3714A">
        <w:trPr>
          <w:cantSplit/>
        </w:trPr>
        <w:tc>
          <w:tcPr>
            <w:tcW w:w="5935" w:type="dxa"/>
            <w:tcMar>
              <w:left w:w="115" w:type="dxa"/>
              <w:bottom w:w="144" w:type="dxa"/>
              <w:right w:w="115" w:type="dxa"/>
            </w:tcMar>
          </w:tcPr>
          <w:p w14:paraId="59CB1340" w14:textId="4905C929" w:rsidR="004F1633" w:rsidRDefault="004F1633" w:rsidP="004F1633">
            <w:pPr>
              <w:numPr>
                <w:ilvl w:val="1"/>
                <w:numId w:val="3"/>
              </w:numPr>
              <w:ind w:left="720" w:hanging="360"/>
              <w:rPr>
                <w:sz w:val="20"/>
              </w:rPr>
            </w:pPr>
            <w:r>
              <w:rPr>
                <w:sz w:val="20"/>
                <w:szCs w:val="20"/>
              </w:rPr>
              <w:t>Are w</w:t>
            </w:r>
            <w:r w:rsidRPr="005D034D">
              <w:rPr>
                <w:sz w:val="20"/>
                <w:szCs w:val="20"/>
              </w:rPr>
              <w:t>inning tickets and/or wagering instruments ultimately delivered to the accounting/finance department or stored in a secure area under the control of the accounting/finance department</w:t>
            </w:r>
            <w:r>
              <w:rPr>
                <w:sz w:val="20"/>
                <w:szCs w:val="20"/>
              </w:rPr>
              <w:t>?</w:t>
            </w:r>
            <w:r w:rsidRPr="007F60C3">
              <w:rPr>
                <w:b/>
                <w:sz w:val="20"/>
                <w:szCs w:val="20"/>
              </w:rPr>
              <w:t xml:space="preserve"> (</w:t>
            </w:r>
            <w:r>
              <w:rPr>
                <w:b/>
                <w:sz w:val="20"/>
                <w:szCs w:val="20"/>
              </w:rPr>
              <w:t>147f</w:t>
            </w:r>
            <w:r w:rsidRPr="007F60C3">
              <w:rPr>
                <w:b/>
                <w:sz w:val="20"/>
                <w:szCs w:val="20"/>
              </w:rPr>
              <w:t>)</w:t>
            </w:r>
          </w:p>
        </w:tc>
        <w:tc>
          <w:tcPr>
            <w:tcW w:w="653" w:type="dxa"/>
            <w:tcBorders>
              <w:bottom w:val="single" w:sz="4" w:space="0" w:color="auto"/>
            </w:tcBorders>
          </w:tcPr>
          <w:p w14:paraId="5EAE668C" w14:textId="77777777" w:rsidR="004F1633" w:rsidRDefault="004F1633" w:rsidP="004F1633">
            <w:pPr>
              <w:rPr>
                <w:sz w:val="20"/>
              </w:rPr>
            </w:pPr>
          </w:p>
        </w:tc>
        <w:tc>
          <w:tcPr>
            <w:tcW w:w="720" w:type="dxa"/>
            <w:tcBorders>
              <w:bottom w:val="single" w:sz="4" w:space="0" w:color="auto"/>
            </w:tcBorders>
          </w:tcPr>
          <w:p w14:paraId="63A10311" w14:textId="77777777" w:rsidR="004F1633" w:rsidRDefault="004F1633" w:rsidP="004F1633">
            <w:pPr>
              <w:rPr>
                <w:sz w:val="20"/>
              </w:rPr>
            </w:pPr>
          </w:p>
        </w:tc>
        <w:tc>
          <w:tcPr>
            <w:tcW w:w="720" w:type="dxa"/>
            <w:tcBorders>
              <w:bottom w:val="single" w:sz="4" w:space="0" w:color="auto"/>
            </w:tcBorders>
          </w:tcPr>
          <w:p w14:paraId="32FF86D5" w14:textId="77777777" w:rsidR="004F1633" w:rsidRDefault="004F1633" w:rsidP="004F1633">
            <w:pPr>
              <w:rPr>
                <w:sz w:val="20"/>
              </w:rPr>
            </w:pPr>
          </w:p>
        </w:tc>
        <w:tc>
          <w:tcPr>
            <w:tcW w:w="3060" w:type="dxa"/>
            <w:tcBorders>
              <w:bottom w:val="single" w:sz="4" w:space="0" w:color="auto"/>
            </w:tcBorders>
          </w:tcPr>
          <w:p w14:paraId="0FE46330" w14:textId="77777777" w:rsidR="004F1633" w:rsidRDefault="004F1633" w:rsidP="004F1633">
            <w:pPr>
              <w:rPr>
                <w:sz w:val="20"/>
              </w:rPr>
            </w:pPr>
          </w:p>
        </w:tc>
      </w:tr>
      <w:tr w:rsidR="004F1633" w14:paraId="0A849358" w14:textId="77777777" w:rsidTr="00E3714A">
        <w:trPr>
          <w:cantSplit/>
        </w:trPr>
        <w:tc>
          <w:tcPr>
            <w:tcW w:w="5935" w:type="dxa"/>
            <w:tcMar>
              <w:left w:w="115" w:type="dxa"/>
              <w:bottom w:w="0" w:type="dxa"/>
              <w:right w:w="115" w:type="dxa"/>
            </w:tcMar>
          </w:tcPr>
          <w:p w14:paraId="2A4559F5" w14:textId="77777777" w:rsidR="004F1633" w:rsidRDefault="004F1633" w:rsidP="004F1633">
            <w:pPr>
              <w:pStyle w:val="Heading1"/>
            </w:pPr>
            <w:r>
              <w:t>Gaming Salons</w:t>
            </w:r>
          </w:p>
          <w:p w14:paraId="4198C985" w14:textId="77777777" w:rsidR="004F1633" w:rsidRDefault="004F1633" w:rsidP="004F1633">
            <w:pPr>
              <w:rPr>
                <w:sz w:val="8"/>
              </w:rPr>
            </w:pPr>
          </w:p>
        </w:tc>
        <w:tc>
          <w:tcPr>
            <w:tcW w:w="653" w:type="dxa"/>
            <w:tcBorders>
              <w:bottom w:val="single" w:sz="4" w:space="0" w:color="auto"/>
            </w:tcBorders>
            <w:shd w:val="pct15" w:color="auto" w:fill="auto"/>
          </w:tcPr>
          <w:p w14:paraId="1D77D207" w14:textId="77777777" w:rsidR="004F1633" w:rsidRDefault="004F1633" w:rsidP="004F1633">
            <w:pPr>
              <w:rPr>
                <w:sz w:val="20"/>
              </w:rPr>
            </w:pPr>
          </w:p>
        </w:tc>
        <w:tc>
          <w:tcPr>
            <w:tcW w:w="720" w:type="dxa"/>
            <w:tcBorders>
              <w:bottom w:val="single" w:sz="4" w:space="0" w:color="auto"/>
            </w:tcBorders>
            <w:shd w:val="pct15" w:color="auto" w:fill="auto"/>
          </w:tcPr>
          <w:p w14:paraId="18C120CD" w14:textId="77777777" w:rsidR="004F1633" w:rsidRDefault="004F1633" w:rsidP="004F1633">
            <w:pPr>
              <w:rPr>
                <w:sz w:val="20"/>
              </w:rPr>
            </w:pPr>
          </w:p>
        </w:tc>
        <w:tc>
          <w:tcPr>
            <w:tcW w:w="720" w:type="dxa"/>
            <w:tcBorders>
              <w:bottom w:val="single" w:sz="4" w:space="0" w:color="auto"/>
            </w:tcBorders>
            <w:shd w:val="pct15" w:color="auto" w:fill="auto"/>
          </w:tcPr>
          <w:p w14:paraId="44140C2C" w14:textId="77777777" w:rsidR="004F1633" w:rsidRDefault="004F1633" w:rsidP="004F1633">
            <w:pPr>
              <w:rPr>
                <w:sz w:val="20"/>
              </w:rPr>
            </w:pPr>
          </w:p>
        </w:tc>
        <w:tc>
          <w:tcPr>
            <w:tcW w:w="3060" w:type="dxa"/>
            <w:tcBorders>
              <w:bottom w:val="single" w:sz="4" w:space="0" w:color="auto"/>
            </w:tcBorders>
            <w:shd w:val="pct15" w:color="auto" w:fill="auto"/>
          </w:tcPr>
          <w:p w14:paraId="5023DA8F" w14:textId="77777777" w:rsidR="004F1633" w:rsidRDefault="004F1633" w:rsidP="004F1633">
            <w:pPr>
              <w:rPr>
                <w:sz w:val="20"/>
              </w:rPr>
            </w:pPr>
          </w:p>
        </w:tc>
      </w:tr>
      <w:tr w:rsidR="004F1633" w14:paraId="064D01A5" w14:textId="77777777" w:rsidTr="00E3714A">
        <w:trPr>
          <w:cantSplit/>
        </w:trPr>
        <w:tc>
          <w:tcPr>
            <w:tcW w:w="5935" w:type="dxa"/>
            <w:tcMar>
              <w:left w:w="115" w:type="dxa"/>
              <w:bottom w:w="144" w:type="dxa"/>
              <w:right w:w="115" w:type="dxa"/>
            </w:tcMar>
          </w:tcPr>
          <w:p w14:paraId="1B153FF5" w14:textId="05D24CE1" w:rsidR="004F1633" w:rsidRDefault="004F1633" w:rsidP="00980C54">
            <w:pPr>
              <w:numPr>
                <w:ilvl w:val="0"/>
                <w:numId w:val="3"/>
              </w:numPr>
              <w:rPr>
                <w:sz w:val="20"/>
              </w:rPr>
            </w:pPr>
            <w:r>
              <w:rPr>
                <w:sz w:val="20"/>
              </w:rPr>
              <w:t>Is a salon gaming report (independent from the report required by MICS #</w:t>
            </w:r>
            <w:r w:rsidR="00980C54">
              <w:rPr>
                <w:sz w:val="20"/>
              </w:rPr>
              <w:t>168</w:t>
            </w:r>
            <w:r>
              <w:rPr>
                <w:sz w:val="20"/>
              </w:rPr>
              <w:t xml:space="preserve">) produced at least monthly showing statistical drop, statistical win, and statistical win to statistical drop hold percentage by table and type of game and is it maintained by shift, by day, cumulative month-to-date and cumulative year-to-date?  </w:t>
            </w:r>
            <w:r>
              <w:rPr>
                <w:b/>
                <w:bCs/>
                <w:sz w:val="20"/>
              </w:rPr>
              <w:t>(</w:t>
            </w:r>
            <w:r w:rsidR="00980C54">
              <w:rPr>
                <w:b/>
                <w:bCs/>
                <w:sz w:val="20"/>
              </w:rPr>
              <w:t>139</w:t>
            </w:r>
            <w:r>
              <w:rPr>
                <w:b/>
                <w:bCs/>
                <w:sz w:val="20"/>
              </w:rPr>
              <w:t>) Verify by examination.</w:t>
            </w:r>
          </w:p>
        </w:tc>
        <w:tc>
          <w:tcPr>
            <w:tcW w:w="653" w:type="dxa"/>
            <w:tcBorders>
              <w:bottom w:val="single" w:sz="4" w:space="0" w:color="auto"/>
            </w:tcBorders>
          </w:tcPr>
          <w:p w14:paraId="19435B32" w14:textId="77777777" w:rsidR="004F1633" w:rsidRDefault="004F1633" w:rsidP="004F1633">
            <w:pPr>
              <w:rPr>
                <w:sz w:val="20"/>
              </w:rPr>
            </w:pPr>
          </w:p>
        </w:tc>
        <w:tc>
          <w:tcPr>
            <w:tcW w:w="720" w:type="dxa"/>
            <w:tcBorders>
              <w:bottom w:val="single" w:sz="4" w:space="0" w:color="auto"/>
            </w:tcBorders>
          </w:tcPr>
          <w:p w14:paraId="480E41B0" w14:textId="77777777" w:rsidR="004F1633" w:rsidRDefault="004F1633" w:rsidP="004F1633">
            <w:pPr>
              <w:rPr>
                <w:sz w:val="20"/>
              </w:rPr>
            </w:pPr>
          </w:p>
        </w:tc>
        <w:tc>
          <w:tcPr>
            <w:tcW w:w="720" w:type="dxa"/>
            <w:tcBorders>
              <w:bottom w:val="single" w:sz="4" w:space="0" w:color="auto"/>
            </w:tcBorders>
          </w:tcPr>
          <w:p w14:paraId="65FAE370" w14:textId="77777777" w:rsidR="004F1633" w:rsidRDefault="004F1633" w:rsidP="004F1633">
            <w:pPr>
              <w:rPr>
                <w:sz w:val="20"/>
              </w:rPr>
            </w:pPr>
          </w:p>
        </w:tc>
        <w:tc>
          <w:tcPr>
            <w:tcW w:w="3060" w:type="dxa"/>
            <w:tcBorders>
              <w:bottom w:val="single" w:sz="4" w:space="0" w:color="auto"/>
            </w:tcBorders>
          </w:tcPr>
          <w:p w14:paraId="64F42C1B" w14:textId="77777777" w:rsidR="004F1633" w:rsidRDefault="004F1633" w:rsidP="004F1633">
            <w:pPr>
              <w:rPr>
                <w:sz w:val="20"/>
              </w:rPr>
            </w:pPr>
          </w:p>
        </w:tc>
      </w:tr>
      <w:tr w:rsidR="004F1633" w14:paraId="0F86736A" w14:textId="77777777" w:rsidTr="00E3714A">
        <w:trPr>
          <w:cantSplit/>
        </w:trPr>
        <w:tc>
          <w:tcPr>
            <w:tcW w:w="5935" w:type="dxa"/>
            <w:tcMar>
              <w:left w:w="115" w:type="dxa"/>
              <w:bottom w:w="144" w:type="dxa"/>
              <w:right w:w="115" w:type="dxa"/>
            </w:tcMar>
          </w:tcPr>
          <w:p w14:paraId="5344D7C1" w14:textId="6583CC5E" w:rsidR="004F1633" w:rsidRDefault="004F1633" w:rsidP="00980C54">
            <w:pPr>
              <w:numPr>
                <w:ilvl w:val="0"/>
                <w:numId w:val="3"/>
              </w:numPr>
              <w:rPr>
                <w:sz w:val="20"/>
              </w:rPr>
            </w:pPr>
            <w:r>
              <w:rPr>
                <w:sz w:val="20"/>
              </w:rPr>
              <w:t>Is the games performance data related to the gaming salon reflected in both the table games reports for the casino as a whole required by MICS #</w:t>
            </w:r>
            <w:r w:rsidR="004F08F4">
              <w:rPr>
                <w:sz w:val="20"/>
              </w:rPr>
              <w:t xml:space="preserve">168 </w:t>
            </w:r>
            <w:r>
              <w:rPr>
                <w:sz w:val="20"/>
              </w:rPr>
              <w:t xml:space="preserve">and in a separate salon gaming report as described in the preceding question?  </w:t>
            </w:r>
            <w:r>
              <w:rPr>
                <w:b/>
                <w:bCs/>
                <w:sz w:val="20"/>
              </w:rPr>
              <w:t>(</w:t>
            </w:r>
            <w:r w:rsidR="00980C54">
              <w:rPr>
                <w:b/>
                <w:bCs/>
                <w:sz w:val="20"/>
              </w:rPr>
              <w:t>139</w:t>
            </w:r>
            <w:r>
              <w:rPr>
                <w:b/>
                <w:bCs/>
                <w:sz w:val="20"/>
              </w:rPr>
              <w:t>) Verify by examination.</w:t>
            </w:r>
          </w:p>
        </w:tc>
        <w:tc>
          <w:tcPr>
            <w:tcW w:w="653" w:type="dxa"/>
            <w:tcBorders>
              <w:bottom w:val="single" w:sz="4" w:space="0" w:color="auto"/>
            </w:tcBorders>
          </w:tcPr>
          <w:p w14:paraId="1315E587" w14:textId="77777777" w:rsidR="004F1633" w:rsidRDefault="004F1633" w:rsidP="004F1633">
            <w:pPr>
              <w:rPr>
                <w:sz w:val="20"/>
              </w:rPr>
            </w:pPr>
          </w:p>
        </w:tc>
        <w:tc>
          <w:tcPr>
            <w:tcW w:w="720" w:type="dxa"/>
            <w:tcBorders>
              <w:bottom w:val="single" w:sz="4" w:space="0" w:color="auto"/>
            </w:tcBorders>
          </w:tcPr>
          <w:p w14:paraId="4A131A6C" w14:textId="77777777" w:rsidR="004F1633" w:rsidRDefault="004F1633" w:rsidP="004F1633">
            <w:pPr>
              <w:rPr>
                <w:sz w:val="20"/>
              </w:rPr>
            </w:pPr>
          </w:p>
        </w:tc>
        <w:tc>
          <w:tcPr>
            <w:tcW w:w="720" w:type="dxa"/>
            <w:tcBorders>
              <w:bottom w:val="single" w:sz="4" w:space="0" w:color="auto"/>
            </w:tcBorders>
          </w:tcPr>
          <w:p w14:paraId="59E98BC8" w14:textId="77777777" w:rsidR="004F1633" w:rsidRDefault="004F1633" w:rsidP="004F1633">
            <w:pPr>
              <w:rPr>
                <w:sz w:val="20"/>
              </w:rPr>
            </w:pPr>
          </w:p>
        </w:tc>
        <w:tc>
          <w:tcPr>
            <w:tcW w:w="3060" w:type="dxa"/>
            <w:tcBorders>
              <w:bottom w:val="single" w:sz="4" w:space="0" w:color="auto"/>
            </w:tcBorders>
          </w:tcPr>
          <w:p w14:paraId="6FA45CBB" w14:textId="77777777" w:rsidR="004F1633" w:rsidRDefault="004F1633" w:rsidP="004F1633">
            <w:pPr>
              <w:rPr>
                <w:sz w:val="20"/>
              </w:rPr>
            </w:pPr>
          </w:p>
        </w:tc>
      </w:tr>
      <w:tr w:rsidR="004F1633" w14:paraId="3786CA2E" w14:textId="77777777" w:rsidTr="00E3714A">
        <w:trPr>
          <w:cantSplit/>
        </w:trPr>
        <w:tc>
          <w:tcPr>
            <w:tcW w:w="5935" w:type="dxa"/>
            <w:tcMar>
              <w:left w:w="115" w:type="dxa"/>
              <w:bottom w:w="144" w:type="dxa"/>
              <w:right w:w="115" w:type="dxa"/>
            </w:tcMar>
          </w:tcPr>
          <w:p w14:paraId="34065830" w14:textId="0C44271D" w:rsidR="004F1633" w:rsidRDefault="004F1633" w:rsidP="00980C54">
            <w:pPr>
              <w:numPr>
                <w:ilvl w:val="0"/>
                <w:numId w:val="3"/>
              </w:numPr>
              <w:rPr>
                <w:sz w:val="20"/>
              </w:rPr>
            </w:pPr>
            <w:r>
              <w:rPr>
                <w:sz w:val="20"/>
              </w:rPr>
              <w:lastRenderedPageBreak/>
              <w:t xml:space="preserve">Is a monthly gaming salon </w:t>
            </w:r>
            <w:r w:rsidR="004F08F4">
              <w:rPr>
                <w:sz w:val="20"/>
              </w:rPr>
              <w:t xml:space="preserve">patron </w:t>
            </w:r>
            <w:r>
              <w:rPr>
                <w:sz w:val="20"/>
              </w:rPr>
              <w:t xml:space="preserve">report maintained showing life-to-date information on each primary and/or secondary patron wagering in the gaming salon during the month who had a credit limit of $300,000 or more?  </w:t>
            </w:r>
            <w:r>
              <w:rPr>
                <w:b/>
                <w:bCs/>
                <w:sz w:val="20"/>
              </w:rPr>
              <w:t>(</w:t>
            </w:r>
            <w:r w:rsidR="00980C54">
              <w:rPr>
                <w:b/>
                <w:bCs/>
                <w:sz w:val="20"/>
              </w:rPr>
              <w:t>140</w:t>
            </w:r>
            <w:r>
              <w:rPr>
                <w:b/>
                <w:bCs/>
                <w:sz w:val="20"/>
              </w:rPr>
              <w:t>) Verify by examination.</w:t>
            </w:r>
          </w:p>
        </w:tc>
        <w:tc>
          <w:tcPr>
            <w:tcW w:w="653" w:type="dxa"/>
            <w:tcBorders>
              <w:bottom w:val="single" w:sz="4" w:space="0" w:color="auto"/>
            </w:tcBorders>
          </w:tcPr>
          <w:p w14:paraId="7272097E" w14:textId="77777777" w:rsidR="004F1633" w:rsidRDefault="004F1633" w:rsidP="004F1633">
            <w:pPr>
              <w:rPr>
                <w:sz w:val="20"/>
              </w:rPr>
            </w:pPr>
          </w:p>
        </w:tc>
        <w:tc>
          <w:tcPr>
            <w:tcW w:w="720" w:type="dxa"/>
            <w:tcBorders>
              <w:bottom w:val="single" w:sz="4" w:space="0" w:color="auto"/>
            </w:tcBorders>
          </w:tcPr>
          <w:p w14:paraId="1BE321BC" w14:textId="77777777" w:rsidR="004F1633" w:rsidRDefault="004F1633" w:rsidP="004F1633">
            <w:pPr>
              <w:rPr>
                <w:sz w:val="20"/>
              </w:rPr>
            </w:pPr>
          </w:p>
        </w:tc>
        <w:tc>
          <w:tcPr>
            <w:tcW w:w="720" w:type="dxa"/>
            <w:tcBorders>
              <w:bottom w:val="single" w:sz="4" w:space="0" w:color="auto"/>
            </w:tcBorders>
          </w:tcPr>
          <w:p w14:paraId="7391DF9E" w14:textId="77777777" w:rsidR="004F1633" w:rsidRDefault="004F1633" w:rsidP="004F1633">
            <w:pPr>
              <w:rPr>
                <w:sz w:val="20"/>
              </w:rPr>
            </w:pPr>
          </w:p>
        </w:tc>
        <w:tc>
          <w:tcPr>
            <w:tcW w:w="3060" w:type="dxa"/>
            <w:tcBorders>
              <w:bottom w:val="single" w:sz="4" w:space="0" w:color="auto"/>
            </w:tcBorders>
          </w:tcPr>
          <w:p w14:paraId="3E3CA4B0" w14:textId="77777777" w:rsidR="004F1633" w:rsidRDefault="004F1633" w:rsidP="004F1633">
            <w:pPr>
              <w:rPr>
                <w:sz w:val="20"/>
              </w:rPr>
            </w:pPr>
          </w:p>
        </w:tc>
      </w:tr>
      <w:tr w:rsidR="004F1633" w14:paraId="18AE3454" w14:textId="77777777" w:rsidTr="00E3714A">
        <w:trPr>
          <w:cantSplit/>
        </w:trPr>
        <w:tc>
          <w:tcPr>
            <w:tcW w:w="5935" w:type="dxa"/>
            <w:tcMar>
              <w:left w:w="115" w:type="dxa"/>
              <w:bottom w:w="144" w:type="dxa"/>
              <w:right w:w="115" w:type="dxa"/>
            </w:tcMar>
          </w:tcPr>
          <w:p w14:paraId="4907232C" w14:textId="44F0D3BD" w:rsidR="004F1633" w:rsidRDefault="004F1633" w:rsidP="004F1633">
            <w:pPr>
              <w:numPr>
                <w:ilvl w:val="0"/>
                <w:numId w:val="3"/>
              </w:numPr>
              <w:rPr>
                <w:sz w:val="20"/>
              </w:rPr>
            </w:pPr>
            <w:r>
              <w:rPr>
                <w:sz w:val="20"/>
              </w:rPr>
              <w:t>Does the report mentioned in the preceding question include the following by type of game</w:t>
            </w:r>
            <w:r w:rsidR="004F08F4">
              <w:rPr>
                <w:sz w:val="20"/>
              </w:rPr>
              <w:t xml:space="preserve"> in the gaming salon</w:t>
            </w:r>
            <w:r>
              <w:rPr>
                <w:sz w:val="20"/>
              </w:rPr>
              <w:t xml:space="preserve">, by patron and in total for the patron’s primary </w:t>
            </w:r>
            <w:proofErr w:type="gramStart"/>
            <w:r>
              <w:rPr>
                <w:sz w:val="20"/>
              </w:rPr>
              <w:t>group:</w:t>
            </w:r>
            <w:proofErr w:type="gramEnd"/>
            <w:r>
              <w:rPr>
                <w:sz w:val="20"/>
              </w:rPr>
              <w:t xml:space="preserve">  </w:t>
            </w:r>
          </w:p>
          <w:p w14:paraId="31DD2E5F" w14:textId="77777777" w:rsidR="004F1633" w:rsidRDefault="004F1633" w:rsidP="004F1633">
            <w:pPr>
              <w:numPr>
                <w:ilvl w:val="0"/>
                <w:numId w:val="11"/>
              </w:numPr>
              <w:rPr>
                <w:sz w:val="20"/>
              </w:rPr>
            </w:pPr>
            <w:r>
              <w:rPr>
                <w:sz w:val="20"/>
              </w:rPr>
              <w:t xml:space="preserve">estimated statistical drop and statistical win; </w:t>
            </w:r>
          </w:p>
          <w:p w14:paraId="0D48AEC2" w14:textId="77777777" w:rsidR="004F1633" w:rsidRDefault="004F1633" w:rsidP="004F1633">
            <w:pPr>
              <w:numPr>
                <w:ilvl w:val="0"/>
                <w:numId w:val="11"/>
              </w:numPr>
              <w:rPr>
                <w:sz w:val="20"/>
              </w:rPr>
            </w:pPr>
            <w:r>
              <w:rPr>
                <w:sz w:val="20"/>
              </w:rPr>
              <w:t>statistical win to statistical drop percentage;</w:t>
            </w:r>
          </w:p>
          <w:p w14:paraId="3864FD74" w14:textId="77777777" w:rsidR="004F1633" w:rsidRDefault="004F1633" w:rsidP="004F1633">
            <w:pPr>
              <w:numPr>
                <w:ilvl w:val="0"/>
                <w:numId w:val="11"/>
              </w:numPr>
              <w:rPr>
                <w:sz w:val="20"/>
              </w:rPr>
            </w:pPr>
            <w:r>
              <w:rPr>
                <w:sz w:val="20"/>
              </w:rPr>
              <w:t xml:space="preserve">total credit issuances; </w:t>
            </w:r>
          </w:p>
          <w:p w14:paraId="155C0EBB" w14:textId="77777777" w:rsidR="004F1633" w:rsidRDefault="004F1633" w:rsidP="004F1633">
            <w:pPr>
              <w:numPr>
                <w:ilvl w:val="0"/>
                <w:numId w:val="11"/>
              </w:numPr>
              <w:rPr>
                <w:sz w:val="20"/>
              </w:rPr>
            </w:pPr>
            <w:r>
              <w:rPr>
                <w:sz w:val="20"/>
              </w:rPr>
              <w:t xml:space="preserve">total pit credit redemptions; </w:t>
            </w:r>
          </w:p>
          <w:p w14:paraId="07ADC945" w14:textId="2D9D4BC4" w:rsidR="004F1633" w:rsidRDefault="004F1633" w:rsidP="004F1633">
            <w:pPr>
              <w:numPr>
                <w:ilvl w:val="0"/>
                <w:numId w:val="11"/>
              </w:numPr>
              <w:rPr>
                <w:sz w:val="20"/>
              </w:rPr>
            </w:pPr>
            <w:r>
              <w:rPr>
                <w:sz w:val="20"/>
              </w:rPr>
              <w:t xml:space="preserve">and total number of trips to date?  </w:t>
            </w:r>
            <w:r>
              <w:rPr>
                <w:b/>
                <w:bCs/>
                <w:sz w:val="20"/>
              </w:rPr>
              <w:t>(</w:t>
            </w:r>
            <w:r w:rsidR="00980C54">
              <w:rPr>
                <w:b/>
                <w:bCs/>
                <w:sz w:val="20"/>
              </w:rPr>
              <w:t>140</w:t>
            </w:r>
            <w:r>
              <w:rPr>
                <w:b/>
                <w:bCs/>
                <w:sz w:val="20"/>
              </w:rPr>
              <w:t>a-e)</w:t>
            </w:r>
          </w:p>
          <w:p w14:paraId="310F0B6C" w14:textId="77777777" w:rsidR="004F1633" w:rsidRDefault="004F1633" w:rsidP="004F1633">
            <w:pPr>
              <w:rPr>
                <w:b/>
                <w:bCs/>
                <w:sz w:val="8"/>
              </w:rPr>
            </w:pPr>
          </w:p>
          <w:p w14:paraId="29360048" w14:textId="1A456ED4" w:rsidR="004F1633" w:rsidRDefault="004F1633" w:rsidP="00980C54">
            <w:pPr>
              <w:ind w:left="360"/>
              <w:rPr>
                <w:b/>
                <w:bCs/>
                <w:sz w:val="20"/>
              </w:rPr>
            </w:pPr>
            <w:r>
              <w:rPr>
                <w:b/>
                <w:bCs/>
                <w:sz w:val="20"/>
              </w:rPr>
              <w:t xml:space="preserve">Note:  </w:t>
            </w:r>
            <w:r>
              <w:rPr>
                <w:sz w:val="20"/>
              </w:rPr>
              <w:t>The data for MICS #</w:t>
            </w:r>
            <w:r w:rsidR="00980C54">
              <w:rPr>
                <w:sz w:val="20"/>
              </w:rPr>
              <w:t>140</w:t>
            </w:r>
            <w:r>
              <w:rPr>
                <w:sz w:val="20"/>
              </w:rPr>
              <w:t>a-</w:t>
            </w:r>
            <w:r w:rsidR="00980C54">
              <w:rPr>
                <w:sz w:val="20"/>
              </w:rPr>
              <w:t>#140</w:t>
            </w:r>
            <w:r>
              <w:rPr>
                <w:sz w:val="20"/>
              </w:rPr>
              <w:t xml:space="preserve">d applicable to other secondary patrons having no credit limit or a credit limit of less than $300,000 </w:t>
            </w:r>
            <w:r w:rsidR="004F08F4">
              <w:rPr>
                <w:sz w:val="20"/>
              </w:rPr>
              <w:t xml:space="preserve">shall </w:t>
            </w:r>
            <w:r>
              <w:rPr>
                <w:sz w:val="20"/>
              </w:rPr>
              <w:t xml:space="preserve">be identified as being attributable to the salon patron’s group (group to be identified by the primary patron’s name).  </w:t>
            </w:r>
            <w:r>
              <w:rPr>
                <w:b/>
                <w:bCs/>
                <w:sz w:val="20"/>
              </w:rPr>
              <w:t>(</w:t>
            </w:r>
            <w:r w:rsidR="00980C54">
              <w:rPr>
                <w:b/>
                <w:bCs/>
                <w:sz w:val="20"/>
              </w:rPr>
              <w:t>140, Note</w:t>
            </w:r>
            <w:r>
              <w:rPr>
                <w:b/>
                <w:bCs/>
                <w:sz w:val="20"/>
              </w:rPr>
              <w:t>)</w:t>
            </w:r>
          </w:p>
        </w:tc>
        <w:tc>
          <w:tcPr>
            <w:tcW w:w="653" w:type="dxa"/>
            <w:tcBorders>
              <w:bottom w:val="single" w:sz="4" w:space="0" w:color="auto"/>
            </w:tcBorders>
          </w:tcPr>
          <w:p w14:paraId="17B5A007" w14:textId="77777777" w:rsidR="004F1633" w:rsidRDefault="004F1633" w:rsidP="004F1633">
            <w:pPr>
              <w:rPr>
                <w:sz w:val="20"/>
              </w:rPr>
            </w:pPr>
          </w:p>
        </w:tc>
        <w:tc>
          <w:tcPr>
            <w:tcW w:w="720" w:type="dxa"/>
            <w:tcBorders>
              <w:bottom w:val="single" w:sz="4" w:space="0" w:color="auto"/>
            </w:tcBorders>
          </w:tcPr>
          <w:p w14:paraId="2DC8E62A" w14:textId="77777777" w:rsidR="004F1633" w:rsidRDefault="004F1633" w:rsidP="004F1633">
            <w:pPr>
              <w:rPr>
                <w:sz w:val="20"/>
              </w:rPr>
            </w:pPr>
          </w:p>
        </w:tc>
        <w:tc>
          <w:tcPr>
            <w:tcW w:w="720" w:type="dxa"/>
            <w:tcBorders>
              <w:bottom w:val="single" w:sz="4" w:space="0" w:color="auto"/>
            </w:tcBorders>
          </w:tcPr>
          <w:p w14:paraId="0F32A6E3" w14:textId="77777777" w:rsidR="004F1633" w:rsidRDefault="004F1633" w:rsidP="004F1633">
            <w:pPr>
              <w:rPr>
                <w:sz w:val="20"/>
              </w:rPr>
            </w:pPr>
          </w:p>
        </w:tc>
        <w:tc>
          <w:tcPr>
            <w:tcW w:w="3060" w:type="dxa"/>
            <w:tcBorders>
              <w:bottom w:val="single" w:sz="4" w:space="0" w:color="auto"/>
            </w:tcBorders>
          </w:tcPr>
          <w:p w14:paraId="25390CD6" w14:textId="77777777" w:rsidR="004F1633" w:rsidRDefault="004F1633" w:rsidP="004F1633">
            <w:pPr>
              <w:rPr>
                <w:sz w:val="20"/>
              </w:rPr>
            </w:pPr>
          </w:p>
        </w:tc>
      </w:tr>
      <w:tr w:rsidR="004F1633" w14:paraId="79DB9823" w14:textId="77777777" w:rsidTr="00E3714A">
        <w:trPr>
          <w:cantSplit/>
        </w:trPr>
        <w:tc>
          <w:tcPr>
            <w:tcW w:w="5935" w:type="dxa"/>
            <w:tcMar>
              <w:left w:w="115" w:type="dxa"/>
              <w:bottom w:w="144" w:type="dxa"/>
              <w:right w:w="115" w:type="dxa"/>
            </w:tcMar>
          </w:tcPr>
          <w:p w14:paraId="6E1A3209" w14:textId="74B9765B" w:rsidR="004F1633" w:rsidRDefault="004F1633" w:rsidP="00980C54">
            <w:pPr>
              <w:numPr>
                <w:ilvl w:val="0"/>
                <w:numId w:val="3"/>
              </w:numPr>
              <w:rPr>
                <w:sz w:val="20"/>
              </w:rPr>
            </w:pPr>
            <w:r>
              <w:rPr>
                <w:sz w:val="20"/>
              </w:rPr>
              <w:t xml:space="preserve">On a monthly basis, are investigations of statistical fluctuations in game </w:t>
            </w:r>
            <w:r w:rsidR="004F08F4">
              <w:rPr>
                <w:sz w:val="20"/>
              </w:rPr>
              <w:t xml:space="preserve">performance data </w:t>
            </w:r>
            <w:r>
              <w:rPr>
                <w:sz w:val="20"/>
              </w:rPr>
              <w:t xml:space="preserve">results for the salon gaming area performed by management independent of the pit department?  </w:t>
            </w:r>
            <w:r>
              <w:rPr>
                <w:b/>
                <w:bCs/>
                <w:sz w:val="20"/>
              </w:rPr>
              <w:t>(</w:t>
            </w:r>
            <w:r w:rsidR="00980C54">
              <w:rPr>
                <w:b/>
                <w:bCs/>
                <w:sz w:val="20"/>
              </w:rPr>
              <w:t>141</w:t>
            </w:r>
            <w:r>
              <w:rPr>
                <w:b/>
                <w:bCs/>
                <w:sz w:val="20"/>
              </w:rPr>
              <w:t>)</w:t>
            </w:r>
            <w:r>
              <w:rPr>
                <w:sz w:val="20"/>
              </w:rPr>
              <w:t xml:space="preserve"> </w:t>
            </w:r>
          </w:p>
        </w:tc>
        <w:tc>
          <w:tcPr>
            <w:tcW w:w="653" w:type="dxa"/>
            <w:tcBorders>
              <w:bottom w:val="single" w:sz="4" w:space="0" w:color="auto"/>
            </w:tcBorders>
          </w:tcPr>
          <w:p w14:paraId="7DFE73F5" w14:textId="77777777" w:rsidR="004F1633" w:rsidRDefault="004F1633" w:rsidP="004F1633">
            <w:pPr>
              <w:rPr>
                <w:sz w:val="20"/>
              </w:rPr>
            </w:pPr>
          </w:p>
        </w:tc>
        <w:tc>
          <w:tcPr>
            <w:tcW w:w="720" w:type="dxa"/>
            <w:tcBorders>
              <w:bottom w:val="single" w:sz="4" w:space="0" w:color="auto"/>
            </w:tcBorders>
          </w:tcPr>
          <w:p w14:paraId="25B38567" w14:textId="77777777" w:rsidR="004F1633" w:rsidRDefault="004F1633" w:rsidP="004F1633">
            <w:pPr>
              <w:rPr>
                <w:sz w:val="20"/>
              </w:rPr>
            </w:pPr>
          </w:p>
        </w:tc>
        <w:tc>
          <w:tcPr>
            <w:tcW w:w="720" w:type="dxa"/>
            <w:tcBorders>
              <w:bottom w:val="single" w:sz="4" w:space="0" w:color="auto"/>
            </w:tcBorders>
          </w:tcPr>
          <w:p w14:paraId="73117C95" w14:textId="77777777" w:rsidR="004F1633" w:rsidRDefault="004F1633" w:rsidP="004F1633">
            <w:pPr>
              <w:rPr>
                <w:sz w:val="20"/>
              </w:rPr>
            </w:pPr>
          </w:p>
        </w:tc>
        <w:tc>
          <w:tcPr>
            <w:tcW w:w="3060" w:type="dxa"/>
            <w:tcBorders>
              <w:bottom w:val="single" w:sz="4" w:space="0" w:color="auto"/>
            </w:tcBorders>
          </w:tcPr>
          <w:p w14:paraId="00E55ADE" w14:textId="77777777" w:rsidR="004F1633" w:rsidRDefault="004F1633" w:rsidP="004F1633">
            <w:pPr>
              <w:rPr>
                <w:sz w:val="20"/>
              </w:rPr>
            </w:pPr>
          </w:p>
        </w:tc>
      </w:tr>
      <w:tr w:rsidR="004F1633" w14:paraId="0BC01F26" w14:textId="77777777" w:rsidTr="00E3714A">
        <w:trPr>
          <w:cantSplit/>
        </w:trPr>
        <w:tc>
          <w:tcPr>
            <w:tcW w:w="5935" w:type="dxa"/>
            <w:tcMar>
              <w:left w:w="115" w:type="dxa"/>
              <w:bottom w:w="0" w:type="dxa"/>
              <w:right w:w="115" w:type="dxa"/>
            </w:tcMar>
          </w:tcPr>
          <w:p w14:paraId="78687E55" w14:textId="77777777" w:rsidR="004F1633" w:rsidRDefault="004F1633" w:rsidP="004F1633">
            <w:pPr>
              <w:numPr>
                <w:ilvl w:val="0"/>
                <w:numId w:val="3"/>
              </w:numPr>
              <w:rPr>
                <w:sz w:val="20"/>
              </w:rPr>
            </w:pPr>
            <w:r>
              <w:rPr>
                <w:sz w:val="20"/>
              </w:rPr>
              <w:t>Relating to the investigations mentioned in the preceding question:</w:t>
            </w:r>
          </w:p>
        </w:tc>
        <w:tc>
          <w:tcPr>
            <w:tcW w:w="653" w:type="dxa"/>
            <w:tcBorders>
              <w:bottom w:val="single" w:sz="4" w:space="0" w:color="auto"/>
            </w:tcBorders>
            <w:shd w:val="pct15" w:color="auto" w:fill="auto"/>
          </w:tcPr>
          <w:p w14:paraId="5BC385C7" w14:textId="77777777" w:rsidR="004F1633" w:rsidRDefault="004F1633" w:rsidP="004F1633">
            <w:pPr>
              <w:rPr>
                <w:sz w:val="20"/>
              </w:rPr>
            </w:pPr>
          </w:p>
        </w:tc>
        <w:tc>
          <w:tcPr>
            <w:tcW w:w="720" w:type="dxa"/>
            <w:tcBorders>
              <w:bottom w:val="single" w:sz="4" w:space="0" w:color="auto"/>
            </w:tcBorders>
            <w:shd w:val="pct15" w:color="auto" w:fill="auto"/>
          </w:tcPr>
          <w:p w14:paraId="76F009B8" w14:textId="77777777" w:rsidR="004F1633" w:rsidRDefault="004F1633" w:rsidP="004F1633">
            <w:pPr>
              <w:rPr>
                <w:sz w:val="20"/>
              </w:rPr>
            </w:pPr>
          </w:p>
        </w:tc>
        <w:tc>
          <w:tcPr>
            <w:tcW w:w="720" w:type="dxa"/>
            <w:tcBorders>
              <w:bottom w:val="single" w:sz="4" w:space="0" w:color="auto"/>
            </w:tcBorders>
            <w:shd w:val="pct15" w:color="auto" w:fill="auto"/>
          </w:tcPr>
          <w:p w14:paraId="71B1BD4B" w14:textId="77777777" w:rsidR="004F1633" w:rsidRDefault="004F1633" w:rsidP="004F1633">
            <w:pPr>
              <w:rPr>
                <w:sz w:val="20"/>
              </w:rPr>
            </w:pPr>
          </w:p>
        </w:tc>
        <w:tc>
          <w:tcPr>
            <w:tcW w:w="3060" w:type="dxa"/>
            <w:tcBorders>
              <w:bottom w:val="single" w:sz="4" w:space="0" w:color="auto"/>
            </w:tcBorders>
            <w:shd w:val="pct15" w:color="auto" w:fill="auto"/>
          </w:tcPr>
          <w:p w14:paraId="4AB7E45A" w14:textId="77777777" w:rsidR="004F1633" w:rsidRDefault="004F1633" w:rsidP="004F1633">
            <w:pPr>
              <w:rPr>
                <w:sz w:val="20"/>
              </w:rPr>
            </w:pPr>
          </w:p>
        </w:tc>
      </w:tr>
      <w:tr w:rsidR="004F1633" w14:paraId="5F41AB50" w14:textId="77777777" w:rsidTr="00E3714A">
        <w:trPr>
          <w:cantSplit/>
        </w:trPr>
        <w:tc>
          <w:tcPr>
            <w:tcW w:w="5935" w:type="dxa"/>
            <w:tcMar>
              <w:left w:w="115" w:type="dxa"/>
              <w:bottom w:w="144" w:type="dxa"/>
              <w:right w:w="115" w:type="dxa"/>
            </w:tcMar>
          </w:tcPr>
          <w:p w14:paraId="6477AF19" w14:textId="09FE7BDF" w:rsidR="004F1633" w:rsidRDefault="004F1633" w:rsidP="004F1633">
            <w:pPr>
              <w:numPr>
                <w:ilvl w:val="1"/>
                <w:numId w:val="3"/>
              </w:numPr>
              <w:tabs>
                <w:tab w:val="clear" w:pos="720"/>
                <w:tab w:val="num" w:pos="777"/>
              </w:tabs>
              <w:ind w:left="777" w:hanging="360"/>
              <w:rPr>
                <w:sz w:val="20"/>
              </w:rPr>
            </w:pPr>
            <w:r>
              <w:rPr>
                <w:sz w:val="20"/>
              </w:rPr>
              <w:t xml:space="preserve">Do they include a subsequent examination of the surveillance recordings, which can be performed by surveillance department personnel, of the wagering activity of those patrons whose wagering activity had a material negative impact on the results of the salon gaming area for the month?  </w:t>
            </w:r>
            <w:r>
              <w:rPr>
                <w:b/>
                <w:bCs/>
                <w:sz w:val="20"/>
              </w:rPr>
              <w:t>(</w:t>
            </w:r>
            <w:r w:rsidR="00980C54">
              <w:rPr>
                <w:b/>
                <w:bCs/>
                <w:sz w:val="20"/>
              </w:rPr>
              <w:t>141</w:t>
            </w:r>
            <w:r>
              <w:rPr>
                <w:b/>
                <w:bCs/>
                <w:sz w:val="20"/>
              </w:rPr>
              <w:t>)</w:t>
            </w:r>
          </w:p>
          <w:p w14:paraId="5E85380F" w14:textId="77777777" w:rsidR="004F1633" w:rsidRDefault="004F1633" w:rsidP="004F1633">
            <w:pPr>
              <w:rPr>
                <w:b/>
                <w:bCs/>
                <w:sz w:val="8"/>
              </w:rPr>
            </w:pPr>
          </w:p>
          <w:p w14:paraId="37C47975" w14:textId="02E2C267" w:rsidR="004F1633" w:rsidRDefault="004F1633" w:rsidP="00980C54">
            <w:pPr>
              <w:ind w:left="777"/>
              <w:rPr>
                <w:sz w:val="20"/>
              </w:rPr>
            </w:pPr>
            <w:r>
              <w:rPr>
                <w:b/>
                <w:bCs/>
                <w:sz w:val="20"/>
              </w:rPr>
              <w:t xml:space="preserve">Note:  </w:t>
            </w:r>
            <w:r>
              <w:rPr>
                <w:sz w:val="20"/>
              </w:rPr>
              <w:t xml:space="preserve">Material negative impact is defined as an impact of 5 percentage points or 20% of all table games statistical win to statistical drop percentage, whichever is smaller, for a single patron.  </w:t>
            </w:r>
            <w:r>
              <w:rPr>
                <w:b/>
                <w:bCs/>
                <w:sz w:val="20"/>
              </w:rPr>
              <w:t>(</w:t>
            </w:r>
            <w:r w:rsidR="00980C54">
              <w:rPr>
                <w:b/>
                <w:bCs/>
                <w:sz w:val="20"/>
              </w:rPr>
              <w:t>141, Note</w:t>
            </w:r>
            <w:r>
              <w:rPr>
                <w:b/>
                <w:bCs/>
                <w:sz w:val="20"/>
              </w:rPr>
              <w:t>)</w:t>
            </w:r>
            <w:r>
              <w:rPr>
                <w:sz w:val="20"/>
              </w:rPr>
              <w:t xml:space="preserve"> </w:t>
            </w:r>
          </w:p>
        </w:tc>
        <w:tc>
          <w:tcPr>
            <w:tcW w:w="653" w:type="dxa"/>
            <w:tcBorders>
              <w:bottom w:val="single" w:sz="4" w:space="0" w:color="auto"/>
            </w:tcBorders>
          </w:tcPr>
          <w:p w14:paraId="07744776" w14:textId="77777777" w:rsidR="004F1633" w:rsidRDefault="004F1633" w:rsidP="004F1633">
            <w:pPr>
              <w:rPr>
                <w:sz w:val="20"/>
              </w:rPr>
            </w:pPr>
          </w:p>
        </w:tc>
        <w:tc>
          <w:tcPr>
            <w:tcW w:w="720" w:type="dxa"/>
            <w:tcBorders>
              <w:bottom w:val="single" w:sz="4" w:space="0" w:color="auto"/>
            </w:tcBorders>
          </w:tcPr>
          <w:p w14:paraId="12E63810" w14:textId="77777777" w:rsidR="004F1633" w:rsidRDefault="004F1633" w:rsidP="004F1633">
            <w:pPr>
              <w:rPr>
                <w:sz w:val="20"/>
              </w:rPr>
            </w:pPr>
          </w:p>
        </w:tc>
        <w:tc>
          <w:tcPr>
            <w:tcW w:w="720" w:type="dxa"/>
            <w:tcBorders>
              <w:bottom w:val="single" w:sz="4" w:space="0" w:color="auto"/>
            </w:tcBorders>
          </w:tcPr>
          <w:p w14:paraId="25016826" w14:textId="77777777" w:rsidR="004F1633" w:rsidRDefault="004F1633" w:rsidP="004F1633">
            <w:pPr>
              <w:rPr>
                <w:sz w:val="20"/>
              </w:rPr>
            </w:pPr>
          </w:p>
        </w:tc>
        <w:tc>
          <w:tcPr>
            <w:tcW w:w="3060" w:type="dxa"/>
            <w:tcBorders>
              <w:bottom w:val="single" w:sz="4" w:space="0" w:color="auto"/>
            </w:tcBorders>
          </w:tcPr>
          <w:p w14:paraId="42054555" w14:textId="77777777" w:rsidR="004F1633" w:rsidRDefault="004F1633" w:rsidP="004F1633">
            <w:pPr>
              <w:rPr>
                <w:sz w:val="20"/>
              </w:rPr>
            </w:pPr>
          </w:p>
        </w:tc>
      </w:tr>
      <w:tr w:rsidR="004F1633" w14:paraId="2D04ECEB" w14:textId="77777777" w:rsidTr="00E3714A">
        <w:trPr>
          <w:cantSplit/>
        </w:trPr>
        <w:tc>
          <w:tcPr>
            <w:tcW w:w="5935" w:type="dxa"/>
            <w:tcMar>
              <w:left w:w="115" w:type="dxa"/>
              <w:bottom w:w="144" w:type="dxa"/>
              <w:right w:w="115" w:type="dxa"/>
            </w:tcMar>
          </w:tcPr>
          <w:p w14:paraId="7556094E" w14:textId="50489939" w:rsidR="004F1633" w:rsidRDefault="004F1633" w:rsidP="00980C54">
            <w:pPr>
              <w:numPr>
                <w:ilvl w:val="1"/>
                <w:numId w:val="3"/>
              </w:numPr>
              <w:tabs>
                <w:tab w:val="clear" w:pos="720"/>
                <w:tab w:val="num" w:pos="777"/>
              </w:tabs>
              <w:ind w:left="777" w:hanging="360"/>
              <w:rPr>
                <w:sz w:val="20"/>
              </w:rPr>
            </w:pPr>
            <w:r>
              <w:rPr>
                <w:sz w:val="20"/>
              </w:rPr>
              <w:t xml:space="preserve">Are they initiated and is the follow-up completed no later than 30 days after the generation of the monthly gaming salon report?  </w:t>
            </w:r>
            <w:r>
              <w:rPr>
                <w:b/>
                <w:bCs/>
                <w:sz w:val="20"/>
              </w:rPr>
              <w:t>(</w:t>
            </w:r>
            <w:r w:rsidR="00980C54">
              <w:rPr>
                <w:b/>
                <w:bCs/>
                <w:sz w:val="20"/>
              </w:rPr>
              <w:t>142</w:t>
            </w:r>
            <w:r>
              <w:rPr>
                <w:b/>
                <w:bCs/>
                <w:sz w:val="20"/>
              </w:rPr>
              <w:t>)</w:t>
            </w:r>
          </w:p>
        </w:tc>
        <w:tc>
          <w:tcPr>
            <w:tcW w:w="653" w:type="dxa"/>
            <w:tcBorders>
              <w:bottom w:val="single" w:sz="4" w:space="0" w:color="auto"/>
            </w:tcBorders>
          </w:tcPr>
          <w:p w14:paraId="00AFEF19" w14:textId="77777777" w:rsidR="004F1633" w:rsidRDefault="004F1633" w:rsidP="004F1633">
            <w:pPr>
              <w:rPr>
                <w:sz w:val="20"/>
              </w:rPr>
            </w:pPr>
          </w:p>
        </w:tc>
        <w:tc>
          <w:tcPr>
            <w:tcW w:w="720" w:type="dxa"/>
            <w:tcBorders>
              <w:bottom w:val="single" w:sz="4" w:space="0" w:color="auto"/>
            </w:tcBorders>
          </w:tcPr>
          <w:p w14:paraId="78744C00" w14:textId="77777777" w:rsidR="004F1633" w:rsidRDefault="004F1633" w:rsidP="004F1633">
            <w:pPr>
              <w:rPr>
                <w:sz w:val="20"/>
              </w:rPr>
            </w:pPr>
          </w:p>
        </w:tc>
        <w:tc>
          <w:tcPr>
            <w:tcW w:w="720" w:type="dxa"/>
            <w:tcBorders>
              <w:bottom w:val="single" w:sz="4" w:space="0" w:color="auto"/>
            </w:tcBorders>
          </w:tcPr>
          <w:p w14:paraId="20948581" w14:textId="77777777" w:rsidR="004F1633" w:rsidRDefault="004F1633" w:rsidP="004F1633">
            <w:pPr>
              <w:rPr>
                <w:sz w:val="20"/>
              </w:rPr>
            </w:pPr>
          </w:p>
        </w:tc>
        <w:tc>
          <w:tcPr>
            <w:tcW w:w="3060" w:type="dxa"/>
            <w:tcBorders>
              <w:bottom w:val="single" w:sz="4" w:space="0" w:color="auto"/>
            </w:tcBorders>
          </w:tcPr>
          <w:p w14:paraId="7CD25B49" w14:textId="77777777" w:rsidR="004F1633" w:rsidRDefault="004F1633" w:rsidP="004F1633">
            <w:pPr>
              <w:rPr>
                <w:sz w:val="20"/>
              </w:rPr>
            </w:pPr>
          </w:p>
        </w:tc>
      </w:tr>
      <w:tr w:rsidR="004F1633" w14:paraId="3ADAEA8B" w14:textId="77777777" w:rsidTr="00E3714A">
        <w:trPr>
          <w:cantSplit/>
        </w:trPr>
        <w:tc>
          <w:tcPr>
            <w:tcW w:w="5935" w:type="dxa"/>
            <w:tcMar>
              <w:left w:w="115" w:type="dxa"/>
              <w:bottom w:w="144" w:type="dxa"/>
              <w:right w:w="115" w:type="dxa"/>
            </w:tcMar>
          </w:tcPr>
          <w:p w14:paraId="3101AE57" w14:textId="0C2AF535" w:rsidR="004F1633" w:rsidRDefault="004F1633" w:rsidP="00980C54">
            <w:pPr>
              <w:numPr>
                <w:ilvl w:val="1"/>
                <w:numId w:val="3"/>
              </w:numPr>
              <w:tabs>
                <w:tab w:val="clear" w:pos="720"/>
                <w:tab w:val="num" w:pos="777"/>
              </w:tabs>
              <w:ind w:left="777" w:hanging="360"/>
              <w:rPr>
                <w:sz w:val="20"/>
              </w:rPr>
            </w:pPr>
            <w:r>
              <w:rPr>
                <w:sz w:val="20"/>
              </w:rPr>
              <w:lastRenderedPageBreak/>
              <w:t xml:space="preserve">Is written documentation of the results of this review maintained and does it include the names of all employees interviewed, the dates of such interviews, the nature and extent of the surveillance recording reviews performed, and any recalculations performed in assessing the reasonableness of the win percentage in light of the information obtained?  </w:t>
            </w:r>
            <w:r>
              <w:rPr>
                <w:b/>
                <w:bCs/>
                <w:sz w:val="20"/>
              </w:rPr>
              <w:t>(</w:t>
            </w:r>
            <w:r w:rsidR="00980C54">
              <w:rPr>
                <w:b/>
                <w:bCs/>
                <w:sz w:val="20"/>
              </w:rPr>
              <w:t>142</w:t>
            </w:r>
            <w:r>
              <w:rPr>
                <w:b/>
                <w:bCs/>
                <w:sz w:val="20"/>
              </w:rPr>
              <w:t>) Verify by examination.</w:t>
            </w:r>
          </w:p>
        </w:tc>
        <w:tc>
          <w:tcPr>
            <w:tcW w:w="653" w:type="dxa"/>
            <w:tcBorders>
              <w:bottom w:val="single" w:sz="4" w:space="0" w:color="auto"/>
            </w:tcBorders>
          </w:tcPr>
          <w:p w14:paraId="288A1793" w14:textId="77777777" w:rsidR="004F1633" w:rsidRDefault="004F1633" w:rsidP="004F1633">
            <w:pPr>
              <w:rPr>
                <w:sz w:val="20"/>
              </w:rPr>
            </w:pPr>
          </w:p>
        </w:tc>
        <w:tc>
          <w:tcPr>
            <w:tcW w:w="720" w:type="dxa"/>
            <w:tcBorders>
              <w:bottom w:val="single" w:sz="4" w:space="0" w:color="auto"/>
            </w:tcBorders>
          </w:tcPr>
          <w:p w14:paraId="54B71F51" w14:textId="77777777" w:rsidR="004F1633" w:rsidRDefault="004F1633" w:rsidP="004F1633">
            <w:pPr>
              <w:rPr>
                <w:sz w:val="20"/>
              </w:rPr>
            </w:pPr>
          </w:p>
        </w:tc>
        <w:tc>
          <w:tcPr>
            <w:tcW w:w="720" w:type="dxa"/>
            <w:tcBorders>
              <w:bottom w:val="single" w:sz="4" w:space="0" w:color="auto"/>
            </w:tcBorders>
          </w:tcPr>
          <w:p w14:paraId="10395A1E" w14:textId="77777777" w:rsidR="004F1633" w:rsidRDefault="004F1633" w:rsidP="004F1633">
            <w:pPr>
              <w:rPr>
                <w:sz w:val="20"/>
              </w:rPr>
            </w:pPr>
          </w:p>
        </w:tc>
        <w:tc>
          <w:tcPr>
            <w:tcW w:w="3060" w:type="dxa"/>
            <w:tcBorders>
              <w:bottom w:val="single" w:sz="4" w:space="0" w:color="auto"/>
            </w:tcBorders>
          </w:tcPr>
          <w:p w14:paraId="0342F5C3" w14:textId="77777777" w:rsidR="004F1633" w:rsidRDefault="004F1633" w:rsidP="004F1633">
            <w:pPr>
              <w:rPr>
                <w:sz w:val="20"/>
              </w:rPr>
            </w:pPr>
          </w:p>
        </w:tc>
      </w:tr>
      <w:tr w:rsidR="004F1633" w14:paraId="3B306D32" w14:textId="77777777" w:rsidTr="00E3714A">
        <w:trPr>
          <w:cantSplit/>
        </w:trPr>
        <w:tc>
          <w:tcPr>
            <w:tcW w:w="5935" w:type="dxa"/>
            <w:tcMar>
              <w:left w:w="115" w:type="dxa"/>
              <w:bottom w:w="0" w:type="dxa"/>
              <w:right w:w="115" w:type="dxa"/>
            </w:tcMar>
          </w:tcPr>
          <w:p w14:paraId="7B64B2E2" w14:textId="77777777" w:rsidR="004F1633" w:rsidRDefault="004F1633" w:rsidP="004F1633">
            <w:pPr>
              <w:pStyle w:val="Heading1"/>
            </w:pPr>
            <w:r>
              <w:t>Statistics</w:t>
            </w:r>
          </w:p>
          <w:p w14:paraId="612F7785" w14:textId="77777777" w:rsidR="004F1633" w:rsidRDefault="004F1633" w:rsidP="004F1633">
            <w:pPr>
              <w:rPr>
                <w:sz w:val="8"/>
              </w:rPr>
            </w:pPr>
          </w:p>
        </w:tc>
        <w:tc>
          <w:tcPr>
            <w:tcW w:w="653" w:type="dxa"/>
            <w:shd w:val="pct15" w:color="auto" w:fill="auto"/>
          </w:tcPr>
          <w:p w14:paraId="7509070C" w14:textId="77777777" w:rsidR="004F1633" w:rsidRDefault="004F1633" w:rsidP="004F1633">
            <w:pPr>
              <w:rPr>
                <w:sz w:val="20"/>
              </w:rPr>
            </w:pPr>
          </w:p>
        </w:tc>
        <w:tc>
          <w:tcPr>
            <w:tcW w:w="720" w:type="dxa"/>
            <w:shd w:val="pct15" w:color="auto" w:fill="auto"/>
          </w:tcPr>
          <w:p w14:paraId="7660607A" w14:textId="77777777" w:rsidR="004F1633" w:rsidRDefault="004F1633" w:rsidP="004F1633">
            <w:pPr>
              <w:rPr>
                <w:sz w:val="20"/>
              </w:rPr>
            </w:pPr>
          </w:p>
        </w:tc>
        <w:tc>
          <w:tcPr>
            <w:tcW w:w="720" w:type="dxa"/>
            <w:shd w:val="pct15" w:color="auto" w:fill="auto"/>
          </w:tcPr>
          <w:p w14:paraId="6A6211BE" w14:textId="77777777" w:rsidR="004F1633" w:rsidRDefault="004F1633" w:rsidP="004F1633">
            <w:pPr>
              <w:rPr>
                <w:sz w:val="20"/>
              </w:rPr>
            </w:pPr>
          </w:p>
        </w:tc>
        <w:tc>
          <w:tcPr>
            <w:tcW w:w="3060" w:type="dxa"/>
            <w:shd w:val="pct15" w:color="auto" w:fill="auto"/>
          </w:tcPr>
          <w:p w14:paraId="4F4F95BE" w14:textId="77777777" w:rsidR="004F1633" w:rsidRDefault="004F1633" w:rsidP="004F1633">
            <w:pPr>
              <w:rPr>
                <w:sz w:val="20"/>
              </w:rPr>
            </w:pPr>
          </w:p>
        </w:tc>
      </w:tr>
      <w:tr w:rsidR="004F1633" w14:paraId="337D46C1" w14:textId="77777777" w:rsidTr="00E3714A">
        <w:trPr>
          <w:cantSplit/>
        </w:trPr>
        <w:tc>
          <w:tcPr>
            <w:tcW w:w="5935" w:type="dxa"/>
            <w:tcMar>
              <w:left w:w="115" w:type="dxa"/>
              <w:bottom w:w="144" w:type="dxa"/>
              <w:right w:w="115" w:type="dxa"/>
            </w:tcMar>
          </w:tcPr>
          <w:p w14:paraId="4BD9E277" w14:textId="670DA008" w:rsidR="004F1633" w:rsidRDefault="004F1633" w:rsidP="004F1633">
            <w:pPr>
              <w:numPr>
                <w:ilvl w:val="0"/>
                <w:numId w:val="3"/>
              </w:numPr>
              <w:rPr>
                <w:sz w:val="20"/>
              </w:rPr>
            </w:pPr>
            <w:r>
              <w:rPr>
                <w:sz w:val="20"/>
              </w:rPr>
              <w:t xml:space="preserve">Is a table games statistical analysis report maintained that reflects statistical drop, statistical win and statistical win to statistical drop hold percentage by table and type of game for each shift, by day, cumulative month-to date and cumulative year-to-date?  </w:t>
            </w:r>
            <w:r>
              <w:rPr>
                <w:b/>
                <w:bCs/>
                <w:sz w:val="20"/>
              </w:rPr>
              <w:t>(</w:t>
            </w:r>
            <w:r w:rsidR="00980C54">
              <w:rPr>
                <w:b/>
                <w:bCs/>
                <w:sz w:val="20"/>
              </w:rPr>
              <w:t>168</w:t>
            </w:r>
            <w:r>
              <w:rPr>
                <w:b/>
                <w:bCs/>
                <w:sz w:val="20"/>
              </w:rPr>
              <w:t>)</w:t>
            </w:r>
          </w:p>
          <w:p w14:paraId="00D1DE21" w14:textId="77777777" w:rsidR="004F1633" w:rsidRDefault="004F1633" w:rsidP="004F1633">
            <w:pPr>
              <w:rPr>
                <w:b/>
                <w:bCs/>
                <w:sz w:val="8"/>
              </w:rPr>
            </w:pPr>
          </w:p>
          <w:p w14:paraId="0E4344E0" w14:textId="63844C01" w:rsidR="004F1633" w:rsidRDefault="004F1633" w:rsidP="004F1633">
            <w:pPr>
              <w:ind w:left="353"/>
              <w:rPr>
                <w:sz w:val="20"/>
              </w:rPr>
            </w:pPr>
            <w:r>
              <w:rPr>
                <w:b/>
                <w:bCs/>
                <w:sz w:val="20"/>
              </w:rPr>
              <w:t xml:space="preserve">Note 1:  </w:t>
            </w:r>
            <w:r>
              <w:rPr>
                <w:sz w:val="20"/>
              </w:rPr>
              <w:t>Statistical drop equals drop per Regulation 1.095 plus pit credit issues minus pit credit payments in cash in the pit.  Statistical win equals table games gross revenue per Regulation 6.110(1) plus marker credit slips.  See MICS #</w:t>
            </w:r>
            <w:r w:rsidR="00980C54">
              <w:rPr>
                <w:sz w:val="20"/>
              </w:rPr>
              <w:t>182</w:t>
            </w:r>
            <w:r>
              <w:rPr>
                <w:sz w:val="20"/>
              </w:rPr>
              <w:t xml:space="preserve"> for the definition of the terms used in this standard.  </w:t>
            </w:r>
            <w:r>
              <w:rPr>
                <w:b/>
                <w:bCs/>
                <w:sz w:val="20"/>
              </w:rPr>
              <w:t>(</w:t>
            </w:r>
            <w:r w:rsidR="00980C54">
              <w:rPr>
                <w:b/>
                <w:bCs/>
                <w:sz w:val="20"/>
              </w:rPr>
              <w:t>168</w:t>
            </w:r>
            <w:r>
              <w:rPr>
                <w:b/>
                <w:bCs/>
                <w:sz w:val="20"/>
              </w:rPr>
              <w:t>, Note 1)</w:t>
            </w:r>
            <w:r>
              <w:rPr>
                <w:sz w:val="20"/>
              </w:rPr>
              <w:t xml:space="preserve"> </w:t>
            </w:r>
          </w:p>
          <w:p w14:paraId="45B5F149" w14:textId="77777777" w:rsidR="004F1633" w:rsidRPr="00DF48B0" w:rsidRDefault="004F1633" w:rsidP="004F1633">
            <w:pPr>
              <w:ind w:left="353"/>
              <w:rPr>
                <w:sz w:val="6"/>
              </w:rPr>
            </w:pPr>
          </w:p>
          <w:p w14:paraId="6FF64D6E" w14:textId="6564C0D7" w:rsidR="004F1633" w:rsidRPr="00C81013" w:rsidRDefault="004F1633" w:rsidP="00980C54">
            <w:pPr>
              <w:ind w:left="353"/>
              <w:rPr>
                <w:b/>
                <w:bCs/>
                <w:sz w:val="20"/>
              </w:rPr>
            </w:pPr>
            <w:r w:rsidRPr="009E11F8">
              <w:rPr>
                <w:b/>
                <w:sz w:val="20"/>
              </w:rPr>
              <w:t>Note 2:</w:t>
            </w:r>
            <w:r>
              <w:rPr>
                <w:sz w:val="20"/>
              </w:rPr>
              <w:t xml:space="preserve">  Promotional activity is not required to be tracked and included in the report.  Any promotional activity related to table games wagering activity and game play procedures, if included in the reports, must be disclosed separately on the reports.  </w:t>
            </w:r>
            <w:r w:rsidRPr="00C81013">
              <w:rPr>
                <w:b/>
                <w:sz w:val="20"/>
              </w:rPr>
              <w:t>(</w:t>
            </w:r>
            <w:r w:rsidR="00980C54">
              <w:rPr>
                <w:b/>
                <w:sz w:val="20"/>
              </w:rPr>
              <w:t>168</w:t>
            </w:r>
            <w:r>
              <w:rPr>
                <w:b/>
                <w:sz w:val="20"/>
              </w:rPr>
              <w:t>, Note 2</w:t>
            </w:r>
            <w:r w:rsidRPr="00C81013">
              <w:rPr>
                <w:b/>
                <w:sz w:val="20"/>
              </w:rPr>
              <w:t>)</w:t>
            </w:r>
          </w:p>
        </w:tc>
        <w:tc>
          <w:tcPr>
            <w:tcW w:w="653" w:type="dxa"/>
          </w:tcPr>
          <w:p w14:paraId="57055744" w14:textId="77777777" w:rsidR="004F1633" w:rsidRDefault="004F1633" w:rsidP="004F1633">
            <w:pPr>
              <w:rPr>
                <w:sz w:val="20"/>
              </w:rPr>
            </w:pPr>
          </w:p>
        </w:tc>
        <w:tc>
          <w:tcPr>
            <w:tcW w:w="720" w:type="dxa"/>
          </w:tcPr>
          <w:p w14:paraId="02F1B189" w14:textId="77777777" w:rsidR="004F1633" w:rsidRDefault="004F1633" w:rsidP="004F1633">
            <w:pPr>
              <w:rPr>
                <w:sz w:val="20"/>
              </w:rPr>
            </w:pPr>
          </w:p>
        </w:tc>
        <w:tc>
          <w:tcPr>
            <w:tcW w:w="720" w:type="dxa"/>
          </w:tcPr>
          <w:p w14:paraId="0D34827B" w14:textId="77777777" w:rsidR="004F1633" w:rsidRDefault="004F1633" w:rsidP="004F1633">
            <w:pPr>
              <w:rPr>
                <w:sz w:val="20"/>
              </w:rPr>
            </w:pPr>
          </w:p>
        </w:tc>
        <w:tc>
          <w:tcPr>
            <w:tcW w:w="3060" w:type="dxa"/>
          </w:tcPr>
          <w:p w14:paraId="327E5485" w14:textId="77777777" w:rsidR="004F1633" w:rsidRDefault="004F1633" w:rsidP="004F1633">
            <w:pPr>
              <w:rPr>
                <w:sz w:val="20"/>
              </w:rPr>
            </w:pPr>
          </w:p>
        </w:tc>
      </w:tr>
      <w:tr w:rsidR="004F1633" w14:paraId="6BE5F56C" w14:textId="77777777" w:rsidTr="00E3714A">
        <w:trPr>
          <w:cantSplit/>
        </w:trPr>
        <w:tc>
          <w:tcPr>
            <w:tcW w:w="5935" w:type="dxa"/>
            <w:tcMar>
              <w:left w:w="115" w:type="dxa"/>
              <w:bottom w:w="144" w:type="dxa"/>
              <w:right w:w="115" w:type="dxa"/>
            </w:tcMar>
          </w:tcPr>
          <w:p w14:paraId="6810198A" w14:textId="6546E952" w:rsidR="004F1633" w:rsidRDefault="004F1633" w:rsidP="00980C54">
            <w:pPr>
              <w:numPr>
                <w:ilvl w:val="0"/>
                <w:numId w:val="3"/>
              </w:numPr>
              <w:rPr>
                <w:sz w:val="20"/>
              </w:rPr>
            </w:pPr>
            <w:r>
              <w:rPr>
                <w:sz w:val="20"/>
              </w:rPr>
              <w:t xml:space="preserve">Is the table games statistical analysis report mentioned in the preceding question presented to and reviewed by management independent of the pit department prior to the submission of the NGC-1 and NGC-31 for the month in which the activity occurred?  </w:t>
            </w:r>
            <w:r>
              <w:rPr>
                <w:b/>
                <w:bCs/>
                <w:sz w:val="20"/>
              </w:rPr>
              <w:t>(</w:t>
            </w:r>
            <w:r w:rsidR="00980C54">
              <w:rPr>
                <w:b/>
                <w:bCs/>
                <w:sz w:val="20"/>
              </w:rPr>
              <w:t>169</w:t>
            </w:r>
            <w:r>
              <w:rPr>
                <w:b/>
                <w:bCs/>
                <w:sz w:val="20"/>
              </w:rPr>
              <w:t>) Indicate management personnel independent of the pit department performing the review.</w:t>
            </w:r>
          </w:p>
        </w:tc>
        <w:tc>
          <w:tcPr>
            <w:tcW w:w="653" w:type="dxa"/>
            <w:tcBorders>
              <w:bottom w:val="single" w:sz="4" w:space="0" w:color="auto"/>
            </w:tcBorders>
          </w:tcPr>
          <w:p w14:paraId="4CB0A6E6" w14:textId="77777777" w:rsidR="004F1633" w:rsidRDefault="004F1633" w:rsidP="004F1633">
            <w:pPr>
              <w:rPr>
                <w:sz w:val="20"/>
              </w:rPr>
            </w:pPr>
          </w:p>
        </w:tc>
        <w:tc>
          <w:tcPr>
            <w:tcW w:w="720" w:type="dxa"/>
            <w:tcBorders>
              <w:bottom w:val="single" w:sz="4" w:space="0" w:color="auto"/>
            </w:tcBorders>
          </w:tcPr>
          <w:p w14:paraId="2FFFACF5" w14:textId="77777777" w:rsidR="004F1633" w:rsidRDefault="004F1633" w:rsidP="004F1633">
            <w:pPr>
              <w:rPr>
                <w:sz w:val="20"/>
              </w:rPr>
            </w:pPr>
          </w:p>
        </w:tc>
        <w:tc>
          <w:tcPr>
            <w:tcW w:w="720" w:type="dxa"/>
            <w:tcBorders>
              <w:bottom w:val="single" w:sz="4" w:space="0" w:color="auto"/>
            </w:tcBorders>
          </w:tcPr>
          <w:p w14:paraId="7E9AFFF4" w14:textId="77777777" w:rsidR="004F1633" w:rsidRDefault="004F1633" w:rsidP="004F1633">
            <w:pPr>
              <w:rPr>
                <w:sz w:val="20"/>
              </w:rPr>
            </w:pPr>
          </w:p>
        </w:tc>
        <w:tc>
          <w:tcPr>
            <w:tcW w:w="3060" w:type="dxa"/>
            <w:tcBorders>
              <w:bottom w:val="single" w:sz="4" w:space="0" w:color="auto"/>
            </w:tcBorders>
          </w:tcPr>
          <w:p w14:paraId="1B5A2263" w14:textId="77777777" w:rsidR="004F1633" w:rsidRDefault="004F1633" w:rsidP="004F1633">
            <w:pPr>
              <w:rPr>
                <w:sz w:val="20"/>
              </w:rPr>
            </w:pPr>
          </w:p>
        </w:tc>
      </w:tr>
      <w:tr w:rsidR="004F1633" w14:paraId="27C9324B" w14:textId="77777777" w:rsidTr="00E3714A">
        <w:trPr>
          <w:cantSplit/>
        </w:trPr>
        <w:tc>
          <w:tcPr>
            <w:tcW w:w="5935" w:type="dxa"/>
            <w:tcMar>
              <w:left w:w="115" w:type="dxa"/>
              <w:bottom w:w="0" w:type="dxa"/>
              <w:right w:w="115" w:type="dxa"/>
            </w:tcMar>
          </w:tcPr>
          <w:p w14:paraId="700518AF" w14:textId="77777777" w:rsidR="004F1633" w:rsidRDefault="004F1633" w:rsidP="004F1633">
            <w:pPr>
              <w:numPr>
                <w:ilvl w:val="0"/>
                <w:numId w:val="3"/>
              </w:numPr>
              <w:rPr>
                <w:sz w:val="20"/>
              </w:rPr>
            </w:pPr>
            <w:r>
              <w:rPr>
                <w:sz w:val="20"/>
              </w:rPr>
              <w:t>At a minimum, does the review mentioned in the previous question consist of the following:</w:t>
            </w:r>
          </w:p>
        </w:tc>
        <w:tc>
          <w:tcPr>
            <w:tcW w:w="653" w:type="dxa"/>
            <w:shd w:val="pct15" w:color="auto" w:fill="auto"/>
          </w:tcPr>
          <w:p w14:paraId="0E90D382" w14:textId="77777777" w:rsidR="004F1633" w:rsidRDefault="004F1633" w:rsidP="004F1633">
            <w:pPr>
              <w:rPr>
                <w:sz w:val="20"/>
              </w:rPr>
            </w:pPr>
          </w:p>
        </w:tc>
        <w:tc>
          <w:tcPr>
            <w:tcW w:w="720" w:type="dxa"/>
            <w:shd w:val="pct15" w:color="auto" w:fill="auto"/>
          </w:tcPr>
          <w:p w14:paraId="650EE549" w14:textId="77777777" w:rsidR="004F1633" w:rsidRDefault="004F1633" w:rsidP="004F1633">
            <w:pPr>
              <w:rPr>
                <w:sz w:val="20"/>
              </w:rPr>
            </w:pPr>
          </w:p>
        </w:tc>
        <w:tc>
          <w:tcPr>
            <w:tcW w:w="720" w:type="dxa"/>
            <w:shd w:val="pct15" w:color="auto" w:fill="auto"/>
          </w:tcPr>
          <w:p w14:paraId="077F112B" w14:textId="77777777" w:rsidR="004F1633" w:rsidRDefault="004F1633" w:rsidP="004F1633">
            <w:pPr>
              <w:rPr>
                <w:sz w:val="20"/>
              </w:rPr>
            </w:pPr>
          </w:p>
        </w:tc>
        <w:tc>
          <w:tcPr>
            <w:tcW w:w="3060" w:type="dxa"/>
            <w:shd w:val="pct15" w:color="auto" w:fill="auto"/>
          </w:tcPr>
          <w:p w14:paraId="30C24476" w14:textId="77777777" w:rsidR="004F1633" w:rsidRDefault="004F1633" w:rsidP="004F1633">
            <w:pPr>
              <w:rPr>
                <w:sz w:val="20"/>
              </w:rPr>
            </w:pPr>
          </w:p>
        </w:tc>
      </w:tr>
      <w:tr w:rsidR="004F1633" w14:paraId="082A50DC" w14:textId="77777777" w:rsidTr="00E3714A">
        <w:trPr>
          <w:cantSplit/>
        </w:trPr>
        <w:tc>
          <w:tcPr>
            <w:tcW w:w="5935" w:type="dxa"/>
            <w:tcMar>
              <w:left w:w="115" w:type="dxa"/>
              <w:bottom w:w="144" w:type="dxa"/>
              <w:right w:w="115" w:type="dxa"/>
            </w:tcMar>
          </w:tcPr>
          <w:p w14:paraId="6C9B2F66" w14:textId="6C71DA3C" w:rsidR="004F1633" w:rsidRDefault="004F1633" w:rsidP="00980C54">
            <w:pPr>
              <w:numPr>
                <w:ilvl w:val="1"/>
                <w:numId w:val="3"/>
              </w:numPr>
              <w:ind w:left="720" w:hanging="360"/>
              <w:rPr>
                <w:sz w:val="20"/>
              </w:rPr>
            </w:pPr>
            <w:r>
              <w:rPr>
                <w:sz w:val="20"/>
              </w:rPr>
              <w:t xml:space="preserve">An examination of the information for clerical errors?  </w:t>
            </w:r>
            <w:r>
              <w:rPr>
                <w:b/>
                <w:bCs/>
                <w:sz w:val="20"/>
              </w:rPr>
              <w:t>(</w:t>
            </w:r>
            <w:r w:rsidR="00980C54">
              <w:rPr>
                <w:b/>
                <w:bCs/>
                <w:sz w:val="20"/>
              </w:rPr>
              <w:t>169</w:t>
            </w:r>
            <w:r>
              <w:rPr>
                <w:b/>
                <w:bCs/>
                <w:sz w:val="20"/>
              </w:rPr>
              <w:t>a)</w:t>
            </w:r>
          </w:p>
        </w:tc>
        <w:tc>
          <w:tcPr>
            <w:tcW w:w="653" w:type="dxa"/>
          </w:tcPr>
          <w:p w14:paraId="18765930" w14:textId="77777777" w:rsidR="004F1633" w:rsidRDefault="004F1633" w:rsidP="004F1633">
            <w:pPr>
              <w:rPr>
                <w:sz w:val="20"/>
              </w:rPr>
            </w:pPr>
          </w:p>
        </w:tc>
        <w:tc>
          <w:tcPr>
            <w:tcW w:w="720" w:type="dxa"/>
          </w:tcPr>
          <w:p w14:paraId="0F48471B" w14:textId="77777777" w:rsidR="004F1633" w:rsidRDefault="004F1633" w:rsidP="004F1633">
            <w:pPr>
              <w:rPr>
                <w:sz w:val="20"/>
              </w:rPr>
            </w:pPr>
          </w:p>
        </w:tc>
        <w:tc>
          <w:tcPr>
            <w:tcW w:w="720" w:type="dxa"/>
          </w:tcPr>
          <w:p w14:paraId="62DC80EB" w14:textId="77777777" w:rsidR="004F1633" w:rsidRDefault="004F1633" w:rsidP="004F1633">
            <w:pPr>
              <w:rPr>
                <w:sz w:val="20"/>
              </w:rPr>
            </w:pPr>
          </w:p>
        </w:tc>
        <w:tc>
          <w:tcPr>
            <w:tcW w:w="3060" w:type="dxa"/>
          </w:tcPr>
          <w:p w14:paraId="404A945B" w14:textId="77777777" w:rsidR="004F1633" w:rsidRDefault="004F1633" w:rsidP="004F1633">
            <w:pPr>
              <w:rPr>
                <w:sz w:val="20"/>
              </w:rPr>
            </w:pPr>
          </w:p>
        </w:tc>
      </w:tr>
      <w:tr w:rsidR="004F1633" w14:paraId="54E741E6" w14:textId="77777777" w:rsidTr="00E3714A">
        <w:trPr>
          <w:cantSplit/>
        </w:trPr>
        <w:tc>
          <w:tcPr>
            <w:tcW w:w="5935" w:type="dxa"/>
            <w:tcMar>
              <w:left w:w="115" w:type="dxa"/>
              <w:bottom w:w="144" w:type="dxa"/>
              <w:right w:w="115" w:type="dxa"/>
            </w:tcMar>
          </w:tcPr>
          <w:p w14:paraId="5A6CCDAE" w14:textId="66CE1BC4" w:rsidR="004F1633" w:rsidRDefault="004F1633" w:rsidP="004F1633">
            <w:pPr>
              <w:numPr>
                <w:ilvl w:val="1"/>
                <w:numId w:val="3"/>
              </w:numPr>
              <w:ind w:left="720" w:hanging="360"/>
              <w:rPr>
                <w:sz w:val="20"/>
              </w:rPr>
            </w:pPr>
            <w:r>
              <w:rPr>
                <w:sz w:val="20"/>
              </w:rPr>
              <w:t xml:space="preserve">A comparison of the statistical results with the base level statistical performance?  </w:t>
            </w:r>
            <w:r>
              <w:rPr>
                <w:b/>
                <w:bCs/>
                <w:sz w:val="20"/>
              </w:rPr>
              <w:t>(</w:t>
            </w:r>
            <w:r w:rsidR="00980C54">
              <w:rPr>
                <w:b/>
                <w:bCs/>
                <w:sz w:val="20"/>
              </w:rPr>
              <w:t>169</w:t>
            </w:r>
            <w:r>
              <w:rPr>
                <w:b/>
                <w:bCs/>
                <w:sz w:val="20"/>
              </w:rPr>
              <w:t>b)</w:t>
            </w:r>
          </w:p>
          <w:p w14:paraId="1B1B6A2C" w14:textId="77777777" w:rsidR="004F1633" w:rsidRDefault="004F1633" w:rsidP="004F1633">
            <w:pPr>
              <w:rPr>
                <w:sz w:val="8"/>
              </w:rPr>
            </w:pPr>
          </w:p>
          <w:p w14:paraId="05C4EB49" w14:textId="0C0C24AB" w:rsidR="004F1633" w:rsidRDefault="004F1633" w:rsidP="00980C54">
            <w:pPr>
              <w:ind w:left="713"/>
              <w:rPr>
                <w:b/>
                <w:bCs/>
                <w:sz w:val="20"/>
              </w:rPr>
            </w:pPr>
            <w:r>
              <w:rPr>
                <w:b/>
                <w:bCs/>
                <w:sz w:val="20"/>
              </w:rPr>
              <w:t xml:space="preserve">Note:  </w:t>
            </w:r>
            <w:r>
              <w:rPr>
                <w:sz w:val="20"/>
              </w:rPr>
              <w:t xml:space="preserve">The base level is defined as either the statistical win to statistical drop percentage for the most recent calendar or fiscal year, or a rolling average statistical win to statistical drop percentage for the immediately preceding 12 months.  If the gaming operation has been opened for less than 12 full months, base levels for partial years should be used.  </w:t>
            </w:r>
            <w:r>
              <w:rPr>
                <w:b/>
                <w:bCs/>
                <w:sz w:val="20"/>
              </w:rPr>
              <w:t>(</w:t>
            </w:r>
            <w:r w:rsidR="00980C54">
              <w:rPr>
                <w:b/>
                <w:bCs/>
                <w:sz w:val="20"/>
              </w:rPr>
              <w:t>169</w:t>
            </w:r>
            <w:r>
              <w:rPr>
                <w:b/>
                <w:bCs/>
                <w:sz w:val="20"/>
              </w:rPr>
              <w:t>b</w:t>
            </w:r>
            <w:r w:rsidR="00980C54">
              <w:rPr>
                <w:b/>
                <w:bCs/>
                <w:sz w:val="20"/>
              </w:rPr>
              <w:t>, Note</w:t>
            </w:r>
            <w:r>
              <w:rPr>
                <w:b/>
                <w:bCs/>
                <w:sz w:val="20"/>
              </w:rPr>
              <w:t>)</w:t>
            </w:r>
          </w:p>
        </w:tc>
        <w:tc>
          <w:tcPr>
            <w:tcW w:w="653" w:type="dxa"/>
          </w:tcPr>
          <w:p w14:paraId="6E830611" w14:textId="77777777" w:rsidR="004F1633" w:rsidRDefault="004F1633" w:rsidP="004F1633">
            <w:pPr>
              <w:rPr>
                <w:sz w:val="20"/>
              </w:rPr>
            </w:pPr>
          </w:p>
        </w:tc>
        <w:tc>
          <w:tcPr>
            <w:tcW w:w="720" w:type="dxa"/>
          </w:tcPr>
          <w:p w14:paraId="338C9D02" w14:textId="77777777" w:rsidR="004F1633" w:rsidRDefault="004F1633" w:rsidP="004F1633">
            <w:pPr>
              <w:rPr>
                <w:sz w:val="20"/>
              </w:rPr>
            </w:pPr>
          </w:p>
        </w:tc>
        <w:tc>
          <w:tcPr>
            <w:tcW w:w="720" w:type="dxa"/>
          </w:tcPr>
          <w:p w14:paraId="34701FAF" w14:textId="77777777" w:rsidR="004F1633" w:rsidRDefault="004F1633" w:rsidP="004F1633">
            <w:pPr>
              <w:rPr>
                <w:sz w:val="20"/>
              </w:rPr>
            </w:pPr>
          </w:p>
        </w:tc>
        <w:tc>
          <w:tcPr>
            <w:tcW w:w="3060" w:type="dxa"/>
          </w:tcPr>
          <w:p w14:paraId="4C7C3AC4" w14:textId="77777777" w:rsidR="004F1633" w:rsidRDefault="004F1633" w:rsidP="004F1633">
            <w:pPr>
              <w:rPr>
                <w:sz w:val="20"/>
              </w:rPr>
            </w:pPr>
          </w:p>
        </w:tc>
      </w:tr>
      <w:tr w:rsidR="004F1633" w14:paraId="7C389958" w14:textId="77777777" w:rsidTr="00E3714A">
        <w:trPr>
          <w:cantSplit/>
        </w:trPr>
        <w:tc>
          <w:tcPr>
            <w:tcW w:w="5935" w:type="dxa"/>
            <w:tcMar>
              <w:left w:w="115" w:type="dxa"/>
              <w:bottom w:w="144" w:type="dxa"/>
              <w:right w:w="115" w:type="dxa"/>
            </w:tcMar>
          </w:tcPr>
          <w:p w14:paraId="46D80672" w14:textId="48E76E44" w:rsidR="004F1633" w:rsidRDefault="004F1633" w:rsidP="00980C54">
            <w:pPr>
              <w:numPr>
                <w:ilvl w:val="0"/>
                <w:numId w:val="3"/>
              </w:numPr>
              <w:rPr>
                <w:sz w:val="20"/>
              </w:rPr>
            </w:pPr>
            <w:r>
              <w:rPr>
                <w:sz w:val="20"/>
              </w:rPr>
              <w:lastRenderedPageBreak/>
              <w:t xml:space="preserve">On a monthly basis, does the above referenced management investigate all statistical fluctuations by game type from the base level in excess of plus or minus 5%?  </w:t>
            </w:r>
            <w:r>
              <w:rPr>
                <w:b/>
                <w:bCs/>
                <w:sz w:val="20"/>
              </w:rPr>
              <w:t>(</w:t>
            </w:r>
            <w:r w:rsidR="00980C54">
              <w:rPr>
                <w:b/>
                <w:bCs/>
                <w:sz w:val="20"/>
              </w:rPr>
              <w:t>170</w:t>
            </w:r>
            <w:r>
              <w:rPr>
                <w:b/>
                <w:bCs/>
                <w:sz w:val="20"/>
              </w:rPr>
              <w:t>)</w:t>
            </w:r>
          </w:p>
        </w:tc>
        <w:tc>
          <w:tcPr>
            <w:tcW w:w="653" w:type="dxa"/>
          </w:tcPr>
          <w:p w14:paraId="687C20D9" w14:textId="77777777" w:rsidR="004F1633" w:rsidRDefault="004F1633" w:rsidP="004F1633">
            <w:pPr>
              <w:rPr>
                <w:sz w:val="20"/>
              </w:rPr>
            </w:pPr>
          </w:p>
        </w:tc>
        <w:tc>
          <w:tcPr>
            <w:tcW w:w="720" w:type="dxa"/>
          </w:tcPr>
          <w:p w14:paraId="7D051213" w14:textId="77777777" w:rsidR="004F1633" w:rsidRDefault="004F1633" w:rsidP="004F1633">
            <w:pPr>
              <w:rPr>
                <w:sz w:val="20"/>
              </w:rPr>
            </w:pPr>
          </w:p>
        </w:tc>
        <w:tc>
          <w:tcPr>
            <w:tcW w:w="720" w:type="dxa"/>
          </w:tcPr>
          <w:p w14:paraId="46935CA9" w14:textId="77777777" w:rsidR="004F1633" w:rsidRDefault="004F1633" w:rsidP="004F1633">
            <w:pPr>
              <w:rPr>
                <w:sz w:val="20"/>
              </w:rPr>
            </w:pPr>
          </w:p>
        </w:tc>
        <w:tc>
          <w:tcPr>
            <w:tcW w:w="3060" w:type="dxa"/>
          </w:tcPr>
          <w:p w14:paraId="1E569FAE" w14:textId="77777777" w:rsidR="004F1633" w:rsidRDefault="004F1633" w:rsidP="004F1633">
            <w:pPr>
              <w:rPr>
                <w:sz w:val="20"/>
              </w:rPr>
            </w:pPr>
          </w:p>
        </w:tc>
      </w:tr>
      <w:tr w:rsidR="004F1633" w14:paraId="08393216" w14:textId="77777777" w:rsidTr="00E3714A">
        <w:trPr>
          <w:cantSplit/>
        </w:trPr>
        <w:tc>
          <w:tcPr>
            <w:tcW w:w="5935" w:type="dxa"/>
            <w:tcMar>
              <w:left w:w="115" w:type="dxa"/>
              <w:bottom w:w="144" w:type="dxa"/>
              <w:right w:w="115" w:type="dxa"/>
            </w:tcMar>
          </w:tcPr>
          <w:p w14:paraId="225FBB95" w14:textId="717DFEBE" w:rsidR="004F1633" w:rsidRDefault="004F1633" w:rsidP="00980C54">
            <w:pPr>
              <w:numPr>
                <w:ilvl w:val="0"/>
                <w:numId w:val="3"/>
              </w:numPr>
              <w:rPr>
                <w:sz w:val="20"/>
              </w:rPr>
            </w:pPr>
            <w:r>
              <w:rPr>
                <w:sz w:val="20"/>
              </w:rPr>
              <w:t xml:space="preserve">Are the investigations mentioned above completed no later than 30 days after the generation of the month-end table games statistical analysis report?  </w:t>
            </w:r>
            <w:r>
              <w:rPr>
                <w:b/>
                <w:bCs/>
                <w:sz w:val="20"/>
              </w:rPr>
              <w:t>(</w:t>
            </w:r>
            <w:r w:rsidR="00980C54">
              <w:rPr>
                <w:b/>
                <w:bCs/>
                <w:sz w:val="20"/>
              </w:rPr>
              <w:t>170</w:t>
            </w:r>
            <w:r>
              <w:rPr>
                <w:b/>
                <w:bCs/>
                <w:sz w:val="20"/>
              </w:rPr>
              <w:t>)</w:t>
            </w:r>
          </w:p>
        </w:tc>
        <w:tc>
          <w:tcPr>
            <w:tcW w:w="653" w:type="dxa"/>
          </w:tcPr>
          <w:p w14:paraId="4DAC0B49" w14:textId="77777777" w:rsidR="004F1633" w:rsidRDefault="004F1633" w:rsidP="004F1633">
            <w:pPr>
              <w:rPr>
                <w:sz w:val="20"/>
              </w:rPr>
            </w:pPr>
          </w:p>
        </w:tc>
        <w:tc>
          <w:tcPr>
            <w:tcW w:w="720" w:type="dxa"/>
          </w:tcPr>
          <w:p w14:paraId="5C39C649" w14:textId="77777777" w:rsidR="004F1633" w:rsidRDefault="004F1633" w:rsidP="004F1633">
            <w:pPr>
              <w:rPr>
                <w:sz w:val="20"/>
              </w:rPr>
            </w:pPr>
          </w:p>
        </w:tc>
        <w:tc>
          <w:tcPr>
            <w:tcW w:w="720" w:type="dxa"/>
          </w:tcPr>
          <w:p w14:paraId="2F78C566" w14:textId="77777777" w:rsidR="004F1633" w:rsidRDefault="004F1633" w:rsidP="004F1633">
            <w:pPr>
              <w:rPr>
                <w:sz w:val="20"/>
              </w:rPr>
            </w:pPr>
          </w:p>
        </w:tc>
        <w:tc>
          <w:tcPr>
            <w:tcW w:w="3060" w:type="dxa"/>
          </w:tcPr>
          <w:p w14:paraId="47399C97" w14:textId="77777777" w:rsidR="004F1633" w:rsidRDefault="004F1633" w:rsidP="004F1633">
            <w:pPr>
              <w:rPr>
                <w:sz w:val="20"/>
              </w:rPr>
            </w:pPr>
          </w:p>
        </w:tc>
      </w:tr>
      <w:tr w:rsidR="004F1633" w14:paraId="6FA4871A" w14:textId="77777777" w:rsidTr="00E3714A">
        <w:trPr>
          <w:cantSplit/>
        </w:trPr>
        <w:tc>
          <w:tcPr>
            <w:tcW w:w="5935" w:type="dxa"/>
            <w:tcMar>
              <w:left w:w="115" w:type="dxa"/>
              <w:bottom w:w="0" w:type="dxa"/>
              <w:right w:w="115" w:type="dxa"/>
            </w:tcMar>
          </w:tcPr>
          <w:p w14:paraId="154338AE" w14:textId="09A2A947" w:rsidR="004F1633" w:rsidRDefault="004F1633" w:rsidP="00980C54">
            <w:pPr>
              <w:numPr>
                <w:ilvl w:val="0"/>
                <w:numId w:val="3"/>
              </w:numPr>
              <w:rPr>
                <w:sz w:val="20"/>
              </w:rPr>
            </w:pPr>
            <w:r>
              <w:rPr>
                <w:sz w:val="20"/>
              </w:rPr>
              <w:t xml:space="preserve">Do the investigations include information from the pit department, accounting department, surveillance department, cage and credit department, and any other relevant department?  </w:t>
            </w:r>
            <w:r>
              <w:rPr>
                <w:b/>
                <w:bCs/>
                <w:sz w:val="20"/>
              </w:rPr>
              <w:t>(</w:t>
            </w:r>
            <w:r w:rsidR="00980C54">
              <w:rPr>
                <w:b/>
                <w:bCs/>
                <w:sz w:val="20"/>
              </w:rPr>
              <w:t>170</w:t>
            </w:r>
            <w:r>
              <w:rPr>
                <w:b/>
                <w:bCs/>
                <w:sz w:val="20"/>
              </w:rPr>
              <w:t xml:space="preserve">)  </w:t>
            </w:r>
            <w:r>
              <w:rPr>
                <w:sz w:val="20"/>
              </w:rPr>
              <w:t xml:space="preserve">And do they include an analysis of the following, as applicable:  </w:t>
            </w:r>
          </w:p>
        </w:tc>
        <w:tc>
          <w:tcPr>
            <w:tcW w:w="653" w:type="dxa"/>
          </w:tcPr>
          <w:p w14:paraId="4EE23803" w14:textId="77777777" w:rsidR="004F1633" w:rsidRDefault="004F1633" w:rsidP="004F1633">
            <w:pPr>
              <w:rPr>
                <w:sz w:val="20"/>
              </w:rPr>
            </w:pPr>
          </w:p>
        </w:tc>
        <w:tc>
          <w:tcPr>
            <w:tcW w:w="720" w:type="dxa"/>
          </w:tcPr>
          <w:p w14:paraId="578BABE5" w14:textId="77777777" w:rsidR="004F1633" w:rsidRDefault="004F1633" w:rsidP="004F1633">
            <w:pPr>
              <w:rPr>
                <w:sz w:val="20"/>
              </w:rPr>
            </w:pPr>
          </w:p>
        </w:tc>
        <w:tc>
          <w:tcPr>
            <w:tcW w:w="720" w:type="dxa"/>
          </w:tcPr>
          <w:p w14:paraId="244E641C" w14:textId="77777777" w:rsidR="004F1633" w:rsidRDefault="004F1633" w:rsidP="004F1633">
            <w:pPr>
              <w:rPr>
                <w:sz w:val="20"/>
              </w:rPr>
            </w:pPr>
          </w:p>
        </w:tc>
        <w:tc>
          <w:tcPr>
            <w:tcW w:w="3060" w:type="dxa"/>
          </w:tcPr>
          <w:p w14:paraId="6E633992" w14:textId="77777777" w:rsidR="004F1633" w:rsidRDefault="004F1633" w:rsidP="004F1633">
            <w:pPr>
              <w:rPr>
                <w:sz w:val="20"/>
              </w:rPr>
            </w:pPr>
          </w:p>
        </w:tc>
      </w:tr>
      <w:tr w:rsidR="004F1633" w14:paraId="73D58F86" w14:textId="77777777" w:rsidTr="00E3714A">
        <w:trPr>
          <w:cantSplit/>
        </w:trPr>
        <w:tc>
          <w:tcPr>
            <w:tcW w:w="5935" w:type="dxa"/>
            <w:tcMar>
              <w:left w:w="115" w:type="dxa"/>
              <w:bottom w:w="144" w:type="dxa"/>
              <w:right w:w="115" w:type="dxa"/>
            </w:tcMar>
          </w:tcPr>
          <w:p w14:paraId="15DFF466" w14:textId="4044ABC9" w:rsidR="004F1633" w:rsidRDefault="004F1633" w:rsidP="00980C54">
            <w:pPr>
              <w:numPr>
                <w:ilvl w:val="1"/>
                <w:numId w:val="3"/>
              </w:numPr>
              <w:ind w:left="720" w:hanging="360"/>
              <w:rPr>
                <w:sz w:val="20"/>
              </w:rPr>
            </w:pPr>
            <w:r>
              <w:rPr>
                <w:sz w:val="20"/>
              </w:rPr>
              <w:t xml:space="preserve">The drop, win and credit activity of patrons whose play materially affected the results for the month, including the amount of pit credit issued, amount of pit credit paid in cash at the table, the amount of drop from the patron and the resulting win/loss for the patron?  </w:t>
            </w:r>
            <w:r>
              <w:rPr>
                <w:b/>
                <w:bCs/>
                <w:sz w:val="20"/>
              </w:rPr>
              <w:t>(</w:t>
            </w:r>
            <w:r w:rsidR="00980C54">
              <w:rPr>
                <w:b/>
                <w:bCs/>
                <w:sz w:val="20"/>
              </w:rPr>
              <w:t>170</w:t>
            </w:r>
            <w:r>
              <w:rPr>
                <w:b/>
                <w:bCs/>
                <w:sz w:val="20"/>
              </w:rPr>
              <w:t>a)</w:t>
            </w:r>
          </w:p>
        </w:tc>
        <w:tc>
          <w:tcPr>
            <w:tcW w:w="653" w:type="dxa"/>
          </w:tcPr>
          <w:p w14:paraId="4BAF9B96" w14:textId="77777777" w:rsidR="004F1633" w:rsidRDefault="004F1633" w:rsidP="004F1633">
            <w:pPr>
              <w:rPr>
                <w:sz w:val="20"/>
              </w:rPr>
            </w:pPr>
          </w:p>
        </w:tc>
        <w:tc>
          <w:tcPr>
            <w:tcW w:w="720" w:type="dxa"/>
          </w:tcPr>
          <w:p w14:paraId="2AF09B9D" w14:textId="77777777" w:rsidR="004F1633" w:rsidRDefault="004F1633" w:rsidP="004F1633">
            <w:pPr>
              <w:rPr>
                <w:sz w:val="20"/>
              </w:rPr>
            </w:pPr>
          </w:p>
        </w:tc>
        <w:tc>
          <w:tcPr>
            <w:tcW w:w="720" w:type="dxa"/>
          </w:tcPr>
          <w:p w14:paraId="6B8EB2DE" w14:textId="77777777" w:rsidR="004F1633" w:rsidRDefault="004F1633" w:rsidP="004F1633">
            <w:pPr>
              <w:rPr>
                <w:sz w:val="20"/>
              </w:rPr>
            </w:pPr>
          </w:p>
        </w:tc>
        <w:tc>
          <w:tcPr>
            <w:tcW w:w="3060" w:type="dxa"/>
          </w:tcPr>
          <w:p w14:paraId="5C70F0DF" w14:textId="77777777" w:rsidR="004F1633" w:rsidRDefault="004F1633" w:rsidP="004F1633">
            <w:pPr>
              <w:rPr>
                <w:sz w:val="20"/>
              </w:rPr>
            </w:pPr>
          </w:p>
        </w:tc>
      </w:tr>
      <w:tr w:rsidR="004F1633" w14:paraId="0DFE5722" w14:textId="77777777" w:rsidTr="00E3714A">
        <w:trPr>
          <w:cantSplit/>
        </w:trPr>
        <w:tc>
          <w:tcPr>
            <w:tcW w:w="5935" w:type="dxa"/>
            <w:tcMar>
              <w:left w:w="115" w:type="dxa"/>
              <w:bottom w:w="144" w:type="dxa"/>
              <w:right w:w="115" w:type="dxa"/>
            </w:tcMar>
          </w:tcPr>
          <w:p w14:paraId="62EFF2D3" w14:textId="257F1131" w:rsidR="004F1633" w:rsidRDefault="004F1633" w:rsidP="00980C54">
            <w:pPr>
              <w:numPr>
                <w:ilvl w:val="1"/>
                <w:numId w:val="3"/>
              </w:numPr>
              <w:ind w:left="720" w:hanging="360"/>
              <w:rPr>
                <w:sz w:val="20"/>
              </w:rPr>
            </w:pPr>
            <w:r>
              <w:rPr>
                <w:sz w:val="20"/>
              </w:rPr>
              <w:t xml:space="preserve">The effect of any changes to the rules, types of wagers or game play procedures made to accommodate the wagering activity of any patron?  </w:t>
            </w:r>
            <w:r>
              <w:rPr>
                <w:b/>
                <w:bCs/>
                <w:sz w:val="20"/>
              </w:rPr>
              <w:t>(</w:t>
            </w:r>
            <w:r w:rsidR="00980C54">
              <w:rPr>
                <w:b/>
                <w:bCs/>
                <w:sz w:val="20"/>
              </w:rPr>
              <w:t>170</w:t>
            </w:r>
            <w:r>
              <w:rPr>
                <w:b/>
                <w:bCs/>
                <w:sz w:val="20"/>
              </w:rPr>
              <w:t>b)</w:t>
            </w:r>
          </w:p>
        </w:tc>
        <w:tc>
          <w:tcPr>
            <w:tcW w:w="653" w:type="dxa"/>
          </w:tcPr>
          <w:p w14:paraId="2A437F44" w14:textId="77777777" w:rsidR="004F1633" w:rsidRDefault="004F1633" w:rsidP="004F1633">
            <w:pPr>
              <w:rPr>
                <w:sz w:val="20"/>
              </w:rPr>
            </w:pPr>
          </w:p>
        </w:tc>
        <w:tc>
          <w:tcPr>
            <w:tcW w:w="720" w:type="dxa"/>
          </w:tcPr>
          <w:p w14:paraId="7A761BC8" w14:textId="77777777" w:rsidR="004F1633" w:rsidRDefault="004F1633" w:rsidP="004F1633">
            <w:pPr>
              <w:rPr>
                <w:sz w:val="20"/>
              </w:rPr>
            </w:pPr>
          </w:p>
        </w:tc>
        <w:tc>
          <w:tcPr>
            <w:tcW w:w="720" w:type="dxa"/>
          </w:tcPr>
          <w:p w14:paraId="2014BDD2" w14:textId="77777777" w:rsidR="004F1633" w:rsidRDefault="004F1633" w:rsidP="004F1633">
            <w:pPr>
              <w:rPr>
                <w:sz w:val="20"/>
              </w:rPr>
            </w:pPr>
          </w:p>
        </w:tc>
        <w:tc>
          <w:tcPr>
            <w:tcW w:w="3060" w:type="dxa"/>
          </w:tcPr>
          <w:p w14:paraId="56C2E5FF" w14:textId="77777777" w:rsidR="004F1633" w:rsidRDefault="004F1633" w:rsidP="004F1633">
            <w:pPr>
              <w:rPr>
                <w:sz w:val="20"/>
              </w:rPr>
            </w:pPr>
          </w:p>
        </w:tc>
      </w:tr>
      <w:tr w:rsidR="004F1633" w14:paraId="54421A34" w14:textId="77777777" w:rsidTr="00E3714A">
        <w:trPr>
          <w:cantSplit/>
        </w:trPr>
        <w:tc>
          <w:tcPr>
            <w:tcW w:w="5935" w:type="dxa"/>
            <w:tcMar>
              <w:left w:w="115" w:type="dxa"/>
              <w:bottom w:w="144" w:type="dxa"/>
              <w:right w:w="115" w:type="dxa"/>
            </w:tcMar>
          </w:tcPr>
          <w:p w14:paraId="7161719D" w14:textId="16C3501B" w:rsidR="004F1633" w:rsidRDefault="004F1633" w:rsidP="00980C54">
            <w:pPr>
              <w:numPr>
                <w:ilvl w:val="1"/>
                <w:numId w:val="3"/>
              </w:numPr>
              <w:ind w:left="720" w:hanging="360"/>
              <w:rPr>
                <w:sz w:val="20"/>
              </w:rPr>
            </w:pPr>
            <w:r>
              <w:rPr>
                <w:sz w:val="20"/>
              </w:rPr>
              <w:t xml:space="preserve">The effect of any free play or promotional activity utilized during the month?  </w:t>
            </w:r>
            <w:r>
              <w:rPr>
                <w:b/>
                <w:bCs/>
                <w:sz w:val="20"/>
              </w:rPr>
              <w:t>(</w:t>
            </w:r>
            <w:r w:rsidR="00980C54">
              <w:rPr>
                <w:b/>
                <w:bCs/>
                <w:sz w:val="20"/>
              </w:rPr>
              <w:t>170</w:t>
            </w:r>
            <w:r>
              <w:rPr>
                <w:b/>
                <w:bCs/>
                <w:sz w:val="20"/>
              </w:rPr>
              <w:t>c)</w:t>
            </w:r>
          </w:p>
        </w:tc>
        <w:tc>
          <w:tcPr>
            <w:tcW w:w="653" w:type="dxa"/>
          </w:tcPr>
          <w:p w14:paraId="42509211" w14:textId="77777777" w:rsidR="004F1633" w:rsidRDefault="004F1633" w:rsidP="004F1633">
            <w:pPr>
              <w:rPr>
                <w:sz w:val="20"/>
              </w:rPr>
            </w:pPr>
          </w:p>
        </w:tc>
        <w:tc>
          <w:tcPr>
            <w:tcW w:w="720" w:type="dxa"/>
          </w:tcPr>
          <w:p w14:paraId="28005DBC" w14:textId="77777777" w:rsidR="004F1633" w:rsidRDefault="004F1633" w:rsidP="004F1633">
            <w:pPr>
              <w:rPr>
                <w:sz w:val="20"/>
              </w:rPr>
            </w:pPr>
          </w:p>
        </w:tc>
        <w:tc>
          <w:tcPr>
            <w:tcW w:w="720" w:type="dxa"/>
          </w:tcPr>
          <w:p w14:paraId="3118BAAF" w14:textId="77777777" w:rsidR="004F1633" w:rsidRDefault="004F1633" w:rsidP="004F1633">
            <w:pPr>
              <w:rPr>
                <w:sz w:val="20"/>
              </w:rPr>
            </w:pPr>
          </w:p>
        </w:tc>
        <w:tc>
          <w:tcPr>
            <w:tcW w:w="3060" w:type="dxa"/>
          </w:tcPr>
          <w:p w14:paraId="1CBE86B2" w14:textId="77777777" w:rsidR="004F1633" w:rsidRDefault="004F1633" w:rsidP="004F1633">
            <w:pPr>
              <w:rPr>
                <w:sz w:val="20"/>
              </w:rPr>
            </w:pPr>
          </w:p>
        </w:tc>
      </w:tr>
      <w:tr w:rsidR="004F1633" w14:paraId="02848E19" w14:textId="77777777" w:rsidTr="00E3714A">
        <w:trPr>
          <w:cantSplit/>
        </w:trPr>
        <w:tc>
          <w:tcPr>
            <w:tcW w:w="5935" w:type="dxa"/>
            <w:tcMar>
              <w:left w:w="115" w:type="dxa"/>
              <w:bottom w:w="144" w:type="dxa"/>
              <w:right w:w="115" w:type="dxa"/>
            </w:tcMar>
          </w:tcPr>
          <w:p w14:paraId="06F417EF" w14:textId="5DE4E456" w:rsidR="004F1633" w:rsidRDefault="004F1633" w:rsidP="00980C54">
            <w:pPr>
              <w:numPr>
                <w:ilvl w:val="1"/>
                <w:numId w:val="3"/>
              </w:numPr>
              <w:ind w:left="720" w:hanging="360"/>
              <w:rPr>
                <w:sz w:val="20"/>
              </w:rPr>
            </w:pPr>
            <w:r>
              <w:rPr>
                <w:sz w:val="20"/>
              </w:rPr>
              <w:t xml:space="preserve">The effect of any errors or mistakes made during the operation of the game during the month?  </w:t>
            </w:r>
            <w:r>
              <w:rPr>
                <w:b/>
                <w:bCs/>
                <w:sz w:val="20"/>
              </w:rPr>
              <w:t>(</w:t>
            </w:r>
            <w:r w:rsidR="00980C54">
              <w:rPr>
                <w:b/>
                <w:bCs/>
                <w:sz w:val="20"/>
              </w:rPr>
              <w:t>170</w:t>
            </w:r>
            <w:r>
              <w:rPr>
                <w:b/>
                <w:bCs/>
                <w:sz w:val="20"/>
              </w:rPr>
              <w:t>d)</w:t>
            </w:r>
          </w:p>
        </w:tc>
        <w:tc>
          <w:tcPr>
            <w:tcW w:w="653" w:type="dxa"/>
          </w:tcPr>
          <w:p w14:paraId="5D46D389" w14:textId="77777777" w:rsidR="004F1633" w:rsidRDefault="004F1633" w:rsidP="004F1633">
            <w:pPr>
              <w:rPr>
                <w:sz w:val="20"/>
              </w:rPr>
            </w:pPr>
          </w:p>
        </w:tc>
        <w:tc>
          <w:tcPr>
            <w:tcW w:w="720" w:type="dxa"/>
          </w:tcPr>
          <w:p w14:paraId="012E12F4" w14:textId="77777777" w:rsidR="004F1633" w:rsidRDefault="004F1633" w:rsidP="004F1633">
            <w:pPr>
              <w:rPr>
                <w:sz w:val="20"/>
              </w:rPr>
            </w:pPr>
          </w:p>
        </w:tc>
        <w:tc>
          <w:tcPr>
            <w:tcW w:w="720" w:type="dxa"/>
          </w:tcPr>
          <w:p w14:paraId="5F99C87F" w14:textId="77777777" w:rsidR="004F1633" w:rsidRDefault="004F1633" w:rsidP="004F1633">
            <w:pPr>
              <w:rPr>
                <w:sz w:val="20"/>
              </w:rPr>
            </w:pPr>
          </w:p>
        </w:tc>
        <w:tc>
          <w:tcPr>
            <w:tcW w:w="3060" w:type="dxa"/>
          </w:tcPr>
          <w:p w14:paraId="29AD9046" w14:textId="77777777" w:rsidR="004F1633" w:rsidRDefault="004F1633" w:rsidP="004F1633">
            <w:pPr>
              <w:rPr>
                <w:sz w:val="20"/>
              </w:rPr>
            </w:pPr>
          </w:p>
        </w:tc>
      </w:tr>
      <w:tr w:rsidR="004F1633" w14:paraId="7ED06855" w14:textId="77777777" w:rsidTr="00E3714A">
        <w:trPr>
          <w:cantSplit/>
        </w:trPr>
        <w:tc>
          <w:tcPr>
            <w:tcW w:w="5935" w:type="dxa"/>
            <w:tcMar>
              <w:left w:w="115" w:type="dxa"/>
              <w:bottom w:w="144" w:type="dxa"/>
              <w:right w:w="115" w:type="dxa"/>
            </w:tcMar>
          </w:tcPr>
          <w:p w14:paraId="324BFF31" w14:textId="3118B0DA" w:rsidR="004F1633" w:rsidRDefault="004F1633" w:rsidP="00980C54">
            <w:pPr>
              <w:numPr>
                <w:ilvl w:val="1"/>
                <w:numId w:val="3"/>
              </w:numPr>
              <w:ind w:left="720" w:hanging="360"/>
              <w:rPr>
                <w:sz w:val="20"/>
              </w:rPr>
            </w:pPr>
            <w:r>
              <w:rPr>
                <w:sz w:val="20"/>
              </w:rPr>
              <w:t xml:space="preserve">The effect of any thefts or other improper acts by employees or patrons of which pit supervisory personnel are aware?  </w:t>
            </w:r>
            <w:r>
              <w:rPr>
                <w:b/>
                <w:bCs/>
                <w:sz w:val="20"/>
              </w:rPr>
              <w:t>(</w:t>
            </w:r>
            <w:r w:rsidR="00980C54">
              <w:rPr>
                <w:b/>
                <w:bCs/>
                <w:sz w:val="20"/>
              </w:rPr>
              <w:t>170</w:t>
            </w:r>
            <w:r>
              <w:rPr>
                <w:b/>
                <w:bCs/>
                <w:sz w:val="20"/>
              </w:rPr>
              <w:t>e)</w:t>
            </w:r>
          </w:p>
        </w:tc>
        <w:tc>
          <w:tcPr>
            <w:tcW w:w="653" w:type="dxa"/>
          </w:tcPr>
          <w:p w14:paraId="2889D7CA" w14:textId="77777777" w:rsidR="004F1633" w:rsidRDefault="004F1633" w:rsidP="004F1633">
            <w:pPr>
              <w:rPr>
                <w:sz w:val="20"/>
              </w:rPr>
            </w:pPr>
          </w:p>
        </w:tc>
        <w:tc>
          <w:tcPr>
            <w:tcW w:w="720" w:type="dxa"/>
          </w:tcPr>
          <w:p w14:paraId="4B283AD2" w14:textId="77777777" w:rsidR="004F1633" w:rsidRDefault="004F1633" w:rsidP="004F1633">
            <w:pPr>
              <w:rPr>
                <w:sz w:val="20"/>
              </w:rPr>
            </w:pPr>
          </w:p>
        </w:tc>
        <w:tc>
          <w:tcPr>
            <w:tcW w:w="720" w:type="dxa"/>
          </w:tcPr>
          <w:p w14:paraId="61656D58" w14:textId="77777777" w:rsidR="004F1633" w:rsidRDefault="004F1633" w:rsidP="004F1633">
            <w:pPr>
              <w:rPr>
                <w:sz w:val="20"/>
              </w:rPr>
            </w:pPr>
          </w:p>
        </w:tc>
        <w:tc>
          <w:tcPr>
            <w:tcW w:w="3060" w:type="dxa"/>
          </w:tcPr>
          <w:p w14:paraId="0B20A7C2" w14:textId="77777777" w:rsidR="004F1633" w:rsidRDefault="004F1633" w:rsidP="004F1633">
            <w:pPr>
              <w:rPr>
                <w:sz w:val="20"/>
              </w:rPr>
            </w:pPr>
          </w:p>
        </w:tc>
      </w:tr>
      <w:tr w:rsidR="004F1633" w14:paraId="4506D5AE" w14:textId="77777777" w:rsidTr="00E3714A">
        <w:trPr>
          <w:cantSplit/>
        </w:trPr>
        <w:tc>
          <w:tcPr>
            <w:tcW w:w="5935" w:type="dxa"/>
            <w:tcMar>
              <w:left w:w="115" w:type="dxa"/>
              <w:bottom w:w="144" w:type="dxa"/>
              <w:right w:w="115" w:type="dxa"/>
            </w:tcMar>
          </w:tcPr>
          <w:p w14:paraId="1C3F8130" w14:textId="1B456D78" w:rsidR="004F1633" w:rsidRDefault="004F1633" w:rsidP="00980C54">
            <w:pPr>
              <w:numPr>
                <w:ilvl w:val="1"/>
                <w:numId w:val="3"/>
              </w:numPr>
              <w:ind w:left="720" w:hanging="360"/>
              <w:rPr>
                <w:sz w:val="20"/>
              </w:rPr>
            </w:pPr>
            <w:r>
              <w:rPr>
                <w:sz w:val="20"/>
              </w:rPr>
              <w:t xml:space="preserve">Any other unusual occurrences during the month being reviewed?  </w:t>
            </w:r>
            <w:r>
              <w:rPr>
                <w:b/>
                <w:bCs/>
                <w:sz w:val="20"/>
              </w:rPr>
              <w:t>(</w:t>
            </w:r>
            <w:r w:rsidR="00980C54">
              <w:rPr>
                <w:b/>
                <w:bCs/>
                <w:sz w:val="20"/>
              </w:rPr>
              <w:t>170</w:t>
            </w:r>
            <w:r>
              <w:rPr>
                <w:b/>
                <w:bCs/>
                <w:sz w:val="20"/>
              </w:rPr>
              <w:t>f)</w:t>
            </w:r>
          </w:p>
        </w:tc>
        <w:tc>
          <w:tcPr>
            <w:tcW w:w="653" w:type="dxa"/>
          </w:tcPr>
          <w:p w14:paraId="4B4BCF1A" w14:textId="77777777" w:rsidR="004F1633" w:rsidRDefault="004F1633" w:rsidP="004F1633">
            <w:pPr>
              <w:rPr>
                <w:sz w:val="20"/>
              </w:rPr>
            </w:pPr>
          </w:p>
        </w:tc>
        <w:tc>
          <w:tcPr>
            <w:tcW w:w="720" w:type="dxa"/>
          </w:tcPr>
          <w:p w14:paraId="3654E8EB" w14:textId="77777777" w:rsidR="004F1633" w:rsidRDefault="004F1633" w:rsidP="004F1633">
            <w:pPr>
              <w:rPr>
                <w:sz w:val="20"/>
              </w:rPr>
            </w:pPr>
          </w:p>
        </w:tc>
        <w:tc>
          <w:tcPr>
            <w:tcW w:w="720" w:type="dxa"/>
          </w:tcPr>
          <w:p w14:paraId="72785C5B" w14:textId="77777777" w:rsidR="004F1633" w:rsidRDefault="004F1633" w:rsidP="004F1633">
            <w:pPr>
              <w:rPr>
                <w:sz w:val="20"/>
              </w:rPr>
            </w:pPr>
          </w:p>
        </w:tc>
        <w:tc>
          <w:tcPr>
            <w:tcW w:w="3060" w:type="dxa"/>
          </w:tcPr>
          <w:p w14:paraId="0E7BF8DC" w14:textId="77777777" w:rsidR="004F1633" w:rsidRDefault="004F1633" w:rsidP="004F1633">
            <w:pPr>
              <w:rPr>
                <w:sz w:val="20"/>
              </w:rPr>
            </w:pPr>
          </w:p>
        </w:tc>
      </w:tr>
      <w:tr w:rsidR="004F1633" w14:paraId="040702C5" w14:textId="77777777" w:rsidTr="00E3714A">
        <w:trPr>
          <w:cantSplit/>
        </w:trPr>
        <w:tc>
          <w:tcPr>
            <w:tcW w:w="5935" w:type="dxa"/>
            <w:tcMar>
              <w:left w:w="115" w:type="dxa"/>
              <w:bottom w:w="144" w:type="dxa"/>
              <w:right w:w="115" w:type="dxa"/>
            </w:tcMar>
          </w:tcPr>
          <w:p w14:paraId="3240522C" w14:textId="3746E84C" w:rsidR="004F1633" w:rsidRDefault="004F1633" w:rsidP="00980C54">
            <w:pPr>
              <w:numPr>
                <w:ilvl w:val="0"/>
                <w:numId w:val="3"/>
              </w:numPr>
              <w:tabs>
                <w:tab w:val="clear" w:pos="360"/>
                <w:tab w:val="num" w:pos="533"/>
              </w:tabs>
              <w:rPr>
                <w:sz w:val="20"/>
              </w:rPr>
            </w:pPr>
            <w:r>
              <w:rPr>
                <w:sz w:val="20"/>
              </w:rPr>
              <w:t>Are the results of the investigations required by MICS #</w:t>
            </w:r>
            <w:r w:rsidR="00980C54">
              <w:rPr>
                <w:sz w:val="20"/>
              </w:rPr>
              <w:t>169</w:t>
            </w:r>
            <w:r>
              <w:rPr>
                <w:sz w:val="20"/>
              </w:rPr>
              <w:t xml:space="preserve"> - #</w:t>
            </w:r>
            <w:r w:rsidR="00980C54">
              <w:rPr>
                <w:sz w:val="20"/>
              </w:rPr>
              <w:t>170</w:t>
            </w:r>
            <w:r>
              <w:rPr>
                <w:sz w:val="20"/>
              </w:rPr>
              <w:t xml:space="preserve"> documented in writing and maintained?  </w:t>
            </w:r>
            <w:r>
              <w:rPr>
                <w:b/>
                <w:bCs/>
                <w:sz w:val="20"/>
              </w:rPr>
              <w:t>(</w:t>
            </w:r>
            <w:r w:rsidR="00980C54">
              <w:rPr>
                <w:b/>
                <w:bCs/>
                <w:sz w:val="20"/>
              </w:rPr>
              <w:t>171</w:t>
            </w:r>
            <w:r>
              <w:rPr>
                <w:b/>
                <w:bCs/>
                <w:sz w:val="20"/>
              </w:rPr>
              <w:t>) Verify by examination.</w:t>
            </w:r>
          </w:p>
        </w:tc>
        <w:tc>
          <w:tcPr>
            <w:tcW w:w="653" w:type="dxa"/>
            <w:tcBorders>
              <w:bottom w:val="single" w:sz="4" w:space="0" w:color="auto"/>
            </w:tcBorders>
          </w:tcPr>
          <w:p w14:paraId="689D3348" w14:textId="77777777" w:rsidR="004F1633" w:rsidRDefault="004F1633" w:rsidP="004F1633">
            <w:pPr>
              <w:rPr>
                <w:sz w:val="20"/>
              </w:rPr>
            </w:pPr>
          </w:p>
        </w:tc>
        <w:tc>
          <w:tcPr>
            <w:tcW w:w="720" w:type="dxa"/>
            <w:tcBorders>
              <w:bottom w:val="single" w:sz="4" w:space="0" w:color="auto"/>
            </w:tcBorders>
          </w:tcPr>
          <w:p w14:paraId="71C52E11" w14:textId="77777777" w:rsidR="004F1633" w:rsidRDefault="004F1633" w:rsidP="004F1633">
            <w:pPr>
              <w:rPr>
                <w:sz w:val="20"/>
              </w:rPr>
            </w:pPr>
          </w:p>
        </w:tc>
        <w:tc>
          <w:tcPr>
            <w:tcW w:w="720" w:type="dxa"/>
            <w:tcBorders>
              <w:bottom w:val="single" w:sz="4" w:space="0" w:color="auto"/>
            </w:tcBorders>
          </w:tcPr>
          <w:p w14:paraId="34852502" w14:textId="77777777" w:rsidR="004F1633" w:rsidRDefault="004F1633" w:rsidP="004F1633">
            <w:pPr>
              <w:rPr>
                <w:sz w:val="20"/>
              </w:rPr>
            </w:pPr>
          </w:p>
        </w:tc>
        <w:tc>
          <w:tcPr>
            <w:tcW w:w="3060" w:type="dxa"/>
            <w:tcBorders>
              <w:bottom w:val="single" w:sz="4" w:space="0" w:color="auto"/>
            </w:tcBorders>
          </w:tcPr>
          <w:p w14:paraId="72E987AE" w14:textId="77777777" w:rsidR="004F1633" w:rsidRDefault="004F1633" w:rsidP="004F1633">
            <w:pPr>
              <w:rPr>
                <w:sz w:val="20"/>
              </w:rPr>
            </w:pPr>
          </w:p>
        </w:tc>
      </w:tr>
      <w:tr w:rsidR="004F1633" w14:paraId="189D2E9B" w14:textId="77777777" w:rsidTr="00E3714A">
        <w:trPr>
          <w:cantSplit/>
        </w:trPr>
        <w:tc>
          <w:tcPr>
            <w:tcW w:w="5935" w:type="dxa"/>
            <w:tcMar>
              <w:left w:w="115" w:type="dxa"/>
              <w:bottom w:w="0" w:type="dxa"/>
              <w:right w:w="115" w:type="dxa"/>
            </w:tcMar>
          </w:tcPr>
          <w:p w14:paraId="1C01EA0E" w14:textId="77777777" w:rsidR="004F1633" w:rsidRDefault="004F1633" w:rsidP="004F1633">
            <w:pPr>
              <w:pStyle w:val="Heading1"/>
            </w:pPr>
            <w:r>
              <w:lastRenderedPageBreak/>
              <w:t>Accounting/Auditing Procedures</w:t>
            </w:r>
          </w:p>
          <w:p w14:paraId="107CCE31" w14:textId="77777777" w:rsidR="004F1633" w:rsidRDefault="004F1633" w:rsidP="004F1633">
            <w:pPr>
              <w:rPr>
                <w:sz w:val="8"/>
              </w:rPr>
            </w:pPr>
          </w:p>
          <w:p w14:paraId="1EFEDCA2" w14:textId="364A81C7" w:rsidR="004F1633" w:rsidRPr="004D719B" w:rsidRDefault="004F1633" w:rsidP="004F1633">
            <w:pPr>
              <w:pStyle w:val="BodyText"/>
              <w:rPr>
                <w:u w:val="none"/>
              </w:rPr>
            </w:pPr>
            <w:r w:rsidRPr="004D719B">
              <w:rPr>
                <w:u w:val="none"/>
              </w:rPr>
              <w:t>Note:  For all accounting/auditing standards, if they are performed less frequently than required and/or the scope of the work is less than required, state the frequency and/or scope</w:t>
            </w:r>
            <w:r>
              <w:rPr>
                <w:u w:val="none"/>
              </w:rPr>
              <w:t xml:space="preserve"> of the work that is performed</w:t>
            </w:r>
            <w:r w:rsidRPr="004D719B">
              <w:rPr>
                <w:u w:val="none"/>
              </w:rPr>
              <w:t>.  Addit</w:t>
            </w:r>
            <w:r>
              <w:rPr>
                <w:u w:val="none"/>
              </w:rPr>
              <w:t>ionally, if a MICS noncompliance issue is noted</w:t>
            </w:r>
            <w:r w:rsidRPr="004D719B">
              <w:rPr>
                <w:u w:val="none"/>
              </w:rPr>
              <w:t>, specify the frequency and/or the scope of the work tha</w:t>
            </w:r>
            <w:r>
              <w:rPr>
                <w:u w:val="none"/>
              </w:rPr>
              <w:t xml:space="preserve">t is performed </w:t>
            </w:r>
            <w:r w:rsidRPr="004D719B">
              <w:rPr>
                <w:u w:val="none"/>
              </w:rPr>
              <w:t>(i.e., if they perform a procedure, but not as often as they should, state how often they do it instead of just making a blanket statement that they don’t do it monthly, quarterly).</w:t>
            </w:r>
          </w:p>
          <w:p w14:paraId="3262FA7C" w14:textId="77777777" w:rsidR="004F1633" w:rsidRDefault="004F1633" w:rsidP="004F1633">
            <w:pPr>
              <w:rPr>
                <w:sz w:val="8"/>
              </w:rPr>
            </w:pPr>
          </w:p>
        </w:tc>
        <w:tc>
          <w:tcPr>
            <w:tcW w:w="653" w:type="dxa"/>
            <w:shd w:val="pct15" w:color="auto" w:fill="auto"/>
          </w:tcPr>
          <w:p w14:paraId="1A303367" w14:textId="77777777" w:rsidR="004F1633" w:rsidRDefault="004F1633" w:rsidP="004F1633">
            <w:pPr>
              <w:rPr>
                <w:sz w:val="20"/>
              </w:rPr>
            </w:pPr>
          </w:p>
        </w:tc>
        <w:tc>
          <w:tcPr>
            <w:tcW w:w="720" w:type="dxa"/>
            <w:shd w:val="pct15" w:color="auto" w:fill="auto"/>
          </w:tcPr>
          <w:p w14:paraId="4630AD6A" w14:textId="77777777" w:rsidR="004F1633" w:rsidRDefault="004F1633" w:rsidP="004F1633">
            <w:pPr>
              <w:rPr>
                <w:sz w:val="20"/>
              </w:rPr>
            </w:pPr>
          </w:p>
        </w:tc>
        <w:tc>
          <w:tcPr>
            <w:tcW w:w="720" w:type="dxa"/>
            <w:shd w:val="pct15" w:color="auto" w:fill="auto"/>
          </w:tcPr>
          <w:p w14:paraId="5479A1C9" w14:textId="77777777" w:rsidR="004F1633" w:rsidRDefault="004F1633" w:rsidP="004F1633">
            <w:pPr>
              <w:rPr>
                <w:sz w:val="20"/>
              </w:rPr>
            </w:pPr>
          </w:p>
        </w:tc>
        <w:tc>
          <w:tcPr>
            <w:tcW w:w="3060" w:type="dxa"/>
            <w:shd w:val="pct15" w:color="auto" w:fill="auto"/>
          </w:tcPr>
          <w:p w14:paraId="59407389" w14:textId="77777777" w:rsidR="004F1633" w:rsidRDefault="004F1633" w:rsidP="004F1633">
            <w:pPr>
              <w:rPr>
                <w:sz w:val="20"/>
              </w:rPr>
            </w:pPr>
          </w:p>
        </w:tc>
      </w:tr>
      <w:tr w:rsidR="004F1633" w14:paraId="23B2CBD7" w14:textId="77777777" w:rsidTr="00E3714A">
        <w:trPr>
          <w:cantSplit/>
        </w:trPr>
        <w:tc>
          <w:tcPr>
            <w:tcW w:w="5935" w:type="dxa"/>
            <w:tcMar>
              <w:left w:w="115" w:type="dxa"/>
              <w:bottom w:w="144" w:type="dxa"/>
              <w:right w:w="115" w:type="dxa"/>
            </w:tcMar>
          </w:tcPr>
          <w:p w14:paraId="6111AFFF" w14:textId="77777777" w:rsidR="004F1633" w:rsidRDefault="004F1633" w:rsidP="004F1633">
            <w:pPr>
              <w:ind w:left="-7"/>
              <w:rPr>
                <w:sz w:val="20"/>
              </w:rPr>
            </w:pPr>
            <w:r>
              <w:rPr>
                <w:b/>
                <w:bCs/>
                <w:sz w:val="20"/>
              </w:rPr>
              <w:t>Review of documentation evidencing the performance of table games accounting/audit procedures is required.  Select the appropriate documentation to determine that all required procedures are being performed.</w:t>
            </w:r>
          </w:p>
        </w:tc>
        <w:tc>
          <w:tcPr>
            <w:tcW w:w="653" w:type="dxa"/>
            <w:tcBorders>
              <w:bottom w:val="single" w:sz="4" w:space="0" w:color="auto"/>
            </w:tcBorders>
          </w:tcPr>
          <w:p w14:paraId="7E99B29C" w14:textId="77777777" w:rsidR="004F1633" w:rsidRDefault="004F1633" w:rsidP="004F1633">
            <w:pPr>
              <w:rPr>
                <w:sz w:val="20"/>
              </w:rPr>
            </w:pPr>
          </w:p>
        </w:tc>
        <w:tc>
          <w:tcPr>
            <w:tcW w:w="720" w:type="dxa"/>
            <w:tcBorders>
              <w:bottom w:val="single" w:sz="4" w:space="0" w:color="auto"/>
            </w:tcBorders>
          </w:tcPr>
          <w:p w14:paraId="6965F6DE" w14:textId="77777777" w:rsidR="004F1633" w:rsidRDefault="004F1633" w:rsidP="004F1633">
            <w:pPr>
              <w:rPr>
                <w:sz w:val="20"/>
              </w:rPr>
            </w:pPr>
          </w:p>
        </w:tc>
        <w:tc>
          <w:tcPr>
            <w:tcW w:w="720" w:type="dxa"/>
            <w:tcBorders>
              <w:bottom w:val="single" w:sz="4" w:space="0" w:color="auto"/>
            </w:tcBorders>
          </w:tcPr>
          <w:p w14:paraId="07BC8795" w14:textId="77777777" w:rsidR="004F1633" w:rsidRDefault="004F1633" w:rsidP="004F1633">
            <w:pPr>
              <w:rPr>
                <w:sz w:val="20"/>
              </w:rPr>
            </w:pPr>
          </w:p>
        </w:tc>
        <w:tc>
          <w:tcPr>
            <w:tcW w:w="3060" w:type="dxa"/>
            <w:tcBorders>
              <w:bottom w:val="single" w:sz="4" w:space="0" w:color="auto"/>
            </w:tcBorders>
          </w:tcPr>
          <w:p w14:paraId="66AA05F1" w14:textId="77777777" w:rsidR="004F1633" w:rsidRDefault="004F1633" w:rsidP="004F1633">
            <w:pPr>
              <w:rPr>
                <w:sz w:val="20"/>
              </w:rPr>
            </w:pPr>
          </w:p>
        </w:tc>
      </w:tr>
      <w:tr w:rsidR="004F1633" w14:paraId="54C8611E" w14:textId="77777777" w:rsidTr="00E3714A">
        <w:trPr>
          <w:cantSplit/>
        </w:trPr>
        <w:tc>
          <w:tcPr>
            <w:tcW w:w="5935" w:type="dxa"/>
            <w:tcMar>
              <w:left w:w="115" w:type="dxa"/>
              <w:bottom w:w="144" w:type="dxa"/>
              <w:right w:w="115" w:type="dxa"/>
            </w:tcMar>
          </w:tcPr>
          <w:p w14:paraId="1D42B00E" w14:textId="636184C9" w:rsidR="004F1633" w:rsidRDefault="004F1633" w:rsidP="00980C54">
            <w:pPr>
              <w:numPr>
                <w:ilvl w:val="0"/>
                <w:numId w:val="3"/>
              </w:numPr>
              <w:tabs>
                <w:tab w:val="clear" w:pos="360"/>
              </w:tabs>
              <w:rPr>
                <w:sz w:val="20"/>
              </w:rPr>
            </w:pPr>
            <w:r>
              <w:rPr>
                <w:sz w:val="20"/>
              </w:rPr>
              <w:t xml:space="preserve">Is the table games audit conducted by someone independent of the table games operation?  </w:t>
            </w:r>
            <w:r>
              <w:rPr>
                <w:b/>
                <w:bCs/>
                <w:sz w:val="20"/>
              </w:rPr>
              <w:t>(</w:t>
            </w:r>
            <w:r w:rsidR="00980C54">
              <w:rPr>
                <w:b/>
                <w:bCs/>
                <w:sz w:val="20"/>
              </w:rPr>
              <w:t>172</w:t>
            </w:r>
            <w:r>
              <w:rPr>
                <w:b/>
                <w:bCs/>
                <w:sz w:val="20"/>
              </w:rPr>
              <w:t>)</w:t>
            </w:r>
          </w:p>
        </w:tc>
        <w:tc>
          <w:tcPr>
            <w:tcW w:w="653" w:type="dxa"/>
            <w:tcBorders>
              <w:bottom w:val="single" w:sz="4" w:space="0" w:color="auto"/>
            </w:tcBorders>
          </w:tcPr>
          <w:p w14:paraId="2268BE5D" w14:textId="77777777" w:rsidR="004F1633" w:rsidRDefault="004F1633" w:rsidP="004F1633">
            <w:pPr>
              <w:rPr>
                <w:sz w:val="20"/>
              </w:rPr>
            </w:pPr>
          </w:p>
        </w:tc>
        <w:tc>
          <w:tcPr>
            <w:tcW w:w="720" w:type="dxa"/>
            <w:tcBorders>
              <w:bottom w:val="single" w:sz="4" w:space="0" w:color="auto"/>
            </w:tcBorders>
          </w:tcPr>
          <w:p w14:paraId="275BAEE2" w14:textId="77777777" w:rsidR="004F1633" w:rsidRDefault="004F1633" w:rsidP="004F1633">
            <w:pPr>
              <w:rPr>
                <w:sz w:val="20"/>
              </w:rPr>
            </w:pPr>
          </w:p>
        </w:tc>
        <w:tc>
          <w:tcPr>
            <w:tcW w:w="720" w:type="dxa"/>
            <w:tcBorders>
              <w:bottom w:val="single" w:sz="4" w:space="0" w:color="auto"/>
            </w:tcBorders>
          </w:tcPr>
          <w:p w14:paraId="0350D751" w14:textId="77777777" w:rsidR="004F1633" w:rsidRDefault="004F1633" w:rsidP="004F1633">
            <w:pPr>
              <w:rPr>
                <w:sz w:val="20"/>
              </w:rPr>
            </w:pPr>
          </w:p>
        </w:tc>
        <w:tc>
          <w:tcPr>
            <w:tcW w:w="3060" w:type="dxa"/>
            <w:tcBorders>
              <w:bottom w:val="single" w:sz="4" w:space="0" w:color="auto"/>
            </w:tcBorders>
          </w:tcPr>
          <w:p w14:paraId="4F60EF47" w14:textId="77777777" w:rsidR="004F1633" w:rsidRDefault="004F1633" w:rsidP="004F1633">
            <w:pPr>
              <w:rPr>
                <w:sz w:val="20"/>
              </w:rPr>
            </w:pPr>
          </w:p>
        </w:tc>
      </w:tr>
      <w:tr w:rsidR="004F1633" w14:paraId="4987E653" w14:textId="77777777" w:rsidTr="00E3714A">
        <w:trPr>
          <w:cantSplit/>
        </w:trPr>
        <w:tc>
          <w:tcPr>
            <w:tcW w:w="5935" w:type="dxa"/>
            <w:tcMar>
              <w:left w:w="115" w:type="dxa"/>
              <w:bottom w:w="0" w:type="dxa"/>
              <w:right w:w="115" w:type="dxa"/>
            </w:tcMar>
          </w:tcPr>
          <w:p w14:paraId="2642A314" w14:textId="77777777" w:rsidR="004F1633" w:rsidRDefault="004F1633" w:rsidP="004F1633">
            <w:pPr>
              <w:numPr>
                <w:ilvl w:val="0"/>
                <w:numId w:val="3"/>
              </w:numPr>
              <w:tabs>
                <w:tab w:val="clear" w:pos="360"/>
              </w:tabs>
              <w:rPr>
                <w:sz w:val="20"/>
              </w:rPr>
            </w:pPr>
            <w:r>
              <w:rPr>
                <w:sz w:val="20"/>
              </w:rPr>
              <w:t>For computerized player tracking systems, does an accounting/audit employee perform the following procedures at least one day per quarter:</w:t>
            </w:r>
          </w:p>
        </w:tc>
        <w:tc>
          <w:tcPr>
            <w:tcW w:w="653" w:type="dxa"/>
            <w:shd w:val="pct15" w:color="auto" w:fill="auto"/>
          </w:tcPr>
          <w:p w14:paraId="6576EE4F" w14:textId="77777777" w:rsidR="004F1633" w:rsidRDefault="004F1633" w:rsidP="004F1633">
            <w:pPr>
              <w:rPr>
                <w:sz w:val="20"/>
              </w:rPr>
            </w:pPr>
          </w:p>
        </w:tc>
        <w:tc>
          <w:tcPr>
            <w:tcW w:w="720" w:type="dxa"/>
            <w:shd w:val="pct15" w:color="auto" w:fill="auto"/>
          </w:tcPr>
          <w:p w14:paraId="1EA147CF" w14:textId="77777777" w:rsidR="004F1633" w:rsidRDefault="004F1633" w:rsidP="004F1633">
            <w:pPr>
              <w:rPr>
                <w:sz w:val="20"/>
              </w:rPr>
            </w:pPr>
          </w:p>
        </w:tc>
        <w:tc>
          <w:tcPr>
            <w:tcW w:w="720" w:type="dxa"/>
            <w:shd w:val="pct15" w:color="auto" w:fill="auto"/>
          </w:tcPr>
          <w:p w14:paraId="2C4C9463" w14:textId="77777777" w:rsidR="004F1633" w:rsidRDefault="004F1633" w:rsidP="004F1633">
            <w:pPr>
              <w:rPr>
                <w:sz w:val="20"/>
              </w:rPr>
            </w:pPr>
          </w:p>
        </w:tc>
        <w:tc>
          <w:tcPr>
            <w:tcW w:w="3060" w:type="dxa"/>
            <w:shd w:val="pct15" w:color="auto" w:fill="auto"/>
          </w:tcPr>
          <w:p w14:paraId="10E558AF" w14:textId="77777777" w:rsidR="004F1633" w:rsidRDefault="004F1633" w:rsidP="004F1633">
            <w:pPr>
              <w:rPr>
                <w:sz w:val="20"/>
              </w:rPr>
            </w:pPr>
          </w:p>
        </w:tc>
      </w:tr>
      <w:tr w:rsidR="004F1633" w14:paraId="52ED598C" w14:textId="77777777" w:rsidTr="00E3714A">
        <w:trPr>
          <w:cantSplit/>
        </w:trPr>
        <w:tc>
          <w:tcPr>
            <w:tcW w:w="5935" w:type="dxa"/>
            <w:tcMar>
              <w:left w:w="115" w:type="dxa"/>
              <w:bottom w:w="144" w:type="dxa"/>
              <w:right w:w="115" w:type="dxa"/>
            </w:tcMar>
          </w:tcPr>
          <w:p w14:paraId="7D9BD331" w14:textId="2F2FF687" w:rsidR="004F1633" w:rsidRDefault="004F1633" w:rsidP="00980C54">
            <w:pPr>
              <w:numPr>
                <w:ilvl w:val="1"/>
                <w:numId w:val="3"/>
              </w:numPr>
              <w:tabs>
                <w:tab w:val="clear" w:pos="720"/>
                <w:tab w:val="num" w:pos="957"/>
              </w:tabs>
              <w:ind w:left="720" w:hanging="360"/>
              <w:rPr>
                <w:sz w:val="20"/>
              </w:rPr>
            </w:pPr>
            <w:r>
              <w:rPr>
                <w:sz w:val="20"/>
              </w:rPr>
              <w:t xml:space="preserve">Review all point addition/deletion authorization documentation, other than for point additions/deletions through an automated process, for propriety?  </w:t>
            </w:r>
            <w:r>
              <w:rPr>
                <w:b/>
                <w:bCs/>
                <w:sz w:val="20"/>
              </w:rPr>
              <w:t>(</w:t>
            </w:r>
            <w:r w:rsidR="00980C54">
              <w:rPr>
                <w:b/>
                <w:bCs/>
                <w:sz w:val="20"/>
              </w:rPr>
              <w:t>173</w:t>
            </w:r>
            <w:r>
              <w:rPr>
                <w:b/>
                <w:bCs/>
                <w:sz w:val="20"/>
              </w:rPr>
              <w:t>a)</w:t>
            </w:r>
          </w:p>
        </w:tc>
        <w:tc>
          <w:tcPr>
            <w:tcW w:w="653" w:type="dxa"/>
          </w:tcPr>
          <w:p w14:paraId="5E020538" w14:textId="77777777" w:rsidR="004F1633" w:rsidRDefault="004F1633" w:rsidP="004F1633">
            <w:pPr>
              <w:rPr>
                <w:sz w:val="20"/>
              </w:rPr>
            </w:pPr>
          </w:p>
        </w:tc>
        <w:tc>
          <w:tcPr>
            <w:tcW w:w="720" w:type="dxa"/>
          </w:tcPr>
          <w:p w14:paraId="0E8F3074" w14:textId="77777777" w:rsidR="004F1633" w:rsidRDefault="004F1633" w:rsidP="004F1633">
            <w:pPr>
              <w:rPr>
                <w:sz w:val="20"/>
              </w:rPr>
            </w:pPr>
          </w:p>
        </w:tc>
        <w:tc>
          <w:tcPr>
            <w:tcW w:w="720" w:type="dxa"/>
          </w:tcPr>
          <w:p w14:paraId="26429654" w14:textId="77777777" w:rsidR="004F1633" w:rsidRDefault="004F1633" w:rsidP="004F1633">
            <w:pPr>
              <w:rPr>
                <w:sz w:val="20"/>
              </w:rPr>
            </w:pPr>
          </w:p>
        </w:tc>
        <w:tc>
          <w:tcPr>
            <w:tcW w:w="3060" w:type="dxa"/>
          </w:tcPr>
          <w:p w14:paraId="638DD33B" w14:textId="77777777" w:rsidR="004F1633" w:rsidRDefault="004F1633" w:rsidP="004F1633">
            <w:pPr>
              <w:rPr>
                <w:sz w:val="20"/>
              </w:rPr>
            </w:pPr>
          </w:p>
        </w:tc>
      </w:tr>
      <w:tr w:rsidR="004F1633" w14:paraId="7410EA2F" w14:textId="77777777" w:rsidTr="00E3714A">
        <w:trPr>
          <w:cantSplit/>
        </w:trPr>
        <w:tc>
          <w:tcPr>
            <w:tcW w:w="5935" w:type="dxa"/>
            <w:tcMar>
              <w:left w:w="115" w:type="dxa"/>
              <w:bottom w:w="144" w:type="dxa"/>
              <w:right w:w="115" w:type="dxa"/>
            </w:tcMar>
          </w:tcPr>
          <w:p w14:paraId="769124E6" w14:textId="65F1260D" w:rsidR="004F1633" w:rsidRDefault="004F1633" w:rsidP="00980C54">
            <w:pPr>
              <w:numPr>
                <w:ilvl w:val="1"/>
                <w:numId w:val="3"/>
              </w:numPr>
              <w:tabs>
                <w:tab w:val="clear" w:pos="720"/>
                <w:tab w:val="num" w:pos="957"/>
              </w:tabs>
              <w:ind w:left="720" w:hanging="360"/>
              <w:rPr>
                <w:sz w:val="20"/>
              </w:rPr>
            </w:pPr>
            <w:r>
              <w:rPr>
                <w:sz w:val="20"/>
              </w:rPr>
              <w:t>Review exception reports</w:t>
            </w:r>
            <w:r w:rsidR="00980C54">
              <w:rPr>
                <w:sz w:val="20"/>
              </w:rPr>
              <w:t xml:space="preserve"> for propriety and unusual occurrences?</w:t>
            </w:r>
            <w:r>
              <w:rPr>
                <w:sz w:val="20"/>
              </w:rPr>
              <w:t xml:space="preserve"> </w:t>
            </w:r>
            <w:r w:rsidR="00980C54" w:rsidRPr="00980C54">
              <w:rPr>
                <w:b/>
                <w:sz w:val="20"/>
              </w:rPr>
              <w:t>(173b)</w:t>
            </w:r>
            <w:r w:rsidR="00980C54">
              <w:rPr>
                <w:sz w:val="20"/>
              </w:rPr>
              <w:br/>
            </w:r>
            <w:r w:rsidR="00980C54">
              <w:rPr>
                <w:sz w:val="20"/>
              </w:rPr>
              <w:br/>
            </w:r>
            <w:r w:rsidR="00980C54" w:rsidRPr="00980C54">
              <w:rPr>
                <w:b/>
                <w:sz w:val="20"/>
              </w:rPr>
              <w:t>Note</w:t>
            </w:r>
            <w:r w:rsidR="00980C54">
              <w:rPr>
                <w:sz w:val="20"/>
              </w:rPr>
              <w:t xml:space="preserve">: The review should include, but is not limited to, </w:t>
            </w:r>
            <w:r>
              <w:rPr>
                <w:sz w:val="20"/>
              </w:rPr>
              <w:t>transfers between accounts</w:t>
            </w:r>
            <w:r w:rsidR="00980C54">
              <w:rPr>
                <w:sz w:val="20"/>
              </w:rPr>
              <w:t>.</w:t>
            </w:r>
            <w:r>
              <w:rPr>
                <w:sz w:val="20"/>
              </w:rPr>
              <w:t xml:space="preserve">  </w:t>
            </w:r>
            <w:r>
              <w:rPr>
                <w:b/>
                <w:bCs/>
                <w:sz w:val="20"/>
              </w:rPr>
              <w:t>(</w:t>
            </w:r>
            <w:r w:rsidR="00980C54">
              <w:rPr>
                <w:b/>
                <w:bCs/>
                <w:sz w:val="20"/>
              </w:rPr>
              <w:t>173</w:t>
            </w:r>
            <w:r>
              <w:rPr>
                <w:b/>
                <w:bCs/>
                <w:sz w:val="20"/>
              </w:rPr>
              <w:t>b)</w:t>
            </w:r>
          </w:p>
        </w:tc>
        <w:tc>
          <w:tcPr>
            <w:tcW w:w="653" w:type="dxa"/>
            <w:tcBorders>
              <w:bottom w:val="single" w:sz="4" w:space="0" w:color="auto"/>
            </w:tcBorders>
          </w:tcPr>
          <w:p w14:paraId="394191FA" w14:textId="77777777" w:rsidR="004F1633" w:rsidRDefault="004F1633" w:rsidP="004F1633">
            <w:pPr>
              <w:rPr>
                <w:sz w:val="20"/>
              </w:rPr>
            </w:pPr>
          </w:p>
        </w:tc>
        <w:tc>
          <w:tcPr>
            <w:tcW w:w="720" w:type="dxa"/>
            <w:tcBorders>
              <w:bottom w:val="single" w:sz="4" w:space="0" w:color="auto"/>
            </w:tcBorders>
          </w:tcPr>
          <w:p w14:paraId="2389F891" w14:textId="77777777" w:rsidR="004F1633" w:rsidRDefault="004F1633" w:rsidP="004F1633">
            <w:pPr>
              <w:rPr>
                <w:sz w:val="20"/>
              </w:rPr>
            </w:pPr>
          </w:p>
        </w:tc>
        <w:tc>
          <w:tcPr>
            <w:tcW w:w="720" w:type="dxa"/>
            <w:tcBorders>
              <w:bottom w:val="single" w:sz="4" w:space="0" w:color="auto"/>
            </w:tcBorders>
          </w:tcPr>
          <w:p w14:paraId="7F1196DB" w14:textId="77777777" w:rsidR="004F1633" w:rsidRDefault="004F1633" w:rsidP="004F1633">
            <w:pPr>
              <w:rPr>
                <w:sz w:val="20"/>
              </w:rPr>
            </w:pPr>
          </w:p>
        </w:tc>
        <w:tc>
          <w:tcPr>
            <w:tcW w:w="3060" w:type="dxa"/>
            <w:tcBorders>
              <w:bottom w:val="single" w:sz="4" w:space="0" w:color="auto"/>
            </w:tcBorders>
          </w:tcPr>
          <w:p w14:paraId="60D55B00" w14:textId="77777777" w:rsidR="004F1633" w:rsidRDefault="004F1633" w:rsidP="004F1633">
            <w:pPr>
              <w:rPr>
                <w:sz w:val="20"/>
              </w:rPr>
            </w:pPr>
          </w:p>
        </w:tc>
      </w:tr>
      <w:tr w:rsidR="004F1633" w14:paraId="31D0F806" w14:textId="77777777" w:rsidTr="00E3714A">
        <w:trPr>
          <w:cantSplit/>
        </w:trPr>
        <w:tc>
          <w:tcPr>
            <w:tcW w:w="5935" w:type="dxa"/>
            <w:tcMar>
              <w:left w:w="115" w:type="dxa"/>
              <w:bottom w:w="144" w:type="dxa"/>
              <w:right w:w="115" w:type="dxa"/>
            </w:tcMar>
          </w:tcPr>
          <w:p w14:paraId="47F50F73" w14:textId="13BB839C" w:rsidR="004F1633" w:rsidRDefault="004F1633" w:rsidP="00980C54">
            <w:pPr>
              <w:numPr>
                <w:ilvl w:val="1"/>
                <w:numId w:val="3"/>
              </w:numPr>
              <w:tabs>
                <w:tab w:val="clear" w:pos="720"/>
                <w:tab w:val="num" w:pos="957"/>
              </w:tabs>
              <w:ind w:left="720" w:hanging="360"/>
              <w:rPr>
                <w:sz w:val="20"/>
              </w:rPr>
            </w:pPr>
            <w:r>
              <w:rPr>
                <w:sz w:val="20"/>
              </w:rPr>
              <w:t xml:space="preserve">Review documentation related to </w:t>
            </w:r>
            <w:r w:rsidR="00980C54">
              <w:rPr>
                <w:sz w:val="20"/>
              </w:rPr>
              <w:t xml:space="preserve">reactivating </w:t>
            </w:r>
            <w:r>
              <w:rPr>
                <w:sz w:val="20"/>
              </w:rPr>
              <w:t>inactive and closed accounts</w:t>
            </w:r>
            <w:r w:rsidR="00980C54">
              <w:rPr>
                <w:sz w:val="20"/>
              </w:rPr>
              <w:t xml:space="preserve"> created in MICS #154 for the involvement of two employees</w:t>
            </w:r>
            <w:r>
              <w:rPr>
                <w:sz w:val="20"/>
              </w:rPr>
              <w:t xml:space="preserve">?  </w:t>
            </w:r>
            <w:r w:rsidRPr="00CE4D6D">
              <w:rPr>
                <w:b/>
                <w:sz w:val="20"/>
              </w:rPr>
              <w:t>(</w:t>
            </w:r>
            <w:r w:rsidR="00980C54">
              <w:rPr>
                <w:b/>
                <w:sz w:val="20"/>
              </w:rPr>
              <w:t>173</w:t>
            </w:r>
            <w:r w:rsidRPr="00CE4D6D">
              <w:rPr>
                <w:b/>
                <w:sz w:val="20"/>
              </w:rPr>
              <w:t>c)</w:t>
            </w:r>
          </w:p>
        </w:tc>
        <w:tc>
          <w:tcPr>
            <w:tcW w:w="653" w:type="dxa"/>
            <w:tcBorders>
              <w:bottom w:val="single" w:sz="4" w:space="0" w:color="auto"/>
            </w:tcBorders>
          </w:tcPr>
          <w:p w14:paraId="1F5E8AB7" w14:textId="77777777" w:rsidR="004F1633" w:rsidRDefault="004F1633" w:rsidP="004F1633">
            <w:pPr>
              <w:rPr>
                <w:sz w:val="20"/>
              </w:rPr>
            </w:pPr>
          </w:p>
        </w:tc>
        <w:tc>
          <w:tcPr>
            <w:tcW w:w="720" w:type="dxa"/>
            <w:tcBorders>
              <w:bottom w:val="single" w:sz="4" w:space="0" w:color="auto"/>
            </w:tcBorders>
          </w:tcPr>
          <w:p w14:paraId="08FC6374" w14:textId="77777777" w:rsidR="004F1633" w:rsidRDefault="004F1633" w:rsidP="004F1633">
            <w:pPr>
              <w:rPr>
                <w:sz w:val="20"/>
              </w:rPr>
            </w:pPr>
          </w:p>
        </w:tc>
        <w:tc>
          <w:tcPr>
            <w:tcW w:w="720" w:type="dxa"/>
            <w:tcBorders>
              <w:bottom w:val="single" w:sz="4" w:space="0" w:color="auto"/>
            </w:tcBorders>
          </w:tcPr>
          <w:p w14:paraId="55800BDE" w14:textId="77777777" w:rsidR="004F1633" w:rsidRDefault="004F1633" w:rsidP="004F1633">
            <w:pPr>
              <w:rPr>
                <w:sz w:val="20"/>
              </w:rPr>
            </w:pPr>
          </w:p>
        </w:tc>
        <w:tc>
          <w:tcPr>
            <w:tcW w:w="3060" w:type="dxa"/>
            <w:tcBorders>
              <w:bottom w:val="single" w:sz="4" w:space="0" w:color="auto"/>
            </w:tcBorders>
          </w:tcPr>
          <w:p w14:paraId="2C541C5D" w14:textId="77777777" w:rsidR="004F1633" w:rsidRDefault="004F1633" w:rsidP="004F1633">
            <w:pPr>
              <w:rPr>
                <w:sz w:val="20"/>
              </w:rPr>
            </w:pPr>
          </w:p>
        </w:tc>
      </w:tr>
      <w:tr w:rsidR="004F1633" w14:paraId="2C1CBAF6" w14:textId="77777777" w:rsidTr="00E3714A">
        <w:trPr>
          <w:cantSplit/>
        </w:trPr>
        <w:tc>
          <w:tcPr>
            <w:tcW w:w="5935" w:type="dxa"/>
            <w:tcMar>
              <w:left w:w="115" w:type="dxa"/>
              <w:bottom w:w="0" w:type="dxa"/>
              <w:right w:w="115" w:type="dxa"/>
            </w:tcMar>
          </w:tcPr>
          <w:p w14:paraId="2E1AD5FB" w14:textId="77777777" w:rsidR="004F1633" w:rsidRDefault="004F1633" w:rsidP="004F1633">
            <w:pPr>
              <w:rPr>
                <w:b/>
                <w:bCs/>
                <w:sz w:val="20"/>
              </w:rPr>
            </w:pPr>
            <w:r>
              <w:rPr>
                <w:b/>
                <w:bCs/>
                <w:sz w:val="20"/>
              </w:rPr>
              <w:t>Note:</w:t>
            </w:r>
            <w:r>
              <w:rPr>
                <w:sz w:val="20"/>
              </w:rPr>
              <w:t xml:space="preserve">  Compliance with “a” through “c” above is only required for computerized player tracking systems that accumulate points that are subsequently redeemed by the patron for cash, merchandise, etc.  They do not apply to player rating only systems.</w:t>
            </w:r>
          </w:p>
          <w:p w14:paraId="6369C400" w14:textId="6C630745" w:rsidR="004F1633" w:rsidRPr="00283F4A" w:rsidRDefault="004F1633" w:rsidP="004F1633">
            <w:pPr>
              <w:rPr>
                <w:b/>
                <w:bCs/>
                <w:sz w:val="8"/>
              </w:rPr>
            </w:pPr>
          </w:p>
        </w:tc>
        <w:tc>
          <w:tcPr>
            <w:tcW w:w="653" w:type="dxa"/>
            <w:shd w:val="pct15" w:color="auto" w:fill="auto"/>
          </w:tcPr>
          <w:p w14:paraId="6B910E36" w14:textId="77777777" w:rsidR="004F1633" w:rsidRDefault="004F1633" w:rsidP="004F1633">
            <w:pPr>
              <w:rPr>
                <w:sz w:val="20"/>
              </w:rPr>
            </w:pPr>
          </w:p>
        </w:tc>
        <w:tc>
          <w:tcPr>
            <w:tcW w:w="720" w:type="dxa"/>
            <w:shd w:val="pct15" w:color="auto" w:fill="auto"/>
          </w:tcPr>
          <w:p w14:paraId="36DB2222" w14:textId="77777777" w:rsidR="004F1633" w:rsidRDefault="004F1633" w:rsidP="004F1633">
            <w:pPr>
              <w:rPr>
                <w:sz w:val="20"/>
              </w:rPr>
            </w:pPr>
          </w:p>
        </w:tc>
        <w:tc>
          <w:tcPr>
            <w:tcW w:w="720" w:type="dxa"/>
            <w:shd w:val="pct15" w:color="auto" w:fill="auto"/>
          </w:tcPr>
          <w:p w14:paraId="0FB93737" w14:textId="77777777" w:rsidR="004F1633" w:rsidRDefault="004F1633" w:rsidP="004F1633">
            <w:pPr>
              <w:rPr>
                <w:sz w:val="20"/>
              </w:rPr>
            </w:pPr>
          </w:p>
        </w:tc>
        <w:tc>
          <w:tcPr>
            <w:tcW w:w="3060" w:type="dxa"/>
            <w:shd w:val="pct15" w:color="auto" w:fill="auto"/>
          </w:tcPr>
          <w:p w14:paraId="4F87E9AF" w14:textId="77777777" w:rsidR="004F1633" w:rsidRDefault="004F1633" w:rsidP="004F1633">
            <w:pPr>
              <w:rPr>
                <w:sz w:val="20"/>
              </w:rPr>
            </w:pPr>
          </w:p>
        </w:tc>
      </w:tr>
      <w:tr w:rsidR="004F1633" w14:paraId="4CD783A1" w14:textId="77777777" w:rsidTr="00E3714A">
        <w:trPr>
          <w:cantSplit/>
        </w:trPr>
        <w:tc>
          <w:tcPr>
            <w:tcW w:w="5935" w:type="dxa"/>
            <w:tcMar>
              <w:left w:w="115" w:type="dxa"/>
              <w:bottom w:w="144" w:type="dxa"/>
              <w:right w:w="115" w:type="dxa"/>
            </w:tcMar>
          </w:tcPr>
          <w:p w14:paraId="653D47C8" w14:textId="1BB4BDBB" w:rsidR="004F1633" w:rsidRDefault="004F1633" w:rsidP="00980C54">
            <w:pPr>
              <w:numPr>
                <w:ilvl w:val="0"/>
                <w:numId w:val="3"/>
              </w:numPr>
              <w:tabs>
                <w:tab w:val="clear" w:pos="360"/>
              </w:tabs>
              <w:rPr>
                <w:sz w:val="20"/>
              </w:rPr>
            </w:pPr>
            <w:r>
              <w:rPr>
                <w:sz w:val="20"/>
              </w:rPr>
              <w:lastRenderedPageBreak/>
              <w:t xml:space="preserve">For currency counter interface systems, for each drop do accounting/audit employees compare the totals on the currency counter report to the system-generated currency count, as recorded in the master game summary with discrepancies being resolved prior to the generation/distribution of the master games summary and the table games statistical analysis reports?  </w:t>
            </w:r>
            <w:r>
              <w:rPr>
                <w:b/>
                <w:bCs/>
                <w:sz w:val="20"/>
              </w:rPr>
              <w:t>(</w:t>
            </w:r>
            <w:r w:rsidR="00980C54">
              <w:rPr>
                <w:b/>
                <w:bCs/>
                <w:sz w:val="20"/>
              </w:rPr>
              <w:t>175</w:t>
            </w:r>
            <w:r>
              <w:rPr>
                <w:b/>
                <w:bCs/>
                <w:sz w:val="20"/>
              </w:rPr>
              <w:t>)</w:t>
            </w:r>
          </w:p>
        </w:tc>
        <w:tc>
          <w:tcPr>
            <w:tcW w:w="653" w:type="dxa"/>
            <w:tcBorders>
              <w:bottom w:val="single" w:sz="4" w:space="0" w:color="auto"/>
            </w:tcBorders>
          </w:tcPr>
          <w:p w14:paraId="7AF7AA61" w14:textId="77777777" w:rsidR="004F1633" w:rsidRDefault="004F1633" w:rsidP="004F1633">
            <w:pPr>
              <w:rPr>
                <w:sz w:val="20"/>
              </w:rPr>
            </w:pPr>
          </w:p>
        </w:tc>
        <w:tc>
          <w:tcPr>
            <w:tcW w:w="720" w:type="dxa"/>
            <w:tcBorders>
              <w:bottom w:val="single" w:sz="4" w:space="0" w:color="auto"/>
            </w:tcBorders>
          </w:tcPr>
          <w:p w14:paraId="0A504C91" w14:textId="77777777" w:rsidR="004F1633" w:rsidRDefault="004F1633" w:rsidP="004F1633">
            <w:pPr>
              <w:rPr>
                <w:sz w:val="20"/>
              </w:rPr>
            </w:pPr>
          </w:p>
        </w:tc>
        <w:tc>
          <w:tcPr>
            <w:tcW w:w="720" w:type="dxa"/>
            <w:tcBorders>
              <w:bottom w:val="single" w:sz="4" w:space="0" w:color="auto"/>
            </w:tcBorders>
          </w:tcPr>
          <w:p w14:paraId="45961DEF" w14:textId="77777777" w:rsidR="004F1633" w:rsidRDefault="004F1633" w:rsidP="004F1633">
            <w:pPr>
              <w:rPr>
                <w:sz w:val="20"/>
              </w:rPr>
            </w:pPr>
          </w:p>
        </w:tc>
        <w:tc>
          <w:tcPr>
            <w:tcW w:w="3060" w:type="dxa"/>
            <w:tcBorders>
              <w:bottom w:val="single" w:sz="4" w:space="0" w:color="auto"/>
            </w:tcBorders>
          </w:tcPr>
          <w:p w14:paraId="2B0729B3" w14:textId="77777777" w:rsidR="004F1633" w:rsidRDefault="004F1633" w:rsidP="004F1633">
            <w:pPr>
              <w:rPr>
                <w:sz w:val="20"/>
              </w:rPr>
            </w:pPr>
          </w:p>
        </w:tc>
      </w:tr>
      <w:tr w:rsidR="004F1633" w14:paraId="68C50603" w14:textId="77777777" w:rsidTr="00E3714A">
        <w:trPr>
          <w:cantSplit/>
        </w:trPr>
        <w:tc>
          <w:tcPr>
            <w:tcW w:w="5935" w:type="dxa"/>
            <w:tcMar>
              <w:left w:w="115" w:type="dxa"/>
              <w:bottom w:w="0" w:type="dxa"/>
              <w:right w:w="115" w:type="dxa"/>
            </w:tcMar>
          </w:tcPr>
          <w:p w14:paraId="02E19BE5" w14:textId="77777777" w:rsidR="004F1633" w:rsidRDefault="004F1633" w:rsidP="004F1633">
            <w:pPr>
              <w:numPr>
                <w:ilvl w:val="0"/>
                <w:numId w:val="3"/>
              </w:numPr>
              <w:tabs>
                <w:tab w:val="clear" w:pos="360"/>
              </w:tabs>
              <w:rPr>
                <w:sz w:val="20"/>
              </w:rPr>
            </w:pPr>
            <w:r>
              <w:rPr>
                <w:sz w:val="20"/>
              </w:rPr>
              <w:t>Do accounting/audit personnel perform the following procedures for fill/credit slips and marker credit slips:</w:t>
            </w:r>
          </w:p>
        </w:tc>
        <w:tc>
          <w:tcPr>
            <w:tcW w:w="653" w:type="dxa"/>
            <w:shd w:val="clear" w:color="auto" w:fill="C0C0C0"/>
          </w:tcPr>
          <w:p w14:paraId="242662F4" w14:textId="77777777" w:rsidR="004F1633" w:rsidRDefault="004F1633" w:rsidP="004F1633">
            <w:pPr>
              <w:rPr>
                <w:sz w:val="20"/>
              </w:rPr>
            </w:pPr>
          </w:p>
        </w:tc>
        <w:tc>
          <w:tcPr>
            <w:tcW w:w="720" w:type="dxa"/>
            <w:shd w:val="clear" w:color="auto" w:fill="C0C0C0"/>
          </w:tcPr>
          <w:p w14:paraId="6FAEFE69" w14:textId="77777777" w:rsidR="004F1633" w:rsidRDefault="004F1633" w:rsidP="004F1633">
            <w:pPr>
              <w:rPr>
                <w:sz w:val="20"/>
              </w:rPr>
            </w:pPr>
          </w:p>
        </w:tc>
        <w:tc>
          <w:tcPr>
            <w:tcW w:w="720" w:type="dxa"/>
            <w:shd w:val="clear" w:color="auto" w:fill="C0C0C0"/>
          </w:tcPr>
          <w:p w14:paraId="2762F5D6" w14:textId="77777777" w:rsidR="004F1633" w:rsidRDefault="004F1633" w:rsidP="004F1633">
            <w:pPr>
              <w:rPr>
                <w:sz w:val="20"/>
              </w:rPr>
            </w:pPr>
          </w:p>
        </w:tc>
        <w:tc>
          <w:tcPr>
            <w:tcW w:w="3060" w:type="dxa"/>
            <w:shd w:val="clear" w:color="auto" w:fill="C0C0C0"/>
          </w:tcPr>
          <w:p w14:paraId="1A7DD79B" w14:textId="77777777" w:rsidR="004F1633" w:rsidRDefault="004F1633" w:rsidP="004F1633">
            <w:pPr>
              <w:rPr>
                <w:sz w:val="20"/>
              </w:rPr>
            </w:pPr>
          </w:p>
        </w:tc>
      </w:tr>
      <w:tr w:rsidR="004F1633" w14:paraId="70A1799F" w14:textId="77777777" w:rsidTr="00E3714A">
        <w:trPr>
          <w:cantSplit/>
        </w:trPr>
        <w:tc>
          <w:tcPr>
            <w:tcW w:w="5935" w:type="dxa"/>
            <w:tcMar>
              <w:left w:w="115" w:type="dxa"/>
              <w:bottom w:w="144" w:type="dxa"/>
              <w:right w:w="115" w:type="dxa"/>
            </w:tcMar>
          </w:tcPr>
          <w:p w14:paraId="69847D79" w14:textId="7FDF8266" w:rsidR="004F1633" w:rsidRDefault="004F1633" w:rsidP="00980C54">
            <w:pPr>
              <w:numPr>
                <w:ilvl w:val="1"/>
                <w:numId w:val="3"/>
              </w:numPr>
              <w:tabs>
                <w:tab w:val="clear" w:pos="720"/>
                <w:tab w:val="left" w:pos="893"/>
              </w:tabs>
              <w:ind w:left="720" w:hanging="360"/>
              <w:rPr>
                <w:sz w:val="20"/>
              </w:rPr>
            </w:pPr>
            <w:r>
              <w:rPr>
                <w:sz w:val="20"/>
              </w:rPr>
              <w:t xml:space="preserve">For manual fill/credit slips and manual marker credit slips, for at least one day each month are the original slips (those placed in the table game drop box) reconciled to the restricted copy to verify that the dollar amount of the transaction is the same on both parts of the slip?  </w:t>
            </w:r>
            <w:r>
              <w:rPr>
                <w:b/>
                <w:bCs/>
                <w:sz w:val="20"/>
              </w:rPr>
              <w:t>(</w:t>
            </w:r>
            <w:r w:rsidR="00980C54">
              <w:rPr>
                <w:b/>
                <w:bCs/>
                <w:sz w:val="20"/>
              </w:rPr>
              <w:t>176</w:t>
            </w:r>
            <w:r>
              <w:rPr>
                <w:b/>
                <w:bCs/>
                <w:sz w:val="20"/>
              </w:rPr>
              <w:t>a)</w:t>
            </w:r>
          </w:p>
        </w:tc>
        <w:tc>
          <w:tcPr>
            <w:tcW w:w="653" w:type="dxa"/>
          </w:tcPr>
          <w:p w14:paraId="1ACE89BD" w14:textId="77777777" w:rsidR="004F1633" w:rsidRDefault="004F1633" w:rsidP="004F1633">
            <w:pPr>
              <w:rPr>
                <w:sz w:val="20"/>
              </w:rPr>
            </w:pPr>
          </w:p>
        </w:tc>
        <w:tc>
          <w:tcPr>
            <w:tcW w:w="720" w:type="dxa"/>
          </w:tcPr>
          <w:p w14:paraId="0086D807" w14:textId="77777777" w:rsidR="004F1633" w:rsidRDefault="004F1633" w:rsidP="004F1633">
            <w:pPr>
              <w:rPr>
                <w:sz w:val="20"/>
              </w:rPr>
            </w:pPr>
          </w:p>
        </w:tc>
        <w:tc>
          <w:tcPr>
            <w:tcW w:w="720" w:type="dxa"/>
          </w:tcPr>
          <w:p w14:paraId="501A3924" w14:textId="77777777" w:rsidR="004F1633" w:rsidRDefault="004F1633" w:rsidP="004F1633">
            <w:pPr>
              <w:rPr>
                <w:sz w:val="20"/>
              </w:rPr>
            </w:pPr>
          </w:p>
        </w:tc>
        <w:tc>
          <w:tcPr>
            <w:tcW w:w="3060" w:type="dxa"/>
          </w:tcPr>
          <w:p w14:paraId="190F078D" w14:textId="77777777" w:rsidR="004F1633" w:rsidRDefault="004F1633" w:rsidP="004F1633">
            <w:pPr>
              <w:rPr>
                <w:sz w:val="20"/>
              </w:rPr>
            </w:pPr>
          </w:p>
        </w:tc>
      </w:tr>
      <w:tr w:rsidR="004F1633" w14:paraId="02ADD660" w14:textId="77777777" w:rsidTr="00E3714A">
        <w:trPr>
          <w:cantSplit/>
        </w:trPr>
        <w:tc>
          <w:tcPr>
            <w:tcW w:w="5935" w:type="dxa"/>
            <w:tcMar>
              <w:left w:w="115" w:type="dxa"/>
              <w:bottom w:w="144" w:type="dxa"/>
              <w:right w:w="115" w:type="dxa"/>
            </w:tcMar>
          </w:tcPr>
          <w:p w14:paraId="7DC3BAF3" w14:textId="10A9F5B5" w:rsidR="004F1633" w:rsidRDefault="004F1633" w:rsidP="00980C54">
            <w:pPr>
              <w:numPr>
                <w:ilvl w:val="1"/>
                <w:numId w:val="3"/>
              </w:numPr>
              <w:tabs>
                <w:tab w:val="clear" w:pos="720"/>
                <w:tab w:val="left" w:pos="893"/>
              </w:tabs>
              <w:ind w:left="720" w:hanging="360"/>
              <w:rPr>
                <w:sz w:val="20"/>
              </w:rPr>
            </w:pPr>
            <w:r>
              <w:rPr>
                <w:sz w:val="20"/>
              </w:rPr>
              <w:t xml:space="preserve">For manual fill/credit slips and manual marker credit slips, for at least one day each month, are the numbered slips numerically accounted for with an investigation being performed and documented for all slips that are missing?  </w:t>
            </w:r>
            <w:r>
              <w:rPr>
                <w:b/>
                <w:bCs/>
                <w:sz w:val="20"/>
              </w:rPr>
              <w:t>(</w:t>
            </w:r>
            <w:r w:rsidR="00980C54">
              <w:rPr>
                <w:b/>
                <w:bCs/>
                <w:sz w:val="20"/>
              </w:rPr>
              <w:t>176</w:t>
            </w:r>
            <w:r>
              <w:rPr>
                <w:b/>
                <w:bCs/>
                <w:sz w:val="20"/>
              </w:rPr>
              <w:t>b)</w:t>
            </w:r>
            <w:r>
              <w:rPr>
                <w:sz w:val="20"/>
              </w:rPr>
              <w:t xml:space="preserve"> </w:t>
            </w:r>
          </w:p>
        </w:tc>
        <w:tc>
          <w:tcPr>
            <w:tcW w:w="653" w:type="dxa"/>
          </w:tcPr>
          <w:p w14:paraId="58E7F596" w14:textId="77777777" w:rsidR="004F1633" w:rsidRDefault="004F1633" w:rsidP="004F1633">
            <w:pPr>
              <w:rPr>
                <w:sz w:val="20"/>
              </w:rPr>
            </w:pPr>
          </w:p>
        </w:tc>
        <w:tc>
          <w:tcPr>
            <w:tcW w:w="720" w:type="dxa"/>
          </w:tcPr>
          <w:p w14:paraId="55C55854" w14:textId="77777777" w:rsidR="004F1633" w:rsidRDefault="004F1633" w:rsidP="004F1633">
            <w:pPr>
              <w:rPr>
                <w:sz w:val="20"/>
              </w:rPr>
            </w:pPr>
          </w:p>
        </w:tc>
        <w:tc>
          <w:tcPr>
            <w:tcW w:w="720" w:type="dxa"/>
          </w:tcPr>
          <w:p w14:paraId="0EDA6A62" w14:textId="77777777" w:rsidR="004F1633" w:rsidRDefault="004F1633" w:rsidP="004F1633">
            <w:pPr>
              <w:rPr>
                <w:sz w:val="20"/>
              </w:rPr>
            </w:pPr>
          </w:p>
        </w:tc>
        <w:tc>
          <w:tcPr>
            <w:tcW w:w="3060" w:type="dxa"/>
          </w:tcPr>
          <w:p w14:paraId="6C2FD93C" w14:textId="77777777" w:rsidR="004F1633" w:rsidRDefault="004F1633" w:rsidP="004F1633">
            <w:pPr>
              <w:rPr>
                <w:sz w:val="20"/>
              </w:rPr>
            </w:pPr>
          </w:p>
        </w:tc>
      </w:tr>
      <w:tr w:rsidR="004F1633" w14:paraId="60669872" w14:textId="77777777" w:rsidTr="00E3714A">
        <w:trPr>
          <w:cantSplit/>
        </w:trPr>
        <w:tc>
          <w:tcPr>
            <w:tcW w:w="5935" w:type="dxa"/>
            <w:tcMar>
              <w:left w:w="115" w:type="dxa"/>
              <w:bottom w:w="144" w:type="dxa"/>
              <w:right w:w="115" w:type="dxa"/>
            </w:tcMar>
          </w:tcPr>
          <w:p w14:paraId="6205D2DA" w14:textId="6343D61A" w:rsidR="004F1633" w:rsidRDefault="004F1633" w:rsidP="00980C54">
            <w:pPr>
              <w:numPr>
                <w:ilvl w:val="1"/>
                <w:numId w:val="3"/>
              </w:numPr>
              <w:tabs>
                <w:tab w:val="clear" w:pos="720"/>
                <w:tab w:val="left" w:pos="893"/>
              </w:tabs>
              <w:ind w:left="720" w:hanging="360"/>
              <w:rPr>
                <w:sz w:val="20"/>
              </w:rPr>
            </w:pPr>
            <w:r>
              <w:rPr>
                <w:sz w:val="20"/>
              </w:rPr>
              <w:t xml:space="preserve">At least one day each month, are the original slips (those placed in the table game drop box) footed and traced to the total fill/credit and marker credit amounts indicated on the master games summary prepared by the count team and is an investigation performed and documented to determine whether all forms are accounted for if any variances are noted?  </w:t>
            </w:r>
            <w:r>
              <w:rPr>
                <w:b/>
                <w:bCs/>
                <w:sz w:val="20"/>
              </w:rPr>
              <w:t>(</w:t>
            </w:r>
            <w:r w:rsidR="00980C54">
              <w:rPr>
                <w:b/>
                <w:bCs/>
                <w:sz w:val="20"/>
              </w:rPr>
              <w:t>176</w:t>
            </w:r>
            <w:r>
              <w:rPr>
                <w:b/>
                <w:bCs/>
                <w:sz w:val="20"/>
              </w:rPr>
              <w:t>c)</w:t>
            </w:r>
          </w:p>
        </w:tc>
        <w:tc>
          <w:tcPr>
            <w:tcW w:w="653" w:type="dxa"/>
          </w:tcPr>
          <w:p w14:paraId="1476D4F6" w14:textId="77777777" w:rsidR="004F1633" w:rsidRDefault="004F1633" w:rsidP="004F1633">
            <w:pPr>
              <w:rPr>
                <w:sz w:val="20"/>
              </w:rPr>
            </w:pPr>
          </w:p>
        </w:tc>
        <w:tc>
          <w:tcPr>
            <w:tcW w:w="720" w:type="dxa"/>
          </w:tcPr>
          <w:p w14:paraId="2DD48ABB" w14:textId="77777777" w:rsidR="004F1633" w:rsidRDefault="004F1633" w:rsidP="004F1633">
            <w:pPr>
              <w:rPr>
                <w:sz w:val="20"/>
              </w:rPr>
            </w:pPr>
          </w:p>
        </w:tc>
        <w:tc>
          <w:tcPr>
            <w:tcW w:w="720" w:type="dxa"/>
          </w:tcPr>
          <w:p w14:paraId="4DDAE599" w14:textId="77777777" w:rsidR="004F1633" w:rsidRDefault="004F1633" w:rsidP="004F1633">
            <w:pPr>
              <w:rPr>
                <w:sz w:val="20"/>
              </w:rPr>
            </w:pPr>
          </w:p>
        </w:tc>
        <w:tc>
          <w:tcPr>
            <w:tcW w:w="3060" w:type="dxa"/>
          </w:tcPr>
          <w:p w14:paraId="61A70B3A" w14:textId="77777777" w:rsidR="004F1633" w:rsidRDefault="004F1633" w:rsidP="004F1633">
            <w:pPr>
              <w:rPr>
                <w:sz w:val="20"/>
              </w:rPr>
            </w:pPr>
          </w:p>
        </w:tc>
      </w:tr>
      <w:tr w:rsidR="004F1633" w14:paraId="7DAD4DD5" w14:textId="77777777" w:rsidTr="00E3714A">
        <w:trPr>
          <w:cantSplit/>
        </w:trPr>
        <w:tc>
          <w:tcPr>
            <w:tcW w:w="5935" w:type="dxa"/>
            <w:tcMar>
              <w:left w:w="115" w:type="dxa"/>
              <w:bottom w:w="144" w:type="dxa"/>
              <w:right w:w="115" w:type="dxa"/>
            </w:tcMar>
          </w:tcPr>
          <w:p w14:paraId="5AF3283A" w14:textId="3C7989DF" w:rsidR="004F1633" w:rsidRDefault="004F1633" w:rsidP="00980C54">
            <w:pPr>
              <w:numPr>
                <w:ilvl w:val="1"/>
                <w:numId w:val="3"/>
              </w:numPr>
              <w:tabs>
                <w:tab w:val="clear" w:pos="720"/>
                <w:tab w:val="left" w:pos="893"/>
              </w:tabs>
              <w:ind w:left="720" w:hanging="360"/>
              <w:rPr>
                <w:sz w:val="20"/>
              </w:rPr>
            </w:pPr>
            <w:r>
              <w:rPr>
                <w:sz w:val="20"/>
              </w:rPr>
              <w:t xml:space="preserve">For each day, is a sample of slips examined for propriety of signatures and proper completion?  </w:t>
            </w:r>
            <w:r>
              <w:rPr>
                <w:b/>
                <w:bCs/>
                <w:sz w:val="20"/>
              </w:rPr>
              <w:t>(</w:t>
            </w:r>
            <w:r w:rsidR="00980C54">
              <w:rPr>
                <w:b/>
                <w:bCs/>
                <w:sz w:val="20"/>
              </w:rPr>
              <w:t>176</w:t>
            </w:r>
            <w:r>
              <w:rPr>
                <w:b/>
                <w:bCs/>
                <w:sz w:val="20"/>
              </w:rPr>
              <w:t>d)</w:t>
            </w:r>
          </w:p>
        </w:tc>
        <w:tc>
          <w:tcPr>
            <w:tcW w:w="653" w:type="dxa"/>
            <w:tcBorders>
              <w:bottom w:val="single" w:sz="4" w:space="0" w:color="auto"/>
            </w:tcBorders>
          </w:tcPr>
          <w:p w14:paraId="3D5B189B" w14:textId="77777777" w:rsidR="004F1633" w:rsidRDefault="004F1633" w:rsidP="004F1633">
            <w:pPr>
              <w:rPr>
                <w:sz w:val="20"/>
              </w:rPr>
            </w:pPr>
          </w:p>
        </w:tc>
        <w:tc>
          <w:tcPr>
            <w:tcW w:w="720" w:type="dxa"/>
            <w:tcBorders>
              <w:bottom w:val="single" w:sz="4" w:space="0" w:color="auto"/>
            </w:tcBorders>
          </w:tcPr>
          <w:p w14:paraId="6ACBBC7C" w14:textId="77777777" w:rsidR="004F1633" w:rsidRDefault="004F1633" w:rsidP="004F1633">
            <w:pPr>
              <w:rPr>
                <w:sz w:val="20"/>
              </w:rPr>
            </w:pPr>
          </w:p>
        </w:tc>
        <w:tc>
          <w:tcPr>
            <w:tcW w:w="720" w:type="dxa"/>
            <w:tcBorders>
              <w:bottom w:val="single" w:sz="4" w:space="0" w:color="auto"/>
            </w:tcBorders>
          </w:tcPr>
          <w:p w14:paraId="250ADA82" w14:textId="77777777" w:rsidR="004F1633" w:rsidRDefault="004F1633" w:rsidP="004F1633">
            <w:pPr>
              <w:rPr>
                <w:sz w:val="20"/>
              </w:rPr>
            </w:pPr>
          </w:p>
        </w:tc>
        <w:tc>
          <w:tcPr>
            <w:tcW w:w="3060" w:type="dxa"/>
            <w:tcBorders>
              <w:bottom w:val="single" w:sz="4" w:space="0" w:color="auto"/>
            </w:tcBorders>
          </w:tcPr>
          <w:p w14:paraId="2C6D71A3" w14:textId="77777777" w:rsidR="004F1633" w:rsidRDefault="004F1633" w:rsidP="004F1633">
            <w:pPr>
              <w:rPr>
                <w:sz w:val="20"/>
              </w:rPr>
            </w:pPr>
          </w:p>
        </w:tc>
      </w:tr>
      <w:tr w:rsidR="004F1633" w14:paraId="3B84785D" w14:textId="77777777" w:rsidTr="00E3714A">
        <w:trPr>
          <w:cantSplit/>
        </w:trPr>
        <w:tc>
          <w:tcPr>
            <w:tcW w:w="5935" w:type="dxa"/>
            <w:tcMar>
              <w:left w:w="115" w:type="dxa"/>
              <w:bottom w:w="0" w:type="dxa"/>
              <w:right w:w="115" w:type="dxa"/>
            </w:tcMar>
          </w:tcPr>
          <w:p w14:paraId="7C8FD97D" w14:textId="77777777" w:rsidR="004F1633" w:rsidRDefault="004F1633" w:rsidP="004F1633">
            <w:pPr>
              <w:numPr>
                <w:ilvl w:val="0"/>
                <w:numId w:val="3"/>
              </w:numPr>
              <w:tabs>
                <w:tab w:val="clear" w:pos="360"/>
              </w:tabs>
              <w:rPr>
                <w:sz w:val="20"/>
              </w:rPr>
            </w:pPr>
            <w:r>
              <w:rPr>
                <w:sz w:val="20"/>
              </w:rPr>
              <w:t>Do accounting/audit personnel perform the following procedures for marker issue/payment slips:</w:t>
            </w:r>
          </w:p>
        </w:tc>
        <w:tc>
          <w:tcPr>
            <w:tcW w:w="653" w:type="dxa"/>
            <w:shd w:val="pct15" w:color="auto" w:fill="auto"/>
          </w:tcPr>
          <w:p w14:paraId="35978D04" w14:textId="77777777" w:rsidR="004F1633" w:rsidRDefault="004F1633" w:rsidP="004F1633">
            <w:pPr>
              <w:rPr>
                <w:sz w:val="20"/>
              </w:rPr>
            </w:pPr>
          </w:p>
        </w:tc>
        <w:tc>
          <w:tcPr>
            <w:tcW w:w="720" w:type="dxa"/>
            <w:shd w:val="pct15" w:color="auto" w:fill="auto"/>
          </w:tcPr>
          <w:p w14:paraId="1209AEFE" w14:textId="77777777" w:rsidR="004F1633" w:rsidRDefault="004F1633" w:rsidP="004F1633">
            <w:pPr>
              <w:rPr>
                <w:sz w:val="20"/>
              </w:rPr>
            </w:pPr>
          </w:p>
        </w:tc>
        <w:tc>
          <w:tcPr>
            <w:tcW w:w="720" w:type="dxa"/>
            <w:shd w:val="pct15" w:color="auto" w:fill="auto"/>
          </w:tcPr>
          <w:p w14:paraId="188B0644" w14:textId="77777777" w:rsidR="004F1633" w:rsidRDefault="004F1633" w:rsidP="004F1633">
            <w:pPr>
              <w:rPr>
                <w:sz w:val="20"/>
              </w:rPr>
            </w:pPr>
          </w:p>
        </w:tc>
        <w:tc>
          <w:tcPr>
            <w:tcW w:w="3060" w:type="dxa"/>
            <w:shd w:val="pct15" w:color="auto" w:fill="auto"/>
          </w:tcPr>
          <w:p w14:paraId="287C16D4" w14:textId="77777777" w:rsidR="004F1633" w:rsidRDefault="004F1633" w:rsidP="004F1633">
            <w:pPr>
              <w:rPr>
                <w:sz w:val="20"/>
              </w:rPr>
            </w:pPr>
          </w:p>
        </w:tc>
      </w:tr>
      <w:tr w:rsidR="004F1633" w14:paraId="06CC284E" w14:textId="77777777" w:rsidTr="00E3714A">
        <w:trPr>
          <w:cantSplit/>
        </w:trPr>
        <w:tc>
          <w:tcPr>
            <w:tcW w:w="5935" w:type="dxa"/>
            <w:tcMar>
              <w:left w:w="115" w:type="dxa"/>
              <w:bottom w:w="144" w:type="dxa"/>
              <w:right w:w="115" w:type="dxa"/>
            </w:tcMar>
          </w:tcPr>
          <w:p w14:paraId="640A6E36" w14:textId="1DAB1578" w:rsidR="004F1633" w:rsidRDefault="004F1633" w:rsidP="00980C54">
            <w:pPr>
              <w:numPr>
                <w:ilvl w:val="1"/>
                <w:numId w:val="3"/>
              </w:numPr>
              <w:tabs>
                <w:tab w:val="clear" w:pos="720"/>
                <w:tab w:val="left" w:pos="893"/>
              </w:tabs>
              <w:ind w:left="720" w:hanging="360"/>
              <w:rPr>
                <w:sz w:val="20"/>
              </w:rPr>
            </w:pPr>
            <w:r>
              <w:rPr>
                <w:sz w:val="20"/>
              </w:rPr>
              <w:t xml:space="preserve">For manual marker issue slips, at least one day each month, are all numbered slips numerically accounted for with an investigation being performed and documented for all slips that are missing?  </w:t>
            </w:r>
            <w:r>
              <w:rPr>
                <w:b/>
                <w:bCs/>
                <w:sz w:val="20"/>
              </w:rPr>
              <w:t>(</w:t>
            </w:r>
            <w:r w:rsidR="00980C54">
              <w:rPr>
                <w:b/>
                <w:bCs/>
                <w:sz w:val="20"/>
              </w:rPr>
              <w:t>177</w:t>
            </w:r>
            <w:r>
              <w:rPr>
                <w:b/>
                <w:bCs/>
                <w:sz w:val="20"/>
              </w:rPr>
              <w:t>a)</w:t>
            </w:r>
          </w:p>
        </w:tc>
        <w:tc>
          <w:tcPr>
            <w:tcW w:w="653" w:type="dxa"/>
          </w:tcPr>
          <w:p w14:paraId="7F32F311" w14:textId="77777777" w:rsidR="004F1633" w:rsidRDefault="004F1633" w:rsidP="004F1633">
            <w:pPr>
              <w:rPr>
                <w:sz w:val="20"/>
              </w:rPr>
            </w:pPr>
          </w:p>
        </w:tc>
        <w:tc>
          <w:tcPr>
            <w:tcW w:w="720" w:type="dxa"/>
          </w:tcPr>
          <w:p w14:paraId="60A3D121" w14:textId="77777777" w:rsidR="004F1633" w:rsidRDefault="004F1633" w:rsidP="004F1633">
            <w:pPr>
              <w:rPr>
                <w:sz w:val="20"/>
              </w:rPr>
            </w:pPr>
          </w:p>
        </w:tc>
        <w:tc>
          <w:tcPr>
            <w:tcW w:w="720" w:type="dxa"/>
          </w:tcPr>
          <w:p w14:paraId="079AC5DE" w14:textId="77777777" w:rsidR="004F1633" w:rsidRDefault="004F1633" w:rsidP="004F1633">
            <w:pPr>
              <w:rPr>
                <w:sz w:val="20"/>
              </w:rPr>
            </w:pPr>
          </w:p>
        </w:tc>
        <w:tc>
          <w:tcPr>
            <w:tcW w:w="3060" w:type="dxa"/>
          </w:tcPr>
          <w:p w14:paraId="57A5982F" w14:textId="77777777" w:rsidR="004F1633" w:rsidRDefault="004F1633" w:rsidP="004F1633">
            <w:pPr>
              <w:rPr>
                <w:sz w:val="20"/>
              </w:rPr>
            </w:pPr>
          </w:p>
        </w:tc>
      </w:tr>
      <w:tr w:rsidR="004F1633" w14:paraId="3F241293" w14:textId="77777777" w:rsidTr="00E3714A">
        <w:trPr>
          <w:cantSplit/>
        </w:trPr>
        <w:tc>
          <w:tcPr>
            <w:tcW w:w="5935" w:type="dxa"/>
            <w:tcMar>
              <w:left w:w="115" w:type="dxa"/>
              <w:bottom w:w="144" w:type="dxa"/>
              <w:right w:w="115" w:type="dxa"/>
            </w:tcMar>
          </w:tcPr>
          <w:p w14:paraId="6132FB05" w14:textId="47634DD2" w:rsidR="004F1633" w:rsidRDefault="004F1633" w:rsidP="00980C54">
            <w:pPr>
              <w:numPr>
                <w:ilvl w:val="1"/>
                <w:numId w:val="3"/>
              </w:numPr>
              <w:tabs>
                <w:tab w:val="clear" w:pos="720"/>
                <w:tab w:val="left" w:pos="893"/>
                <w:tab w:val="left" w:pos="1253"/>
              </w:tabs>
              <w:ind w:left="720" w:hanging="360"/>
              <w:rPr>
                <w:sz w:val="20"/>
              </w:rPr>
            </w:pPr>
            <w:r>
              <w:rPr>
                <w:sz w:val="20"/>
              </w:rPr>
              <w:t xml:space="preserve">At least one day each month, are the marker issue and payment slips (those placed in the table game drop box) footed and traced to the total marker issue and payment amounts indicated on the master games summary prepared by the count team and is an investigation performed and documented to determine whether all forms are accounted for if any variances are noted?  </w:t>
            </w:r>
            <w:r>
              <w:rPr>
                <w:b/>
                <w:bCs/>
                <w:sz w:val="20"/>
              </w:rPr>
              <w:t>(</w:t>
            </w:r>
            <w:r w:rsidR="00980C54">
              <w:rPr>
                <w:b/>
                <w:bCs/>
                <w:sz w:val="20"/>
              </w:rPr>
              <w:t>177</w:t>
            </w:r>
            <w:r>
              <w:rPr>
                <w:b/>
                <w:bCs/>
                <w:sz w:val="20"/>
              </w:rPr>
              <w:t>b)</w:t>
            </w:r>
          </w:p>
        </w:tc>
        <w:tc>
          <w:tcPr>
            <w:tcW w:w="653" w:type="dxa"/>
          </w:tcPr>
          <w:p w14:paraId="7BD4E1FA" w14:textId="77777777" w:rsidR="004F1633" w:rsidRDefault="004F1633" w:rsidP="004F1633">
            <w:pPr>
              <w:rPr>
                <w:sz w:val="20"/>
              </w:rPr>
            </w:pPr>
          </w:p>
        </w:tc>
        <w:tc>
          <w:tcPr>
            <w:tcW w:w="720" w:type="dxa"/>
          </w:tcPr>
          <w:p w14:paraId="30EE3AFE" w14:textId="77777777" w:rsidR="004F1633" w:rsidRDefault="004F1633" w:rsidP="004F1633">
            <w:pPr>
              <w:rPr>
                <w:sz w:val="20"/>
              </w:rPr>
            </w:pPr>
          </w:p>
        </w:tc>
        <w:tc>
          <w:tcPr>
            <w:tcW w:w="720" w:type="dxa"/>
          </w:tcPr>
          <w:p w14:paraId="3E59EFD3" w14:textId="77777777" w:rsidR="004F1633" w:rsidRDefault="004F1633" w:rsidP="004F1633">
            <w:pPr>
              <w:rPr>
                <w:sz w:val="20"/>
              </w:rPr>
            </w:pPr>
          </w:p>
        </w:tc>
        <w:tc>
          <w:tcPr>
            <w:tcW w:w="3060" w:type="dxa"/>
          </w:tcPr>
          <w:p w14:paraId="1B524B6B" w14:textId="77777777" w:rsidR="004F1633" w:rsidRDefault="004F1633" w:rsidP="004F1633">
            <w:pPr>
              <w:rPr>
                <w:sz w:val="20"/>
              </w:rPr>
            </w:pPr>
          </w:p>
        </w:tc>
      </w:tr>
      <w:tr w:rsidR="004F1633" w14:paraId="1EECAAD3" w14:textId="77777777" w:rsidTr="00E3714A">
        <w:trPr>
          <w:cantSplit/>
        </w:trPr>
        <w:tc>
          <w:tcPr>
            <w:tcW w:w="5935" w:type="dxa"/>
            <w:tcMar>
              <w:left w:w="115" w:type="dxa"/>
              <w:bottom w:w="144" w:type="dxa"/>
              <w:right w:w="115" w:type="dxa"/>
            </w:tcMar>
          </w:tcPr>
          <w:p w14:paraId="65E96EE9" w14:textId="47AD5817" w:rsidR="004F1633" w:rsidRDefault="004F1633" w:rsidP="00980C54">
            <w:pPr>
              <w:numPr>
                <w:ilvl w:val="1"/>
                <w:numId w:val="3"/>
              </w:numPr>
              <w:tabs>
                <w:tab w:val="clear" w:pos="720"/>
                <w:tab w:val="left" w:pos="893"/>
              </w:tabs>
              <w:ind w:left="720" w:hanging="360"/>
              <w:rPr>
                <w:sz w:val="20"/>
              </w:rPr>
            </w:pPr>
            <w:r>
              <w:rPr>
                <w:sz w:val="20"/>
              </w:rPr>
              <w:lastRenderedPageBreak/>
              <w:t xml:space="preserve">For each day, is a sample of marker issue and payment slips examined for propriety of signatures and proper completion?  </w:t>
            </w:r>
            <w:r>
              <w:rPr>
                <w:b/>
                <w:bCs/>
                <w:sz w:val="20"/>
              </w:rPr>
              <w:t>(</w:t>
            </w:r>
            <w:r w:rsidR="00980C54">
              <w:rPr>
                <w:b/>
                <w:bCs/>
                <w:sz w:val="20"/>
              </w:rPr>
              <w:t>177</w:t>
            </w:r>
            <w:r>
              <w:rPr>
                <w:b/>
                <w:bCs/>
                <w:sz w:val="20"/>
              </w:rPr>
              <w:t>c)</w:t>
            </w:r>
          </w:p>
        </w:tc>
        <w:tc>
          <w:tcPr>
            <w:tcW w:w="653" w:type="dxa"/>
          </w:tcPr>
          <w:p w14:paraId="4750D4DC" w14:textId="77777777" w:rsidR="004F1633" w:rsidRDefault="004F1633" w:rsidP="004F1633">
            <w:pPr>
              <w:rPr>
                <w:sz w:val="20"/>
              </w:rPr>
            </w:pPr>
          </w:p>
        </w:tc>
        <w:tc>
          <w:tcPr>
            <w:tcW w:w="720" w:type="dxa"/>
          </w:tcPr>
          <w:p w14:paraId="0302CB33" w14:textId="77777777" w:rsidR="004F1633" w:rsidRDefault="004F1633" w:rsidP="004F1633">
            <w:pPr>
              <w:rPr>
                <w:sz w:val="20"/>
              </w:rPr>
            </w:pPr>
          </w:p>
        </w:tc>
        <w:tc>
          <w:tcPr>
            <w:tcW w:w="720" w:type="dxa"/>
          </w:tcPr>
          <w:p w14:paraId="1D3A1DC0" w14:textId="77777777" w:rsidR="004F1633" w:rsidRDefault="004F1633" w:rsidP="004F1633">
            <w:pPr>
              <w:rPr>
                <w:sz w:val="20"/>
              </w:rPr>
            </w:pPr>
          </w:p>
        </w:tc>
        <w:tc>
          <w:tcPr>
            <w:tcW w:w="3060" w:type="dxa"/>
          </w:tcPr>
          <w:p w14:paraId="59940766" w14:textId="77777777" w:rsidR="004F1633" w:rsidRDefault="004F1633" w:rsidP="004F1633">
            <w:pPr>
              <w:rPr>
                <w:sz w:val="20"/>
              </w:rPr>
            </w:pPr>
          </w:p>
        </w:tc>
      </w:tr>
      <w:tr w:rsidR="004F1633" w14:paraId="1BE04D47" w14:textId="77777777" w:rsidTr="00E3714A">
        <w:trPr>
          <w:cantSplit/>
        </w:trPr>
        <w:tc>
          <w:tcPr>
            <w:tcW w:w="5935" w:type="dxa"/>
            <w:tcMar>
              <w:left w:w="115" w:type="dxa"/>
              <w:bottom w:w="144" w:type="dxa"/>
              <w:right w:w="115" w:type="dxa"/>
            </w:tcMar>
          </w:tcPr>
          <w:p w14:paraId="7862212A" w14:textId="459075DE" w:rsidR="004F1633" w:rsidRDefault="004F1633" w:rsidP="00980C54">
            <w:pPr>
              <w:numPr>
                <w:ilvl w:val="1"/>
                <w:numId w:val="3"/>
              </w:numPr>
              <w:tabs>
                <w:tab w:val="clear" w:pos="720"/>
                <w:tab w:val="left" w:pos="893"/>
              </w:tabs>
              <w:ind w:left="720" w:hanging="360"/>
              <w:rPr>
                <w:sz w:val="20"/>
              </w:rPr>
            </w:pPr>
            <w:r>
              <w:rPr>
                <w:sz w:val="20"/>
              </w:rPr>
              <w:t>If the count team members only totaled the marker issue and payment slips and traced to the totals documented by the computer system (see MICS #</w:t>
            </w:r>
            <w:r w:rsidR="00980C54">
              <w:rPr>
                <w:sz w:val="20"/>
              </w:rPr>
              <w:t>114</w:t>
            </w:r>
            <w:r>
              <w:rPr>
                <w:sz w:val="20"/>
              </w:rPr>
              <w:t xml:space="preserve">b), for each day, verify that the issue and payment slips for each table are accurate?  </w:t>
            </w:r>
            <w:r w:rsidRPr="00854E62">
              <w:rPr>
                <w:b/>
                <w:sz w:val="20"/>
              </w:rPr>
              <w:t>(</w:t>
            </w:r>
            <w:r w:rsidR="00980C54">
              <w:rPr>
                <w:b/>
                <w:sz w:val="20"/>
              </w:rPr>
              <w:t>177</w:t>
            </w:r>
            <w:r w:rsidRPr="00854E62">
              <w:rPr>
                <w:b/>
                <w:sz w:val="20"/>
              </w:rPr>
              <w:t>d)</w:t>
            </w:r>
          </w:p>
        </w:tc>
        <w:tc>
          <w:tcPr>
            <w:tcW w:w="653" w:type="dxa"/>
          </w:tcPr>
          <w:p w14:paraId="679F3128" w14:textId="77777777" w:rsidR="004F1633" w:rsidRDefault="004F1633" w:rsidP="004F1633">
            <w:pPr>
              <w:rPr>
                <w:sz w:val="20"/>
              </w:rPr>
            </w:pPr>
          </w:p>
        </w:tc>
        <w:tc>
          <w:tcPr>
            <w:tcW w:w="720" w:type="dxa"/>
          </w:tcPr>
          <w:p w14:paraId="612DB0C2" w14:textId="77777777" w:rsidR="004F1633" w:rsidRDefault="004F1633" w:rsidP="004F1633">
            <w:pPr>
              <w:rPr>
                <w:sz w:val="20"/>
              </w:rPr>
            </w:pPr>
          </w:p>
        </w:tc>
        <w:tc>
          <w:tcPr>
            <w:tcW w:w="720" w:type="dxa"/>
          </w:tcPr>
          <w:p w14:paraId="30E2EB87" w14:textId="77777777" w:rsidR="004F1633" w:rsidRDefault="004F1633" w:rsidP="004F1633">
            <w:pPr>
              <w:rPr>
                <w:sz w:val="20"/>
              </w:rPr>
            </w:pPr>
          </w:p>
        </w:tc>
        <w:tc>
          <w:tcPr>
            <w:tcW w:w="3060" w:type="dxa"/>
          </w:tcPr>
          <w:p w14:paraId="0C7266D9" w14:textId="77777777" w:rsidR="004F1633" w:rsidRDefault="004F1633" w:rsidP="004F1633">
            <w:pPr>
              <w:rPr>
                <w:sz w:val="20"/>
              </w:rPr>
            </w:pPr>
          </w:p>
        </w:tc>
      </w:tr>
      <w:tr w:rsidR="004F1633" w14:paraId="4F6EE453" w14:textId="77777777" w:rsidTr="00E3714A">
        <w:trPr>
          <w:cantSplit/>
        </w:trPr>
        <w:tc>
          <w:tcPr>
            <w:tcW w:w="5935" w:type="dxa"/>
            <w:tcMar>
              <w:left w:w="115" w:type="dxa"/>
              <w:bottom w:w="144" w:type="dxa"/>
              <w:right w:w="115" w:type="dxa"/>
            </w:tcMar>
          </w:tcPr>
          <w:p w14:paraId="07016A59" w14:textId="5206AE53" w:rsidR="004F1633" w:rsidRDefault="004F1633" w:rsidP="004F1633">
            <w:pPr>
              <w:numPr>
                <w:ilvl w:val="0"/>
                <w:numId w:val="3"/>
              </w:numPr>
              <w:tabs>
                <w:tab w:val="clear" w:pos="360"/>
              </w:tabs>
              <w:rPr>
                <w:sz w:val="20"/>
              </w:rPr>
            </w:pPr>
            <w:r>
              <w:rPr>
                <w:sz w:val="20"/>
              </w:rPr>
              <w:t xml:space="preserve">For each day, do accounting/audit personnel reconcile the total dollar amount of markers transferred indicated on the mass marker transfer form(s) and marker credit slips to the dollar amount recorded on the cage accountability documentation and is the mass marker transfer form reviewed for propriety of signatures and proper completion?  </w:t>
            </w:r>
            <w:r>
              <w:rPr>
                <w:b/>
                <w:bCs/>
                <w:sz w:val="20"/>
              </w:rPr>
              <w:t>(</w:t>
            </w:r>
            <w:r w:rsidR="00980C54">
              <w:rPr>
                <w:b/>
                <w:bCs/>
                <w:sz w:val="20"/>
              </w:rPr>
              <w:t>178</w:t>
            </w:r>
            <w:r>
              <w:rPr>
                <w:b/>
                <w:bCs/>
                <w:sz w:val="20"/>
              </w:rPr>
              <w:t>)</w:t>
            </w:r>
            <w:r>
              <w:rPr>
                <w:sz w:val="20"/>
              </w:rPr>
              <w:t xml:space="preserve"> </w:t>
            </w:r>
          </w:p>
        </w:tc>
        <w:tc>
          <w:tcPr>
            <w:tcW w:w="653" w:type="dxa"/>
            <w:tcBorders>
              <w:bottom w:val="single" w:sz="4" w:space="0" w:color="auto"/>
            </w:tcBorders>
          </w:tcPr>
          <w:p w14:paraId="5C598BBB" w14:textId="77777777" w:rsidR="004F1633" w:rsidRDefault="004F1633" w:rsidP="004F1633">
            <w:pPr>
              <w:rPr>
                <w:sz w:val="20"/>
              </w:rPr>
            </w:pPr>
          </w:p>
        </w:tc>
        <w:tc>
          <w:tcPr>
            <w:tcW w:w="720" w:type="dxa"/>
            <w:tcBorders>
              <w:bottom w:val="single" w:sz="4" w:space="0" w:color="auto"/>
            </w:tcBorders>
          </w:tcPr>
          <w:p w14:paraId="725275FF" w14:textId="77777777" w:rsidR="004F1633" w:rsidRDefault="004F1633" w:rsidP="004F1633">
            <w:pPr>
              <w:rPr>
                <w:sz w:val="20"/>
              </w:rPr>
            </w:pPr>
          </w:p>
        </w:tc>
        <w:tc>
          <w:tcPr>
            <w:tcW w:w="720" w:type="dxa"/>
            <w:tcBorders>
              <w:bottom w:val="single" w:sz="4" w:space="0" w:color="auto"/>
            </w:tcBorders>
          </w:tcPr>
          <w:p w14:paraId="6085BB82" w14:textId="77777777" w:rsidR="004F1633" w:rsidRDefault="004F1633" w:rsidP="004F1633">
            <w:pPr>
              <w:rPr>
                <w:sz w:val="20"/>
              </w:rPr>
            </w:pPr>
          </w:p>
        </w:tc>
        <w:tc>
          <w:tcPr>
            <w:tcW w:w="3060" w:type="dxa"/>
            <w:tcBorders>
              <w:bottom w:val="single" w:sz="4" w:space="0" w:color="auto"/>
            </w:tcBorders>
          </w:tcPr>
          <w:p w14:paraId="05775E72" w14:textId="77777777" w:rsidR="004F1633" w:rsidRDefault="004F1633" w:rsidP="004F1633">
            <w:pPr>
              <w:rPr>
                <w:sz w:val="20"/>
              </w:rPr>
            </w:pPr>
          </w:p>
        </w:tc>
      </w:tr>
      <w:tr w:rsidR="004F1633" w14:paraId="11C7C6BC" w14:textId="77777777" w:rsidTr="00E3714A">
        <w:trPr>
          <w:cantSplit/>
        </w:trPr>
        <w:tc>
          <w:tcPr>
            <w:tcW w:w="5935" w:type="dxa"/>
            <w:tcMar>
              <w:left w:w="115" w:type="dxa"/>
              <w:bottom w:w="0" w:type="dxa"/>
              <w:right w:w="115" w:type="dxa"/>
            </w:tcMar>
          </w:tcPr>
          <w:p w14:paraId="6C3A24BC" w14:textId="77777777" w:rsidR="004F1633" w:rsidRDefault="004F1633" w:rsidP="004F1633">
            <w:pPr>
              <w:numPr>
                <w:ilvl w:val="0"/>
                <w:numId w:val="3"/>
              </w:numPr>
              <w:tabs>
                <w:tab w:val="clear" w:pos="360"/>
              </w:tabs>
              <w:rPr>
                <w:sz w:val="20"/>
              </w:rPr>
            </w:pPr>
            <w:r>
              <w:rPr>
                <w:sz w:val="20"/>
              </w:rPr>
              <w:t>Do accounting/audit personnel perform the following procedures for voided markers and voided fill/credit slips for each day after the soft count process:</w:t>
            </w:r>
          </w:p>
        </w:tc>
        <w:tc>
          <w:tcPr>
            <w:tcW w:w="653" w:type="dxa"/>
            <w:shd w:val="pct15" w:color="auto" w:fill="auto"/>
          </w:tcPr>
          <w:p w14:paraId="0DA01F4F" w14:textId="77777777" w:rsidR="004F1633" w:rsidRDefault="004F1633" w:rsidP="004F1633">
            <w:pPr>
              <w:rPr>
                <w:sz w:val="20"/>
              </w:rPr>
            </w:pPr>
          </w:p>
        </w:tc>
        <w:tc>
          <w:tcPr>
            <w:tcW w:w="720" w:type="dxa"/>
            <w:shd w:val="pct15" w:color="auto" w:fill="auto"/>
          </w:tcPr>
          <w:p w14:paraId="52DDD976" w14:textId="77777777" w:rsidR="004F1633" w:rsidRDefault="004F1633" w:rsidP="004F1633">
            <w:pPr>
              <w:rPr>
                <w:sz w:val="20"/>
              </w:rPr>
            </w:pPr>
          </w:p>
        </w:tc>
        <w:tc>
          <w:tcPr>
            <w:tcW w:w="720" w:type="dxa"/>
            <w:shd w:val="pct15" w:color="auto" w:fill="auto"/>
          </w:tcPr>
          <w:p w14:paraId="23EC73D0" w14:textId="77777777" w:rsidR="004F1633" w:rsidRDefault="004F1633" w:rsidP="004F1633">
            <w:pPr>
              <w:rPr>
                <w:sz w:val="20"/>
              </w:rPr>
            </w:pPr>
          </w:p>
        </w:tc>
        <w:tc>
          <w:tcPr>
            <w:tcW w:w="3060" w:type="dxa"/>
            <w:shd w:val="pct15" w:color="auto" w:fill="auto"/>
          </w:tcPr>
          <w:p w14:paraId="4123B446" w14:textId="77777777" w:rsidR="004F1633" w:rsidRDefault="004F1633" w:rsidP="004F1633">
            <w:pPr>
              <w:rPr>
                <w:sz w:val="20"/>
              </w:rPr>
            </w:pPr>
          </w:p>
        </w:tc>
      </w:tr>
      <w:tr w:rsidR="004F1633" w14:paraId="06BC39B2" w14:textId="77777777" w:rsidTr="00E3714A">
        <w:trPr>
          <w:cantSplit/>
        </w:trPr>
        <w:tc>
          <w:tcPr>
            <w:tcW w:w="5935" w:type="dxa"/>
            <w:tcMar>
              <w:left w:w="115" w:type="dxa"/>
              <w:bottom w:w="144" w:type="dxa"/>
              <w:right w:w="115" w:type="dxa"/>
            </w:tcMar>
          </w:tcPr>
          <w:p w14:paraId="381FE3F4" w14:textId="655A7679" w:rsidR="004F1633" w:rsidRDefault="004F1633" w:rsidP="004F1633">
            <w:pPr>
              <w:numPr>
                <w:ilvl w:val="1"/>
                <w:numId w:val="3"/>
              </w:numPr>
              <w:tabs>
                <w:tab w:val="clear" w:pos="720"/>
                <w:tab w:val="left" w:pos="893"/>
              </w:tabs>
              <w:ind w:left="720" w:hanging="360"/>
              <w:rPr>
                <w:sz w:val="20"/>
              </w:rPr>
            </w:pPr>
            <w:r>
              <w:rPr>
                <w:sz w:val="20"/>
              </w:rPr>
              <w:t xml:space="preserve">Are all voided forms examined for proper authorization and a “void” designation?  </w:t>
            </w:r>
            <w:r>
              <w:rPr>
                <w:b/>
                <w:bCs/>
                <w:sz w:val="20"/>
              </w:rPr>
              <w:t>(</w:t>
            </w:r>
            <w:r w:rsidR="00980C54">
              <w:rPr>
                <w:b/>
                <w:bCs/>
                <w:sz w:val="20"/>
              </w:rPr>
              <w:t>179</w:t>
            </w:r>
            <w:r>
              <w:rPr>
                <w:b/>
                <w:bCs/>
                <w:sz w:val="20"/>
              </w:rPr>
              <w:t>a)</w:t>
            </w:r>
          </w:p>
        </w:tc>
        <w:tc>
          <w:tcPr>
            <w:tcW w:w="653" w:type="dxa"/>
          </w:tcPr>
          <w:p w14:paraId="3A78D052" w14:textId="77777777" w:rsidR="004F1633" w:rsidRDefault="004F1633" w:rsidP="004F1633">
            <w:pPr>
              <w:rPr>
                <w:sz w:val="20"/>
              </w:rPr>
            </w:pPr>
          </w:p>
        </w:tc>
        <w:tc>
          <w:tcPr>
            <w:tcW w:w="720" w:type="dxa"/>
          </w:tcPr>
          <w:p w14:paraId="47DCBAF9" w14:textId="77777777" w:rsidR="004F1633" w:rsidRDefault="004F1633" w:rsidP="004F1633">
            <w:pPr>
              <w:rPr>
                <w:sz w:val="20"/>
              </w:rPr>
            </w:pPr>
          </w:p>
        </w:tc>
        <w:tc>
          <w:tcPr>
            <w:tcW w:w="720" w:type="dxa"/>
          </w:tcPr>
          <w:p w14:paraId="79FDAC7C" w14:textId="77777777" w:rsidR="004F1633" w:rsidRDefault="004F1633" w:rsidP="004F1633">
            <w:pPr>
              <w:rPr>
                <w:sz w:val="20"/>
              </w:rPr>
            </w:pPr>
          </w:p>
        </w:tc>
        <w:tc>
          <w:tcPr>
            <w:tcW w:w="3060" w:type="dxa"/>
          </w:tcPr>
          <w:p w14:paraId="13CEFC92" w14:textId="77777777" w:rsidR="004F1633" w:rsidRDefault="004F1633" w:rsidP="004F1633">
            <w:pPr>
              <w:rPr>
                <w:sz w:val="20"/>
              </w:rPr>
            </w:pPr>
          </w:p>
        </w:tc>
      </w:tr>
      <w:tr w:rsidR="004F1633" w14:paraId="51B9F93C" w14:textId="77777777" w:rsidTr="00E3714A">
        <w:trPr>
          <w:cantSplit/>
        </w:trPr>
        <w:tc>
          <w:tcPr>
            <w:tcW w:w="5935" w:type="dxa"/>
            <w:tcMar>
              <w:left w:w="115" w:type="dxa"/>
              <w:bottom w:w="144" w:type="dxa"/>
              <w:right w:w="115" w:type="dxa"/>
            </w:tcMar>
          </w:tcPr>
          <w:p w14:paraId="7DFE0E2B" w14:textId="5A7FF55E" w:rsidR="004F1633" w:rsidRDefault="004F1633" w:rsidP="004F1633">
            <w:pPr>
              <w:numPr>
                <w:ilvl w:val="1"/>
                <w:numId w:val="3"/>
              </w:numPr>
              <w:tabs>
                <w:tab w:val="clear" w:pos="720"/>
                <w:tab w:val="left" w:pos="893"/>
              </w:tabs>
              <w:ind w:left="720" w:hanging="360"/>
              <w:rPr>
                <w:sz w:val="20"/>
              </w:rPr>
            </w:pPr>
            <w:r>
              <w:rPr>
                <w:sz w:val="20"/>
              </w:rPr>
              <w:t xml:space="preserve">For computer fill/credit and marker systems, are all voided forms traced to the computer system report(s) reflecting void activity?  </w:t>
            </w:r>
            <w:r>
              <w:rPr>
                <w:b/>
                <w:bCs/>
                <w:sz w:val="20"/>
              </w:rPr>
              <w:t>(</w:t>
            </w:r>
            <w:r w:rsidR="00980C54">
              <w:rPr>
                <w:b/>
                <w:bCs/>
                <w:sz w:val="20"/>
              </w:rPr>
              <w:t>179</w:t>
            </w:r>
            <w:r>
              <w:rPr>
                <w:b/>
                <w:bCs/>
                <w:sz w:val="20"/>
              </w:rPr>
              <w:t>b)</w:t>
            </w:r>
          </w:p>
        </w:tc>
        <w:tc>
          <w:tcPr>
            <w:tcW w:w="653" w:type="dxa"/>
          </w:tcPr>
          <w:p w14:paraId="167283C8" w14:textId="77777777" w:rsidR="004F1633" w:rsidRDefault="004F1633" w:rsidP="004F1633">
            <w:pPr>
              <w:rPr>
                <w:sz w:val="20"/>
              </w:rPr>
            </w:pPr>
          </w:p>
        </w:tc>
        <w:tc>
          <w:tcPr>
            <w:tcW w:w="720" w:type="dxa"/>
          </w:tcPr>
          <w:p w14:paraId="42364262" w14:textId="77777777" w:rsidR="004F1633" w:rsidRDefault="004F1633" w:rsidP="004F1633">
            <w:pPr>
              <w:rPr>
                <w:sz w:val="20"/>
              </w:rPr>
            </w:pPr>
          </w:p>
        </w:tc>
        <w:tc>
          <w:tcPr>
            <w:tcW w:w="720" w:type="dxa"/>
          </w:tcPr>
          <w:p w14:paraId="369D8251" w14:textId="77777777" w:rsidR="004F1633" w:rsidRDefault="004F1633" w:rsidP="004F1633">
            <w:pPr>
              <w:rPr>
                <w:sz w:val="20"/>
              </w:rPr>
            </w:pPr>
          </w:p>
        </w:tc>
        <w:tc>
          <w:tcPr>
            <w:tcW w:w="3060" w:type="dxa"/>
          </w:tcPr>
          <w:p w14:paraId="539D39A9" w14:textId="77777777" w:rsidR="004F1633" w:rsidRDefault="004F1633" w:rsidP="004F1633">
            <w:pPr>
              <w:rPr>
                <w:sz w:val="20"/>
              </w:rPr>
            </w:pPr>
          </w:p>
        </w:tc>
      </w:tr>
      <w:tr w:rsidR="004F1633" w14:paraId="101FB96B" w14:textId="77777777" w:rsidTr="00E3714A">
        <w:trPr>
          <w:cantSplit/>
        </w:trPr>
        <w:tc>
          <w:tcPr>
            <w:tcW w:w="5935" w:type="dxa"/>
            <w:tcMar>
              <w:left w:w="115" w:type="dxa"/>
              <w:bottom w:w="144" w:type="dxa"/>
              <w:right w:w="115" w:type="dxa"/>
            </w:tcMar>
          </w:tcPr>
          <w:p w14:paraId="669B61C3" w14:textId="79F50930" w:rsidR="004F1633" w:rsidRDefault="004F1633" w:rsidP="00980C54">
            <w:pPr>
              <w:numPr>
                <w:ilvl w:val="1"/>
                <w:numId w:val="3"/>
              </w:numPr>
              <w:tabs>
                <w:tab w:val="clear" w:pos="720"/>
                <w:tab w:val="left" w:pos="893"/>
              </w:tabs>
              <w:ind w:left="720" w:hanging="360"/>
              <w:rPr>
                <w:sz w:val="20"/>
              </w:rPr>
            </w:pPr>
            <w:r>
              <w:rPr>
                <w:sz w:val="20"/>
              </w:rPr>
              <w:t xml:space="preserve">For computer fill/credit and marker systems, is the computer system report(s) reflecting void activity examined for void transactions that are not supported by a voided form?  </w:t>
            </w:r>
            <w:r>
              <w:rPr>
                <w:b/>
                <w:bCs/>
                <w:sz w:val="20"/>
              </w:rPr>
              <w:t>(</w:t>
            </w:r>
            <w:r w:rsidR="00980C54">
              <w:rPr>
                <w:b/>
                <w:bCs/>
                <w:sz w:val="20"/>
              </w:rPr>
              <w:t>179</w:t>
            </w:r>
            <w:r>
              <w:rPr>
                <w:b/>
                <w:bCs/>
                <w:sz w:val="20"/>
              </w:rPr>
              <w:t>c)</w:t>
            </w:r>
          </w:p>
        </w:tc>
        <w:tc>
          <w:tcPr>
            <w:tcW w:w="653" w:type="dxa"/>
          </w:tcPr>
          <w:p w14:paraId="7202766A" w14:textId="77777777" w:rsidR="004F1633" w:rsidRDefault="004F1633" w:rsidP="004F1633">
            <w:pPr>
              <w:rPr>
                <w:sz w:val="20"/>
              </w:rPr>
            </w:pPr>
          </w:p>
        </w:tc>
        <w:tc>
          <w:tcPr>
            <w:tcW w:w="720" w:type="dxa"/>
          </w:tcPr>
          <w:p w14:paraId="6385B505" w14:textId="77777777" w:rsidR="004F1633" w:rsidRDefault="004F1633" w:rsidP="004F1633">
            <w:pPr>
              <w:rPr>
                <w:sz w:val="20"/>
              </w:rPr>
            </w:pPr>
          </w:p>
        </w:tc>
        <w:tc>
          <w:tcPr>
            <w:tcW w:w="720" w:type="dxa"/>
          </w:tcPr>
          <w:p w14:paraId="1B7E6C0B" w14:textId="77777777" w:rsidR="004F1633" w:rsidRDefault="004F1633" w:rsidP="004F1633">
            <w:pPr>
              <w:rPr>
                <w:sz w:val="20"/>
              </w:rPr>
            </w:pPr>
          </w:p>
        </w:tc>
        <w:tc>
          <w:tcPr>
            <w:tcW w:w="3060" w:type="dxa"/>
          </w:tcPr>
          <w:p w14:paraId="5C0392B3" w14:textId="77777777" w:rsidR="004F1633" w:rsidRDefault="004F1633" w:rsidP="004F1633">
            <w:pPr>
              <w:rPr>
                <w:sz w:val="20"/>
              </w:rPr>
            </w:pPr>
          </w:p>
        </w:tc>
      </w:tr>
      <w:tr w:rsidR="004F1633" w14:paraId="459AA90C" w14:textId="77777777" w:rsidTr="00E3714A">
        <w:trPr>
          <w:cantSplit/>
        </w:trPr>
        <w:tc>
          <w:tcPr>
            <w:tcW w:w="5935" w:type="dxa"/>
            <w:tcMar>
              <w:left w:w="115" w:type="dxa"/>
              <w:bottom w:w="144" w:type="dxa"/>
              <w:right w:w="115" w:type="dxa"/>
            </w:tcMar>
          </w:tcPr>
          <w:p w14:paraId="2C18EFED" w14:textId="486E61CF" w:rsidR="004F1633" w:rsidRDefault="004F1633" w:rsidP="00980C54">
            <w:pPr>
              <w:numPr>
                <w:ilvl w:val="1"/>
                <w:numId w:val="3"/>
              </w:numPr>
              <w:tabs>
                <w:tab w:val="clear" w:pos="720"/>
                <w:tab w:val="left" w:pos="893"/>
              </w:tabs>
              <w:ind w:left="720" w:hanging="360"/>
              <w:rPr>
                <w:sz w:val="20"/>
              </w:rPr>
            </w:pPr>
            <w:r>
              <w:rPr>
                <w:sz w:val="20"/>
              </w:rPr>
              <w:t xml:space="preserve">Determine that all parts of the voided form have been received?  </w:t>
            </w:r>
            <w:r>
              <w:rPr>
                <w:b/>
                <w:bCs/>
                <w:sz w:val="20"/>
              </w:rPr>
              <w:t>(</w:t>
            </w:r>
            <w:r w:rsidR="00980C54">
              <w:rPr>
                <w:b/>
                <w:bCs/>
                <w:sz w:val="20"/>
              </w:rPr>
              <w:t>179</w:t>
            </w:r>
            <w:r>
              <w:rPr>
                <w:b/>
                <w:bCs/>
                <w:sz w:val="20"/>
              </w:rPr>
              <w:t>d)</w:t>
            </w:r>
          </w:p>
        </w:tc>
        <w:tc>
          <w:tcPr>
            <w:tcW w:w="653" w:type="dxa"/>
          </w:tcPr>
          <w:p w14:paraId="53B91776" w14:textId="77777777" w:rsidR="004F1633" w:rsidRDefault="004F1633" w:rsidP="004F1633">
            <w:pPr>
              <w:rPr>
                <w:sz w:val="20"/>
              </w:rPr>
            </w:pPr>
          </w:p>
        </w:tc>
        <w:tc>
          <w:tcPr>
            <w:tcW w:w="720" w:type="dxa"/>
          </w:tcPr>
          <w:p w14:paraId="7EC5E4D4" w14:textId="77777777" w:rsidR="004F1633" w:rsidRDefault="004F1633" w:rsidP="004F1633">
            <w:pPr>
              <w:rPr>
                <w:sz w:val="20"/>
              </w:rPr>
            </w:pPr>
          </w:p>
        </w:tc>
        <w:tc>
          <w:tcPr>
            <w:tcW w:w="720" w:type="dxa"/>
          </w:tcPr>
          <w:p w14:paraId="08E8867D" w14:textId="77777777" w:rsidR="004F1633" w:rsidRDefault="004F1633" w:rsidP="004F1633">
            <w:pPr>
              <w:rPr>
                <w:sz w:val="20"/>
              </w:rPr>
            </w:pPr>
          </w:p>
        </w:tc>
        <w:tc>
          <w:tcPr>
            <w:tcW w:w="3060" w:type="dxa"/>
          </w:tcPr>
          <w:p w14:paraId="5B7C2B6C" w14:textId="77777777" w:rsidR="004F1633" w:rsidRDefault="004F1633" w:rsidP="004F1633">
            <w:pPr>
              <w:rPr>
                <w:sz w:val="20"/>
              </w:rPr>
            </w:pPr>
          </w:p>
        </w:tc>
      </w:tr>
      <w:tr w:rsidR="004F1633" w14:paraId="5669A41C" w14:textId="77777777" w:rsidTr="00E3714A">
        <w:trPr>
          <w:cantSplit/>
        </w:trPr>
        <w:tc>
          <w:tcPr>
            <w:tcW w:w="5935" w:type="dxa"/>
            <w:tcMar>
              <w:left w:w="115" w:type="dxa"/>
              <w:bottom w:w="144" w:type="dxa"/>
              <w:right w:w="115" w:type="dxa"/>
            </w:tcMar>
          </w:tcPr>
          <w:p w14:paraId="595410E4" w14:textId="4DAB2747" w:rsidR="004F1633" w:rsidRDefault="004F1633" w:rsidP="00980C54">
            <w:pPr>
              <w:numPr>
                <w:ilvl w:val="1"/>
                <w:numId w:val="3"/>
              </w:numPr>
              <w:tabs>
                <w:tab w:val="clear" w:pos="720"/>
                <w:tab w:val="left" w:pos="893"/>
              </w:tabs>
              <w:ind w:left="720" w:hanging="360"/>
              <w:rPr>
                <w:sz w:val="20"/>
              </w:rPr>
            </w:pPr>
            <w:r>
              <w:rPr>
                <w:sz w:val="20"/>
              </w:rPr>
              <w:t xml:space="preserve">Are the forms examined for the proper number of signatures?  </w:t>
            </w:r>
            <w:r>
              <w:rPr>
                <w:b/>
                <w:bCs/>
                <w:sz w:val="20"/>
              </w:rPr>
              <w:t>(</w:t>
            </w:r>
            <w:r w:rsidR="00980C54">
              <w:rPr>
                <w:b/>
                <w:bCs/>
                <w:sz w:val="20"/>
              </w:rPr>
              <w:t>179</w:t>
            </w:r>
            <w:r>
              <w:rPr>
                <w:b/>
                <w:bCs/>
                <w:sz w:val="20"/>
              </w:rPr>
              <w:t>e)</w:t>
            </w:r>
          </w:p>
        </w:tc>
        <w:tc>
          <w:tcPr>
            <w:tcW w:w="653" w:type="dxa"/>
          </w:tcPr>
          <w:p w14:paraId="0918EB60" w14:textId="77777777" w:rsidR="004F1633" w:rsidRDefault="004F1633" w:rsidP="004F1633">
            <w:pPr>
              <w:rPr>
                <w:sz w:val="20"/>
              </w:rPr>
            </w:pPr>
          </w:p>
        </w:tc>
        <w:tc>
          <w:tcPr>
            <w:tcW w:w="720" w:type="dxa"/>
          </w:tcPr>
          <w:p w14:paraId="1C0A6E9C" w14:textId="77777777" w:rsidR="004F1633" w:rsidRDefault="004F1633" w:rsidP="004F1633">
            <w:pPr>
              <w:rPr>
                <w:sz w:val="20"/>
              </w:rPr>
            </w:pPr>
          </w:p>
        </w:tc>
        <w:tc>
          <w:tcPr>
            <w:tcW w:w="720" w:type="dxa"/>
          </w:tcPr>
          <w:p w14:paraId="57421B01" w14:textId="77777777" w:rsidR="004F1633" w:rsidRDefault="004F1633" w:rsidP="004F1633">
            <w:pPr>
              <w:rPr>
                <w:sz w:val="20"/>
              </w:rPr>
            </w:pPr>
          </w:p>
        </w:tc>
        <w:tc>
          <w:tcPr>
            <w:tcW w:w="3060" w:type="dxa"/>
          </w:tcPr>
          <w:p w14:paraId="1E12E861" w14:textId="77777777" w:rsidR="004F1633" w:rsidRDefault="004F1633" w:rsidP="004F1633">
            <w:pPr>
              <w:rPr>
                <w:sz w:val="20"/>
              </w:rPr>
            </w:pPr>
          </w:p>
        </w:tc>
      </w:tr>
      <w:tr w:rsidR="004F1633" w14:paraId="11FF2ED6" w14:textId="77777777" w:rsidTr="00E3714A">
        <w:trPr>
          <w:cantSplit/>
        </w:trPr>
        <w:tc>
          <w:tcPr>
            <w:tcW w:w="5935" w:type="dxa"/>
            <w:tcMar>
              <w:left w:w="115" w:type="dxa"/>
              <w:bottom w:w="144" w:type="dxa"/>
              <w:right w:w="115" w:type="dxa"/>
            </w:tcMar>
          </w:tcPr>
          <w:p w14:paraId="2DC99BF7" w14:textId="3A0EA9E8" w:rsidR="004F1633" w:rsidRDefault="004F1633" w:rsidP="00980C54">
            <w:pPr>
              <w:numPr>
                <w:ilvl w:val="1"/>
                <w:numId w:val="3"/>
              </w:numPr>
              <w:tabs>
                <w:tab w:val="clear" w:pos="720"/>
                <w:tab w:val="left" w:pos="893"/>
              </w:tabs>
              <w:ind w:left="720" w:hanging="360"/>
              <w:rPr>
                <w:sz w:val="20"/>
              </w:rPr>
            </w:pPr>
            <w:r>
              <w:rPr>
                <w:sz w:val="20"/>
              </w:rPr>
              <w:t xml:space="preserve">For all voided markers, determine that the void of the pit marker was not performed by cage personnel and is the time of marker issuance compared to the time of voiding to determine that transactions were voided within 30 minutes after the issuance of the marker and, if not, determine whether the documented reason for exceeding this time period is adequate?  </w:t>
            </w:r>
            <w:r>
              <w:rPr>
                <w:b/>
                <w:bCs/>
                <w:sz w:val="20"/>
              </w:rPr>
              <w:t>(</w:t>
            </w:r>
            <w:r w:rsidR="00980C54">
              <w:rPr>
                <w:b/>
                <w:bCs/>
                <w:sz w:val="20"/>
              </w:rPr>
              <w:t>179</w:t>
            </w:r>
            <w:r>
              <w:rPr>
                <w:b/>
                <w:bCs/>
                <w:sz w:val="20"/>
              </w:rPr>
              <w:t>f)</w:t>
            </w:r>
            <w:r>
              <w:rPr>
                <w:sz w:val="20"/>
              </w:rPr>
              <w:t xml:space="preserve"> </w:t>
            </w:r>
          </w:p>
        </w:tc>
        <w:tc>
          <w:tcPr>
            <w:tcW w:w="653" w:type="dxa"/>
            <w:tcBorders>
              <w:bottom w:val="single" w:sz="4" w:space="0" w:color="auto"/>
            </w:tcBorders>
          </w:tcPr>
          <w:p w14:paraId="2A712BBF" w14:textId="77777777" w:rsidR="004F1633" w:rsidRDefault="004F1633" w:rsidP="004F1633">
            <w:pPr>
              <w:rPr>
                <w:sz w:val="20"/>
              </w:rPr>
            </w:pPr>
          </w:p>
        </w:tc>
        <w:tc>
          <w:tcPr>
            <w:tcW w:w="720" w:type="dxa"/>
            <w:tcBorders>
              <w:bottom w:val="single" w:sz="4" w:space="0" w:color="auto"/>
            </w:tcBorders>
          </w:tcPr>
          <w:p w14:paraId="52A81022" w14:textId="77777777" w:rsidR="004F1633" w:rsidRDefault="004F1633" w:rsidP="004F1633">
            <w:pPr>
              <w:rPr>
                <w:sz w:val="20"/>
              </w:rPr>
            </w:pPr>
          </w:p>
        </w:tc>
        <w:tc>
          <w:tcPr>
            <w:tcW w:w="720" w:type="dxa"/>
            <w:tcBorders>
              <w:bottom w:val="single" w:sz="4" w:space="0" w:color="auto"/>
            </w:tcBorders>
          </w:tcPr>
          <w:p w14:paraId="147FC8B6" w14:textId="77777777" w:rsidR="004F1633" w:rsidRDefault="004F1633" w:rsidP="004F1633">
            <w:pPr>
              <w:rPr>
                <w:sz w:val="20"/>
              </w:rPr>
            </w:pPr>
          </w:p>
        </w:tc>
        <w:tc>
          <w:tcPr>
            <w:tcW w:w="3060" w:type="dxa"/>
            <w:tcBorders>
              <w:bottom w:val="single" w:sz="4" w:space="0" w:color="auto"/>
            </w:tcBorders>
          </w:tcPr>
          <w:p w14:paraId="0543B83A" w14:textId="77777777" w:rsidR="004F1633" w:rsidRDefault="004F1633" w:rsidP="004F1633">
            <w:pPr>
              <w:rPr>
                <w:sz w:val="20"/>
              </w:rPr>
            </w:pPr>
          </w:p>
        </w:tc>
      </w:tr>
      <w:tr w:rsidR="004F1633" w14:paraId="24A70C2B" w14:textId="77777777" w:rsidTr="00E3714A">
        <w:trPr>
          <w:cantSplit/>
        </w:trPr>
        <w:tc>
          <w:tcPr>
            <w:tcW w:w="5935" w:type="dxa"/>
            <w:tcMar>
              <w:left w:w="115" w:type="dxa"/>
              <w:bottom w:w="0" w:type="dxa"/>
              <w:right w:w="115" w:type="dxa"/>
            </w:tcMar>
          </w:tcPr>
          <w:p w14:paraId="05B49034" w14:textId="0B619637" w:rsidR="004F1633" w:rsidRDefault="004F1633" w:rsidP="004F1633">
            <w:pPr>
              <w:tabs>
                <w:tab w:val="left" w:pos="893"/>
              </w:tabs>
              <w:rPr>
                <w:b/>
                <w:sz w:val="20"/>
              </w:rPr>
            </w:pPr>
            <w:r w:rsidRPr="00E67CB4">
              <w:rPr>
                <w:b/>
                <w:sz w:val="20"/>
              </w:rPr>
              <w:lastRenderedPageBreak/>
              <w:t>Note</w:t>
            </w:r>
            <w:r>
              <w:rPr>
                <w:sz w:val="20"/>
              </w:rPr>
              <w:t>:  Employees of the accounting/audit department who are soft count team members may perform the procedures required by MICS #</w:t>
            </w:r>
            <w:r w:rsidR="00980C54">
              <w:rPr>
                <w:sz w:val="20"/>
              </w:rPr>
              <w:t>179</w:t>
            </w:r>
            <w:r>
              <w:rPr>
                <w:sz w:val="20"/>
              </w:rPr>
              <w:t xml:space="preserve">.  </w:t>
            </w:r>
            <w:r w:rsidRPr="00E67CB4">
              <w:rPr>
                <w:b/>
                <w:sz w:val="20"/>
              </w:rPr>
              <w:t>(</w:t>
            </w:r>
            <w:r w:rsidR="00980C54">
              <w:rPr>
                <w:b/>
                <w:sz w:val="20"/>
              </w:rPr>
              <w:t>179</w:t>
            </w:r>
            <w:r w:rsidRPr="00E67CB4">
              <w:rPr>
                <w:b/>
                <w:sz w:val="20"/>
              </w:rPr>
              <w:t>)</w:t>
            </w:r>
          </w:p>
          <w:p w14:paraId="6B58ECCE" w14:textId="77777777" w:rsidR="00DF48B0" w:rsidRDefault="00DF48B0" w:rsidP="004F1633">
            <w:pPr>
              <w:tabs>
                <w:tab w:val="left" w:pos="893"/>
              </w:tabs>
              <w:rPr>
                <w:b/>
                <w:sz w:val="20"/>
              </w:rPr>
            </w:pPr>
          </w:p>
          <w:p w14:paraId="7B0CC0CD" w14:textId="77777777" w:rsidR="004F1633" w:rsidRPr="00E67CB4" w:rsidRDefault="004F1633" w:rsidP="004F1633">
            <w:pPr>
              <w:tabs>
                <w:tab w:val="left" w:pos="893"/>
              </w:tabs>
              <w:rPr>
                <w:sz w:val="8"/>
                <w:szCs w:val="8"/>
              </w:rPr>
            </w:pPr>
          </w:p>
        </w:tc>
        <w:tc>
          <w:tcPr>
            <w:tcW w:w="653" w:type="dxa"/>
            <w:tcBorders>
              <w:bottom w:val="single" w:sz="4" w:space="0" w:color="auto"/>
            </w:tcBorders>
            <w:shd w:val="pct15" w:color="auto" w:fill="auto"/>
          </w:tcPr>
          <w:p w14:paraId="334D753B" w14:textId="77777777" w:rsidR="004F1633" w:rsidRDefault="004F1633" w:rsidP="004F1633">
            <w:pPr>
              <w:rPr>
                <w:sz w:val="20"/>
              </w:rPr>
            </w:pPr>
          </w:p>
        </w:tc>
        <w:tc>
          <w:tcPr>
            <w:tcW w:w="720" w:type="dxa"/>
            <w:tcBorders>
              <w:bottom w:val="single" w:sz="4" w:space="0" w:color="auto"/>
            </w:tcBorders>
            <w:shd w:val="pct15" w:color="auto" w:fill="auto"/>
          </w:tcPr>
          <w:p w14:paraId="3D971C8B" w14:textId="77777777" w:rsidR="004F1633" w:rsidRDefault="004F1633" w:rsidP="004F1633">
            <w:pPr>
              <w:rPr>
                <w:sz w:val="20"/>
              </w:rPr>
            </w:pPr>
          </w:p>
        </w:tc>
        <w:tc>
          <w:tcPr>
            <w:tcW w:w="720" w:type="dxa"/>
            <w:tcBorders>
              <w:bottom w:val="single" w:sz="4" w:space="0" w:color="auto"/>
            </w:tcBorders>
            <w:shd w:val="pct15" w:color="auto" w:fill="auto"/>
          </w:tcPr>
          <w:p w14:paraId="692EDE9B" w14:textId="77777777" w:rsidR="004F1633" w:rsidRDefault="004F1633" w:rsidP="004F1633">
            <w:pPr>
              <w:rPr>
                <w:sz w:val="20"/>
              </w:rPr>
            </w:pPr>
          </w:p>
        </w:tc>
        <w:tc>
          <w:tcPr>
            <w:tcW w:w="3060" w:type="dxa"/>
            <w:tcBorders>
              <w:bottom w:val="single" w:sz="4" w:space="0" w:color="auto"/>
            </w:tcBorders>
            <w:shd w:val="pct15" w:color="auto" w:fill="auto"/>
          </w:tcPr>
          <w:p w14:paraId="461EBF8B" w14:textId="77777777" w:rsidR="004F1633" w:rsidRDefault="004F1633" w:rsidP="004F1633">
            <w:pPr>
              <w:rPr>
                <w:sz w:val="20"/>
              </w:rPr>
            </w:pPr>
          </w:p>
        </w:tc>
      </w:tr>
      <w:tr w:rsidR="004F1633" w14:paraId="5B4FDA73" w14:textId="77777777" w:rsidTr="00E3714A">
        <w:trPr>
          <w:cantSplit/>
        </w:trPr>
        <w:tc>
          <w:tcPr>
            <w:tcW w:w="5935" w:type="dxa"/>
            <w:tcMar>
              <w:left w:w="115" w:type="dxa"/>
              <w:bottom w:w="0" w:type="dxa"/>
              <w:right w:w="115" w:type="dxa"/>
            </w:tcMar>
          </w:tcPr>
          <w:p w14:paraId="378A8AD7" w14:textId="77777777" w:rsidR="004F1633" w:rsidRDefault="004F1633" w:rsidP="004F1633">
            <w:pPr>
              <w:numPr>
                <w:ilvl w:val="0"/>
                <w:numId w:val="3"/>
              </w:numPr>
              <w:tabs>
                <w:tab w:val="clear" w:pos="360"/>
              </w:tabs>
              <w:rPr>
                <w:sz w:val="20"/>
              </w:rPr>
            </w:pPr>
            <w:r>
              <w:rPr>
                <w:sz w:val="20"/>
              </w:rPr>
              <w:t>Do accounting personnel perform the following procedures for rim cards each day:</w:t>
            </w:r>
          </w:p>
        </w:tc>
        <w:tc>
          <w:tcPr>
            <w:tcW w:w="653" w:type="dxa"/>
            <w:shd w:val="pct15" w:color="auto" w:fill="auto"/>
          </w:tcPr>
          <w:p w14:paraId="58FD1CF1" w14:textId="77777777" w:rsidR="004F1633" w:rsidRDefault="004F1633" w:rsidP="004F1633">
            <w:pPr>
              <w:rPr>
                <w:sz w:val="20"/>
              </w:rPr>
            </w:pPr>
          </w:p>
        </w:tc>
        <w:tc>
          <w:tcPr>
            <w:tcW w:w="720" w:type="dxa"/>
            <w:shd w:val="pct15" w:color="auto" w:fill="auto"/>
          </w:tcPr>
          <w:p w14:paraId="014C244B" w14:textId="77777777" w:rsidR="004F1633" w:rsidRDefault="004F1633" w:rsidP="004F1633">
            <w:pPr>
              <w:rPr>
                <w:sz w:val="20"/>
              </w:rPr>
            </w:pPr>
          </w:p>
        </w:tc>
        <w:tc>
          <w:tcPr>
            <w:tcW w:w="720" w:type="dxa"/>
            <w:shd w:val="pct15" w:color="auto" w:fill="auto"/>
          </w:tcPr>
          <w:p w14:paraId="61190372" w14:textId="77777777" w:rsidR="004F1633" w:rsidRDefault="004F1633" w:rsidP="004F1633">
            <w:pPr>
              <w:rPr>
                <w:sz w:val="20"/>
              </w:rPr>
            </w:pPr>
          </w:p>
        </w:tc>
        <w:tc>
          <w:tcPr>
            <w:tcW w:w="3060" w:type="dxa"/>
            <w:shd w:val="pct15" w:color="auto" w:fill="auto"/>
          </w:tcPr>
          <w:p w14:paraId="17A62115" w14:textId="77777777" w:rsidR="004F1633" w:rsidRDefault="004F1633" w:rsidP="004F1633">
            <w:pPr>
              <w:rPr>
                <w:sz w:val="20"/>
              </w:rPr>
            </w:pPr>
          </w:p>
        </w:tc>
      </w:tr>
      <w:tr w:rsidR="004F1633" w14:paraId="175249B7" w14:textId="77777777" w:rsidTr="00E3714A">
        <w:trPr>
          <w:cantSplit/>
        </w:trPr>
        <w:tc>
          <w:tcPr>
            <w:tcW w:w="5935" w:type="dxa"/>
            <w:tcMar>
              <w:left w:w="115" w:type="dxa"/>
              <w:bottom w:w="144" w:type="dxa"/>
              <w:right w:w="115" w:type="dxa"/>
            </w:tcMar>
          </w:tcPr>
          <w:p w14:paraId="217C53FB" w14:textId="39CC6A36" w:rsidR="004F1633" w:rsidRDefault="004F1633" w:rsidP="009F7022">
            <w:pPr>
              <w:numPr>
                <w:ilvl w:val="1"/>
                <w:numId w:val="3"/>
              </w:numPr>
              <w:tabs>
                <w:tab w:val="clear" w:pos="720"/>
                <w:tab w:val="left" w:pos="893"/>
              </w:tabs>
              <w:ind w:left="720" w:hanging="360"/>
              <w:rPr>
                <w:sz w:val="20"/>
              </w:rPr>
            </w:pPr>
            <w:r>
              <w:rPr>
                <w:sz w:val="20"/>
              </w:rPr>
              <w:t xml:space="preserve">Verify that numerically numbered rim cards are accounted for with investigations being performed and documented for all forms that are missing?  </w:t>
            </w:r>
            <w:r>
              <w:rPr>
                <w:b/>
                <w:bCs/>
                <w:sz w:val="20"/>
              </w:rPr>
              <w:t>(</w:t>
            </w:r>
            <w:r w:rsidR="009F7022">
              <w:rPr>
                <w:b/>
                <w:bCs/>
                <w:sz w:val="20"/>
              </w:rPr>
              <w:t>180</w:t>
            </w:r>
            <w:r>
              <w:rPr>
                <w:b/>
                <w:bCs/>
                <w:sz w:val="20"/>
              </w:rPr>
              <w:t>a)</w:t>
            </w:r>
            <w:r>
              <w:rPr>
                <w:sz w:val="20"/>
              </w:rPr>
              <w:t xml:space="preserve"> </w:t>
            </w:r>
          </w:p>
        </w:tc>
        <w:tc>
          <w:tcPr>
            <w:tcW w:w="653" w:type="dxa"/>
          </w:tcPr>
          <w:p w14:paraId="39AE94BB" w14:textId="77777777" w:rsidR="004F1633" w:rsidRDefault="004F1633" w:rsidP="004F1633">
            <w:pPr>
              <w:rPr>
                <w:sz w:val="20"/>
              </w:rPr>
            </w:pPr>
          </w:p>
        </w:tc>
        <w:tc>
          <w:tcPr>
            <w:tcW w:w="720" w:type="dxa"/>
          </w:tcPr>
          <w:p w14:paraId="798CADE2" w14:textId="77777777" w:rsidR="004F1633" w:rsidRDefault="004F1633" w:rsidP="004F1633">
            <w:pPr>
              <w:rPr>
                <w:sz w:val="20"/>
              </w:rPr>
            </w:pPr>
          </w:p>
        </w:tc>
        <w:tc>
          <w:tcPr>
            <w:tcW w:w="720" w:type="dxa"/>
          </w:tcPr>
          <w:p w14:paraId="24F7C325" w14:textId="77777777" w:rsidR="004F1633" w:rsidRDefault="004F1633" w:rsidP="004F1633">
            <w:pPr>
              <w:rPr>
                <w:sz w:val="20"/>
              </w:rPr>
            </w:pPr>
          </w:p>
        </w:tc>
        <w:tc>
          <w:tcPr>
            <w:tcW w:w="3060" w:type="dxa"/>
          </w:tcPr>
          <w:p w14:paraId="500628A6" w14:textId="77777777" w:rsidR="004F1633" w:rsidRDefault="004F1633" w:rsidP="004F1633">
            <w:pPr>
              <w:rPr>
                <w:sz w:val="20"/>
              </w:rPr>
            </w:pPr>
          </w:p>
        </w:tc>
      </w:tr>
      <w:tr w:rsidR="004F1633" w14:paraId="1F48C75A" w14:textId="77777777" w:rsidTr="00E3714A">
        <w:trPr>
          <w:cantSplit/>
        </w:trPr>
        <w:tc>
          <w:tcPr>
            <w:tcW w:w="5935" w:type="dxa"/>
            <w:tcMar>
              <w:left w:w="115" w:type="dxa"/>
              <w:bottom w:w="144" w:type="dxa"/>
              <w:right w:w="115" w:type="dxa"/>
            </w:tcMar>
          </w:tcPr>
          <w:p w14:paraId="4AE2AA0D" w14:textId="7213763A" w:rsidR="004F1633" w:rsidRDefault="004F1633" w:rsidP="009F7022">
            <w:pPr>
              <w:numPr>
                <w:ilvl w:val="1"/>
                <w:numId w:val="3"/>
              </w:numPr>
              <w:tabs>
                <w:tab w:val="clear" w:pos="720"/>
                <w:tab w:val="left" w:pos="893"/>
              </w:tabs>
              <w:ind w:left="720" w:hanging="360"/>
              <w:rPr>
                <w:sz w:val="20"/>
              </w:rPr>
            </w:pPr>
            <w:r>
              <w:rPr>
                <w:sz w:val="20"/>
              </w:rPr>
              <w:t xml:space="preserve">Is a sample of rim cards examined for propriety of signatures and proper completion?  </w:t>
            </w:r>
            <w:r>
              <w:rPr>
                <w:b/>
                <w:bCs/>
                <w:sz w:val="20"/>
              </w:rPr>
              <w:t>(</w:t>
            </w:r>
            <w:r w:rsidR="009F7022">
              <w:rPr>
                <w:b/>
                <w:bCs/>
                <w:sz w:val="20"/>
              </w:rPr>
              <w:t>180</w:t>
            </w:r>
            <w:r>
              <w:rPr>
                <w:b/>
                <w:bCs/>
                <w:sz w:val="20"/>
              </w:rPr>
              <w:t>b)</w:t>
            </w:r>
          </w:p>
        </w:tc>
        <w:tc>
          <w:tcPr>
            <w:tcW w:w="653" w:type="dxa"/>
          </w:tcPr>
          <w:p w14:paraId="74A293E1" w14:textId="77777777" w:rsidR="004F1633" w:rsidRDefault="004F1633" w:rsidP="004F1633">
            <w:pPr>
              <w:rPr>
                <w:sz w:val="20"/>
              </w:rPr>
            </w:pPr>
          </w:p>
        </w:tc>
        <w:tc>
          <w:tcPr>
            <w:tcW w:w="720" w:type="dxa"/>
          </w:tcPr>
          <w:p w14:paraId="1C1012CE" w14:textId="77777777" w:rsidR="004F1633" w:rsidRDefault="004F1633" w:rsidP="004F1633">
            <w:pPr>
              <w:rPr>
                <w:sz w:val="20"/>
              </w:rPr>
            </w:pPr>
          </w:p>
        </w:tc>
        <w:tc>
          <w:tcPr>
            <w:tcW w:w="720" w:type="dxa"/>
          </w:tcPr>
          <w:p w14:paraId="2FAE2A40" w14:textId="77777777" w:rsidR="004F1633" w:rsidRDefault="004F1633" w:rsidP="004F1633">
            <w:pPr>
              <w:rPr>
                <w:sz w:val="20"/>
              </w:rPr>
            </w:pPr>
          </w:p>
        </w:tc>
        <w:tc>
          <w:tcPr>
            <w:tcW w:w="3060" w:type="dxa"/>
          </w:tcPr>
          <w:p w14:paraId="4797A2AE" w14:textId="77777777" w:rsidR="004F1633" w:rsidRDefault="004F1633" w:rsidP="004F1633">
            <w:pPr>
              <w:rPr>
                <w:sz w:val="20"/>
              </w:rPr>
            </w:pPr>
          </w:p>
        </w:tc>
      </w:tr>
      <w:tr w:rsidR="004F1633" w14:paraId="0DBD0923" w14:textId="77777777" w:rsidTr="00E3714A">
        <w:trPr>
          <w:cantSplit/>
        </w:trPr>
        <w:tc>
          <w:tcPr>
            <w:tcW w:w="5935" w:type="dxa"/>
            <w:tcMar>
              <w:left w:w="115" w:type="dxa"/>
              <w:bottom w:w="144" w:type="dxa"/>
              <w:right w:w="115" w:type="dxa"/>
            </w:tcMar>
          </w:tcPr>
          <w:p w14:paraId="46148EE1" w14:textId="6FAB7C63" w:rsidR="004F1633" w:rsidRDefault="004F1633" w:rsidP="009F7022">
            <w:pPr>
              <w:numPr>
                <w:ilvl w:val="1"/>
                <w:numId w:val="3"/>
              </w:numPr>
              <w:tabs>
                <w:tab w:val="clear" w:pos="720"/>
                <w:tab w:val="left" w:pos="893"/>
              </w:tabs>
              <w:ind w:left="720" w:hanging="360"/>
              <w:rPr>
                <w:sz w:val="20"/>
              </w:rPr>
            </w:pPr>
            <w:r>
              <w:rPr>
                <w:sz w:val="20"/>
              </w:rPr>
              <w:t xml:space="preserve">Are balance increases/decreases of rim credit footed to ensure the clerical accuracy of the outstanding rim credit balance?  </w:t>
            </w:r>
            <w:r>
              <w:rPr>
                <w:b/>
                <w:bCs/>
                <w:sz w:val="20"/>
              </w:rPr>
              <w:t>(</w:t>
            </w:r>
            <w:r w:rsidR="009F7022">
              <w:rPr>
                <w:b/>
                <w:bCs/>
                <w:sz w:val="20"/>
              </w:rPr>
              <w:t>180</w:t>
            </w:r>
            <w:r>
              <w:rPr>
                <w:b/>
                <w:bCs/>
                <w:sz w:val="20"/>
              </w:rPr>
              <w:t>c)</w:t>
            </w:r>
          </w:p>
        </w:tc>
        <w:tc>
          <w:tcPr>
            <w:tcW w:w="653" w:type="dxa"/>
          </w:tcPr>
          <w:p w14:paraId="1DBA16A5" w14:textId="77777777" w:rsidR="004F1633" w:rsidRDefault="004F1633" w:rsidP="004F1633">
            <w:pPr>
              <w:rPr>
                <w:sz w:val="20"/>
              </w:rPr>
            </w:pPr>
          </w:p>
        </w:tc>
        <w:tc>
          <w:tcPr>
            <w:tcW w:w="720" w:type="dxa"/>
          </w:tcPr>
          <w:p w14:paraId="070387AB" w14:textId="77777777" w:rsidR="004F1633" w:rsidRDefault="004F1633" w:rsidP="004F1633">
            <w:pPr>
              <w:rPr>
                <w:sz w:val="20"/>
              </w:rPr>
            </w:pPr>
          </w:p>
        </w:tc>
        <w:tc>
          <w:tcPr>
            <w:tcW w:w="720" w:type="dxa"/>
          </w:tcPr>
          <w:p w14:paraId="2D7868CA" w14:textId="77777777" w:rsidR="004F1633" w:rsidRDefault="004F1633" w:rsidP="004F1633">
            <w:pPr>
              <w:rPr>
                <w:sz w:val="20"/>
              </w:rPr>
            </w:pPr>
          </w:p>
        </w:tc>
        <w:tc>
          <w:tcPr>
            <w:tcW w:w="3060" w:type="dxa"/>
          </w:tcPr>
          <w:p w14:paraId="7F58D3A9" w14:textId="77777777" w:rsidR="004F1633" w:rsidRDefault="004F1633" w:rsidP="004F1633">
            <w:pPr>
              <w:rPr>
                <w:sz w:val="20"/>
              </w:rPr>
            </w:pPr>
          </w:p>
        </w:tc>
      </w:tr>
      <w:tr w:rsidR="004F1633" w14:paraId="3A80B20F" w14:textId="77777777" w:rsidTr="00E3714A">
        <w:trPr>
          <w:cantSplit/>
        </w:trPr>
        <w:tc>
          <w:tcPr>
            <w:tcW w:w="5935" w:type="dxa"/>
            <w:tcMar>
              <w:left w:w="115" w:type="dxa"/>
              <w:bottom w:w="144" w:type="dxa"/>
              <w:right w:w="115" w:type="dxa"/>
            </w:tcMar>
          </w:tcPr>
          <w:p w14:paraId="2814383E" w14:textId="20CFE2C5" w:rsidR="004F1633" w:rsidRDefault="004F1633" w:rsidP="009F7022">
            <w:pPr>
              <w:numPr>
                <w:ilvl w:val="1"/>
                <w:numId w:val="3"/>
              </w:numPr>
              <w:tabs>
                <w:tab w:val="clear" w:pos="720"/>
                <w:tab w:val="left" w:pos="893"/>
              </w:tabs>
              <w:ind w:left="720" w:hanging="360"/>
              <w:rPr>
                <w:sz w:val="20"/>
              </w:rPr>
            </w:pPr>
            <w:r>
              <w:rPr>
                <w:sz w:val="20"/>
              </w:rPr>
              <w:t xml:space="preserve">For rim cards in which the outstanding rim credit balance has been reduced to zero by a transaction other than a transfer to another table or shift, is the fact that the rim credit was reduced by the issuance of a marker or paid in full by the patron within seven days from the last date of recorded patron rim credit activity verified by reviewing the patron’s rim card(s) for the last date of the prior increase/decrease to the rim credit balance and comparing it to the final date the rim credit balance was reduced to zero?  </w:t>
            </w:r>
            <w:r>
              <w:rPr>
                <w:b/>
                <w:bCs/>
                <w:sz w:val="20"/>
              </w:rPr>
              <w:t>(</w:t>
            </w:r>
            <w:r w:rsidR="009F7022">
              <w:rPr>
                <w:b/>
                <w:bCs/>
                <w:sz w:val="20"/>
              </w:rPr>
              <w:t>180</w:t>
            </w:r>
            <w:r>
              <w:rPr>
                <w:b/>
                <w:bCs/>
                <w:sz w:val="20"/>
              </w:rPr>
              <w:t>d)</w:t>
            </w:r>
            <w:r>
              <w:rPr>
                <w:sz w:val="20"/>
              </w:rPr>
              <w:t xml:space="preserve"> </w:t>
            </w:r>
          </w:p>
        </w:tc>
        <w:tc>
          <w:tcPr>
            <w:tcW w:w="653" w:type="dxa"/>
          </w:tcPr>
          <w:p w14:paraId="2ABE62AA" w14:textId="77777777" w:rsidR="004F1633" w:rsidRDefault="004F1633" w:rsidP="004F1633">
            <w:pPr>
              <w:rPr>
                <w:sz w:val="20"/>
              </w:rPr>
            </w:pPr>
          </w:p>
        </w:tc>
        <w:tc>
          <w:tcPr>
            <w:tcW w:w="720" w:type="dxa"/>
          </w:tcPr>
          <w:p w14:paraId="64DBD9D0" w14:textId="77777777" w:rsidR="004F1633" w:rsidRDefault="004F1633" w:rsidP="004F1633">
            <w:pPr>
              <w:rPr>
                <w:sz w:val="20"/>
              </w:rPr>
            </w:pPr>
          </w:p>
        </w:tc>
        <w:tc>
          <w:tcPr>
            <w:tcW w:w="720" w:type="dxa"/>
          </w:tcPr>
          <w:p w14:paraId="613FFA65" w14:textId="77777777" w:rsidR="004F1633" w:rsidRDefault="004F1633" w:rsidP="004F1633">
            <w:pPr>
              <w:rPr>
                <w:sz w:val="20"/>
              </w:rPr>
            </w:pPr>
          </w:p>
        </w:tc>
        <w:tc>
          <w:tcPr>
            <w:tcW w:w="3060" w:type="dxa"/>
          </w:tcPr>
          <w:p w14:paraId="6E75DBDD" w14:textId="77777777" w:rsidR="004F1633" w:rsidRDefault="004F1633" w:rsidP="004F1633">
            <w:pPr>
              <w:rPr>
                <w:sz w:val="20"/>
              </w:rPr>
            </w:pPr>
          </w:p>
        </w:tc>
      </w:tr>
      <w:tr w:rsidR="004F1633" w14:paraId="761B5D2B" w14:textId="77777777" w:rsidTr="00E3714A">
        <w:trPr>
          <w:cantSplit/>
        </w:trPr>
        <w:tc>
          <w:tcPr>
            <w:tcW w:w="5935" w:type="dxa"/>
            <w:tcMar>
              <w:left w:w="115" w:type="dxa"/>
              <w:bottom w:w="144" w:type="dxa"/>
              <w:right w:w="115" w:type="dxa"/>
            </w:tcMar>
          </w:tcPr>
          <w:p w14:paraId="763BBE31" w14:textId="623B5C55" w:rsidR="004F1633" w:rsidRDefault="004F1633" w:rsidP="009F7022">
            <w:pPr>
              <w:numPr>
                <w:ilvl w:val="1"/>
                <w:numId w:val="3"/>
              </w:numPr>
              <w:tabs>
                <w:tab w:val="clear" w:pos="720"/>
                <w:tab w:val="left" w:pos="893"/>
              </w:tabs>
              <w:ind w:left="720" w:hanging="360"/>
              <w:rPr>
                <w:sz w:val="20"/>
              </w:rPr>
            </w:pPr>
            <w:r>
              <w:rPr>
                <w:sz w:val="20"/>
              </w:rPr>
              <w:t xml:space="preserve">Determine if any issued markers used to settle the rim credit were subsequently voided and rim credit was improperly reopened?  </w:t>
            </w:r>
            <w:r>
              <w:rPr>
                <w:b/>
                <w:bCs/>
                <w:sz w:val="20"/>
              </w:rPr>
              <w:t>(</w:t>
            </w:r>
            <w:r w:rsidR="009F7022">
              <w:rPr>
                <w:b/>
                <w:bCs/>
                <w:sz w:val="20"/>
              </w:rPr>
              <w:t>180</w:t>
            </w:r>
            <w:r>
              <w:rPr>
                <w:b/>
                <w:bCs/>
                <w:sz w:val="20"/>
              </w:rPr>
              <w:t>e)</w:t>
            </w:r>
          </w:p>
        </w:tc>
        <w:tc>
          <w:tcPr>
            <w:tcW w:w="653" w:type="dxa"/>
          </w:tcPr>
          <w:p w14:paraId="6CFC4859" w14:textId="77777777" w:rsidR="004F1633" w:rsidRDefault="004F1633" w:rsidP="004F1633">
            <w:pPr>
              <w:rPr>
                <w:sz w:val="20"/>
              </w:rPr>
            </w:pPr>
          </w:p>
        </w:tc>
        <w:tc>
          <w:tcPr>
            <w:tcW w:w="720" w:type="dxa"/>
          </w:tcPr>
          <w:p w14:paraId="25706390" w14:textId="77777777" w:rsidR="004F1633" w:rsidRDefault="004F1633" w:rsidP="004F1633">
            <w:pPr>
              <w:rPr>
                <w:sz w:val="20"/>
              </w:rPr>
            </w:pPr>
          </w:p>
        </w:tc>
        <w:tc>
          <w:tcPr>
            <w:tcW w:w="720" w:type="dxa"/>
          </w:tcPr>
          <w:p w14:paraId="63A84E12" w14:textId="77777777" w:rsidR="004F1633" w:rsidRDefault="004F1633" w:rsidP="004F1633">
            <w:pPr>
              <w:rPr>
                <w:sz w:val="20"/>
              </w:rPr>
            </w:pPr>
          </w:p>
        </w:tc>
        <w:tc>
          <w:tcPr>
            <w:tcW w:w="3060" w:type="dxa"/>
          </w:tcPr>
          <w:p w14:paraId="4AC802AC" w14:textId="77777777" w:rsidR="004F1633" w:rsidRDefault="004F1633" w:rsidP="004F1633">
            <w:pPr>
              <w:rPr>
                <w:sz w:val="20"/>
              </w:rPr>
            </w:pPr>
          </w:p>
        </w:tc>
      </w:tr>
      <w:tr w:rsidR="004F1633" w14:paraId="4415D038" w14:textId="77777777" w:rsidTr="00E3714A">
        <w:trPr>
          <w:cantSplit/>
        </w:trPr>
        <w:tc>
          <w:tcPr>
            <w:tcW w:w="5935" w:type="dxa"/>
            <w:tcMar>
              <w:left w:w="115" w:type="dxa"/>
              <w:bottom w:w="144" w:type="dxa"/>
              <w:right w:w="115" w:type="dxa"/>
            </w:tcMar>
          </w:tcPr>
          <w:p w14:paraId="12D22EEA" w14:textId="590829F4" w:rsidR="004F1633" w:rsidRDefault="004F1633" w:rsidP="009F7022">
            <w:pPr>
              <w:numPr>
                <w:ilvl w:val="1"/>
                <w:numId w:val="3"/>
              </w:numPr>
              <w:tabs>
                <w:tab w:val="clear" w:pos="720"/>
                <w:tab w:val="left" w:pos="893"/>
              </w:tabs>
              <w:ind w:left="720" w:hanging="360"/>
              <w:rPr>
                <w:sz w:val="20"/>
              </w:rPr>
            </w:pPr>
            <w:r>
              <w:rPr>
                <w:sz w:val="20"/>
              </w:rPr>
              <w:t>Is the rim credit repaid with chips indicated on the patron’s rim card footed and traced to the total daily amount indicated on the pit daily report (</w:t>
            </w:r>
            <w:r>
              <w:rPr>
                <w:bCs/>
                <w:sz w:val="20"/>
              </w:rPr>
              <w:t>prepared pursuant to MICS #</w:t>
            </w:r>
            <w:r w:rsidR="00FA7DEF">
              <w:rPr>
                <w:bCs/>
                <w:sz w:val="20"/>
              </w:rPr>
              <w:t>60</w:t>
            </w:r>
            <w:r>
              <w:rPr>
                <w:bCs/>
                <w:sz w:val="20"/>
              </w:rPr>
              <w:t>)</w:t>
            </w:r>
            <w:r>
              <w:rPr>
                <w:sz w:val="20"/>
              </w:rPr>
              <w:t xml:space="preserve"> for rim credit repaid with chips?  </w:t>
            </w:r>
            <w:r>
              <w:rPr>
                <w:b/>
                <w:bCs/>
                <w:sz w:val="20"/>
              </w:rPr>
              <w:t>(</w:t>
            </w:r>
            <w:r w:rsidR="009F7022">
              <w:rPr>
                <w:b/>
                <w:bCs/>
                <w:sz w:val="20"/>
              </w:rPr>
              <w:t>180</w:t>
            </w:r>
            <w:r>
              <w:rPr>
                <w:b/>
                <w:bCs/>
                <w:sz w:val="20"/>
              </w:rPr>
              <w:t xml:space="preserve">f) </w:t>
            </w:r>
          </w:p>
        </w:tc>
        <w:tc>
          <w:tcPr>
            <w:tcW w:w="653" w:type="dxa"/>
            <w:tcBorders>
              <w:bottom w:val="single" w:sz="4" w:space="0" w:color="auto"/>
            </w:tcBorders>
          </w:tcPr>
          <w:p w14:paraId="245E76E4" w14:textId="77777777" w:rsidR="004F1633" w:rsidRDefault="004F1633" w:rsidP="004F1633">
            <w:pPr>
              <w:rPr>
                <w:sz w:val="20"/>
              </w:rPr>
            </w:pPr>
          </w:p>
        </w:tc>
        <w:tc>
          <w:tcPr>
            <w:tcW w:w="720" w:type="dxa"/>
            <w:tcBorders>
              <w:bottom w:val="single" w:sz="4" w:space="0" w:color="auto"/>
            </w:tcBorders>
          </w:tcPr>
          <w:p w14:paraId="5703BEED" w14:textId="77777777" w:rsidR="004F1633" w:rsidRDefault="004F1633" w:rsidP="004F1633">
            <w:pPr>
              <w:rPr>
                <w:sz w:val="20"/>
              </w:rPr>
            </w:pPr>
          </w:p>
        </w:tc>
        <w:tc>
          <w:tcPr>
            <w:tcW w:w="720" w:type="dxa"/>
            <w:tcBorders>
              <w:bottom w:val="single" w:sz="4" w:space="0" w:color="auto"/>
            </w:tcBorders>
          </w:tcPr>
          <w:p w14:paraId="45C0697B" w14:textId="77777777" w:rsidR="004F1633" w:rsidRDefault="004F1633" w:rsidP="004F1633">
            <w:pPr>
              <w:rPr>
                <w:sz w:val="20"/>
              </w:rPr>
            </w:pPr>
          </w:p>
        </w:tc>
        <w:tc>
          <w:tcPr>
            <w:tcW w:w="3060" w:type="dxa"/>
            <w:tcBorders>
              <w:bottom w:val="single" w:sz="4" w:space="0" w:color="auto"/>
            </w:tcBorders>
          </w:tcPr>
          <w:p w14:paraId="019B764B" w14:textId="77777777" w:rsidR="004F1633" w:rsidRDefault="004F1633" w:rsidP="004F1633">
            <w:pPr>
              <w:rPr>
                <w:sz w:val="20"/>
              </w:rPr>
            </w:pPr>
          </w:p>
        </w:tc>
      </w:tr>
      <w:tr w:rsidR="004F1633" w14:paraId="6FC742EE" w14:textId="77777777" w:rsidTr="00E3714A">
        <w:trPr>
          <w:cantSplit/>
        </w:trPr>
        <w:tc>
          <w:tcPr>
            <w:tcW w:w="5935" w:type="dxa"/>
            <w:tcMar>
              <w:left w:w="115" w:type="dxa"/>
              <w:bottom w:w="144" w:type="dxa"/>
              <w:right w:w="115" w:type="dxa"/>
            </w:tcMar>
          </w:tcPr>
          <w:p w14:paraId="00989B36" w14:textId="293E4BF6" w:rsidR="004F1633" w:rsidRPr="00DF48B0" w:rsidRDefault="004F1633" w:rsidP="009F7022">
            <w:pPr>
              <w:numPr>
                <w:ilvl w:val="1"/>
                <w:numId w:val="3"/>
              </w:numPr>
              <w:tabs>
                <w:tab w:val="clear" w:pos="720"/>
                <w:tab w:val="left" w:pos="893"/>
              </w:tabs>
              <w:ind w:left="720" w:hanging="360"/>
              <w:rPr>
                <w:sz w:val="20"/>
              </w:rPr>
            </w:pPr>
            <w:r>
              <w:rPr>
                <w:sz w:val="20"/>
              </w:rPr>
              <w:t xml:space="preserve">For transfers of rim credit balances to another table or shift, verify that the amount transferred traces from one table’s/shift’s rim card to the other table’s/shift’s rim card?  </w:t>
            </w:r>
            <w:r w:rsidRPr="00C646F9">
              <w:rPr>
                <w:b/>
                <w:sz w:val="20"/>
              </w:rPr>
              <w:t>(</w:t>
            </w:r>
            <w:r w:rsidR="009F7022">
              <w:rPr>
                <w:b/>
                <w:bCs/>
                <w:sz w:val="20"/>
              </w:rPr>
              <w:t>180</w:t>
            </w:r>
            <w:r w:rsidRPr="00C646F9">
              <w:rPr>
                <w:b/>
                <w:sz w:val="20"/>
              </w:rPr>
              <w:t>g)</w:t>
            </w:r>
          </w:p>
          <w:p w14:paraId="52363073" w14:textId="77777777" w:rsidR="00DF48B0" w:rsidRDefault="00DF48B0" w:rsidP="00DF48B0">
            <w:pPr>
              <w:tabs>
                <w:tab w:val="left" w:pos="893"/>
              </w:tabs>
              <w:ind w:left="360"/>
              <w:rPr>
                <w:sz w:val="20"/>
              </w:rPr>
            </w:pPr>
          </w:p>
          <w:p w14:paraId="495FB941" w14:textId="77777777" w:rsidR="00033B23" w:rsidRDefault="00033B23" w:rsidP="00DF48B0">
            <w:pPr>
              <w:tabs>
                <w:tab w:val="left" w:pos="893"/>
              </w:tabs>
              <w:ind w:left="360"/>
              <w:rPr>
                <w:sz w:val="20"/>
              </w:rPr>
            </w:pPr>
          </w:p>
          <w:p w14:paraId="13E1DE4C" w14:textId="03ED804D" w:rsidR="00033B23" w:rsidRDefault="00033B23" w:rsidP="00DF48B0">
            <w:pPr>
              <w:tabs>
                <w:tab w:val="left" w:pos="893"/>
              </w:tabs>
              <w:ind w:left="360"/>
              <w:rPr>
                <w:sz w:val="20"/>
              </w:rPr>
            </w:pPr>
          </w:p>
        </w:tc>
        <w:tc>
          <w:tcPr>
            <w:tcW w:w="653" w:type="dxa"/>
            <w:tcBorders>
              <w:bottom w:val="single" w:sz="4" w:space="0" w:color="auto"/>
            </w:tcBorders>
          </w:tcPr>
          <w:p w14:paraId="5B19C267" w14:textId="77777777" w:rsidR="004F1633" w:rsidRDefault="004F1633" w:rsidP="004F1633">
            <w:pPr>
              <w:rPr>
                <w:sz w:val="20"/>
              </w:rPr>
            </w:pPr>
          </w:p>
        </w:tc>
        <w:tc>
          <w:tcPr>
            <w:tcW w:w="720" w:type="dxa"/>
            <w:tcBorders>
              <w:bottom w:val="single" w:sz="4" w:space="0" w:color="auto"/>
            </w:tcBorders>
          </w:tcPr>
          <w:p w14:paraId="0643DD7C" w14:textId="77777777" w:rsidR="004F1633" w:rsidRDefault="004F1633" w:rsidP="004F1633">
            <w:pPr>
              <w:rPr>
                <w:sz w:val="20"/>
              </w:rPr>
            </w:pPr>
          </w:p>
        </w:tc>
        <w:tc>
          <w:tcPr>
            <w:tcW w:w="720" w:type="dxa"/>
            <w:tcBorders>
              <w:bottom w:val="single" w:sz="4" w:space="0" w:color="auto"/>
            </w:tcBorders>
          </w:tcPr>
          <w:p w14:paraId="74949F62" w14:textId="77777777" w:rsidR="004F1633" w:rsidRDefault="004F1633" w:rsidP="004F1633">
            <w:pPr>
              <w:rPr>
                <w:sz w:val="20"/>
              </w:rPr>
            </w:pPr>
          </w:p>
        </w:tc>
        <w:tc>
          <w:tcPr>
            <w:tcW w:w="3060" w:type="dxa"/>
            <w:tcBorders>
              <w:bottom w:val="single" w:sz="4" w:space="0" w:color="auto"/>
            </w:tcBorders>
          </w:tcPr>
          <w:p w14:paraId="04B35B6E" w14:textId="77777777" w:rsidR="004F1633" w:rsidRDefault="004F1633" w:rsidP="004F1633">
            <w:pPr>
              <w:rPr>
                <w:sz w:val="20"/>
              </w:rPr>
            </w:pPr>
          </w:p>
        </w:tc>
      </w:tr>
      <w:tr w:rsidR="004F1633" w14:paraId="0F51D931" w14:textId="77777777" w:rsidTr="00E3714A">
        <w:trPr>
          <w:cantSplit/>
        </w:trPr>
        <w:tc>
          <w:tcPr>
            <w:tcW w:w="5935" w:type="dxa"/>
            <w:tcMar>
              <w:left w:w="115" w:type="dxa"/>
              <w:bottom w:w="0" w:type="dxa"/>
              <w:right w:w="115" w:type="dxa"/>
            </w:tcMar>
          </w:tcPr>
          <w:p w14:paraId="4A5F9899" w14:textId="77777777" w:rsidR="004F1633" w:rsidRDefault="004F1633" w:rsidP="004F1633">
            <w:pPr>
              <w:numPr>
                <w:ilvl w:val="0"/>
                <w:numId w:val="3"/>
              </w:numPr>
              <w:tabs>
                <w:tab w:val="clear" w:pos="360"/>
              </w:tabs>
              <w:rPr>
                <w:sz w:val="20"/>
              </w:rPr>
            </w:pPr>
            <w:r>
              <w:rPr>
                <w:sz w:val="20"/>
              </w:rPr>
              <w:lastRenderedPageBreak/>
              <w:t xml:space="preserve">Are the following procedures performed by accounting/audit personnel each day using the master games summary prepared by the count team members: </w:t>
            </w:r>
          </w:p>
        </w:tc>
        <w:tc>
          <w:tcPr>
            <w:tcW w:w="653" w:type="dxa"/>
            <w:shd w:val="pct15" w:color="auto" w:fill="auto"/>
          </w:tcPr>
          <w:p w14:paraId="506E1466" w14:textId="77777777" w:rsidR="004F1633" w:rsidRDefault="004F1633" w:rsidP="004F1633">
            <w:pPr>
              <w:rPr>
                <w:sz w:val="20"/>
              </w:rPr>
            </w:pPr>
          </w:p>
        </w:tc>
        <w:tc>
          <w:tcPr>
            <w:tcW w:w="720" w:type="dxa"/>
            <w:shd w:val="pct15" w:color="auto" w:fill="auto"/>
          </w:tcPr>
          <w:p w14:paraId="2A117FB2" w14:textId="77777777" w:rsidR="004F1633" w:rsidRDefault="004F1633" w:rsidP="004F1633">
            <w:pPr>
              <w:rPr>
                <w:sz w:val="20"/>
              </w:rPr>
            </w:pPr>
          </w:p>
        </w:tc>
        <w:tc>
          <w:tcPr>
            <w:tcW w:w="720" w:type="dxa"/>
            <w:shd w:val="pct15" w:color="auto" w:fill="auto"/>
          </w:tcPr>
          <w:p w14:paraId="7C5CA60E" w14:textId="77777777" w:rsidR="004F1633" w:rsidRDefault="004F1633" w:rsidP="004F1633">
            <w:pPr>
              <w:rPr>
                <w:sz w:val="20"/>
              </w:rPr>
            </w:pPr>
          </w:p>
        </w:tc>
        <w:tc>
          <w:tcPr>
            <w:tcW w:w="3060" w:type="dxa"/>
            <w:shd w:val="pct15" w:color="auto" w:fill="auto"/>
          </w:tcPr>
          <w:p w14:paraId="095B517D" w14:textId="77777777" w:rsidR="004F1633" w:rsidRDefault="004F1633" w:rsidP="004F1633">
            <w:pPr>
              <w:rPr>
                <w:sz w:val="20"/>
              </w:rPr>
            </w:pPr>
          </w:p>
        </w:tc>
      </w:tr>
      <w:tr w:rsidR="004F1633" w14:paraId="7F80CBB8" w14:textId="77777777" w:rsidTr="00E3714A">
        <w:trPr>
          <w:cantSplit/>
        </w:trPr>
        <w:tc>
          <w:tcPr>
            <w:tcW w:w="5935" w:type="dxa"/>
            <w:tcMar>
              <w:left w:w="115" w:type="dxa"/>
              <w:bottom w:w="144" w:type="dxa"/>
              <w:right w:w="115" w:type="dxa"/>
            </w:tcMar>
          </w:tcPr>
          <w:p w14:paraId="5205E9CB" w14:textId="35CD71C0" w:rsidR="004F1633" w:rsidRDefault="004F1633" w:rsidP="004F1633">
            <w:pPr>
              <w:numPr>
                <w:ilvl w:val="1"/>
                <w:numId w:val="3"/>
              </w:numPr>
              <w:tabs>
                <w:tab w:val="clear" w:pos="720"/>
                <w:tab w:val="left" w:pos="893"/>
              </w:tabs>
              <w:ind w:left="720" w:hanging="360"/>
              <w:rPr>
                <w:sz w:val="20"/>
              </w:rPr>
            </w:pPr>
            <w:r>
              <w:rPr>
                <w:sz w:val="20"/>
              </w:rPr>
              <w:t xml:space="preserve">Is the dollar amount of currency drop proceeds on the master games summary reconciled to the dollar amount recorded in the applicable accountability document using, if applicable, the transfer forms indicating all transfers in/out of the currency count room, both during and at the end of the count and are any variances investigated and documented?  </w:t>
            </w:r>
            <w:r>
              <w:rPr>
                <w:b/>
                <w:bCs/>
                <w:sz w:val="20"/>
              </w:rPr>
              <w:t>(</w:t>
            </w:r>
            <w:r w:rsidR="009F7022">
              <w:rPr>
                <w:b/>
                <w:bCs/>
                <w:sz w:val="20"/>
              </w:rPr>
              <w:t>181</w:t>
            </w:r>
            <w:r>
              <w:rPr>
                <w:b/>
                <w:bCs/>
                <w:sz w:val="20"/>
              </w:rPr>
              <w:t>a)</w:t>
            </w:r>
          </w:p>
        </w:tc>
        <w:tc>
          <w:tcPr>
            <w:tcW w:w="653" w:type="dxa"/>
          </w:tcPr>
          <w:p w14:paraId="47E6E50A" w14:textId="77777777" w:rsidR="004F1633" w:rsidRDefault="004F1633" w:rsidP="004F1633">
            <w:pPr>
              <w:rPr>
                <w:sz w:val="20"/>
              </w:rPr>
            </w:pPr>
          </w:p>
        </w:tc>
        <w:tc>
          <w:tcPr>
            <w:tcW w:w="720" w:type="dxa"/>
          </w:tcPr>
          <w:p w14:paraId="7FED97BB" w14:textId="77777777" w:rsidR="004F1633" w:rsidRDefault="004F1633" w:rsidP="004F1633">
            <w:pPr>
              <w:rPr>
                <w:sz w:val="20"/>
              </w:rPr>
            </w:pPr>
          </w:p>
        </w:tc>
        <w:tc>
          <w:tcPr>
            <w:tcW w:w="720" w:type="dxa"/>
          </w:tcPr>
          <w:p w14:paraId="58E2DEBD" w14:textId="77777777" w:rsidR="004F1633" w:rsidRDefault="004F1633" w:rsidP="004F1633">
            <w:pPr>
              <w:rPr>
                <w:sz w:val="20"/>
              </w:rPr>
            </w:pPr>
          </w:p>
        </w:tc>
        <w:tc>
          <w:tcPr>
            <w:tcW w:w="3060" w:type="dxa"/>
          </w:tcPr>
          <w:p w14:paraId="1287D19A" w14:textId="77777777" w:rsidR="004F1633" w:rsidRDefault="004F1633" w:rsidP="004F1633">
            <w:pPr>
              <w:rPr>
                <w:sz w:val="20"/>
              </w:rPr>
            </w:pPr>
          </w:p>
        </w:tc>
      </w:tr>
      <w:tr w:rsidR="004F1633" w14:paraId="17B62780" w14:textId="77777777" w:rsidTr="00E3714A">
        <w:trPr>
          <w:cantSplit/>
        </w:trPr>
        <w:tc>
          <w:tcPr>
            <w:tcW w:w="5935" w:type="dxa"/>
            <w:tcMar>
              <w:left w:w="115" w:type="dxa"/>
              <w:bottom w:w="144" w:type="dxa"/>
              <w:right w:w="115" w:type="dxa"/>
            </w:tcMar>
          </w:tcPr>
          <w:p w14:paraId="0B145CB0" w14:textId="2591A267" w:rsidR="004F1633" w:rsidRDefault="004F1633" w:rsidP="004F1633">
            <w:pPr>
              <w:numPr>
                <w:ilvl w:val="1"/>
                <w:numId w:val="3"/>
              </w:numPr>
              <w:tabs>
                <w:tab w:val="clear" w:pos="720"/>
                <w:tab w:val="num" w:pos="893"/>
              </w:tabs>
              <w:ind w:left="720" w:hanging="360"/>
              <w:rPr>
                <w:sz w:val="20"/>
              </w:rPr>
            </w:pPr>
            <w:r>
              <w:rPr>
                <w:sz w:val="20"/>
              </w:rPr>
              <w:t xml:space="preserve">Is win/loss in total and by shift recalculated?  </w:t>
            </w:r>
            <w:r>
              <w:rPr>
                <w:b/>
                <w:bCs/>
                <w:sz w:val="20"/>
              </w:rPr>
              <w:t>(</w:t>
            </w:r>
            <w:r w:rsidR="009F7022">
              <w:rPr>
                <w:b/>
                <w:bCs/>
                <w:sz w:val="20"/>
              </w:rPr>
              <w:t>181</w:t>
            </w:r>
            <w:r>
              <w:rPr>
                <w:b/>
                <w:bCs/>
                <w:sz w:val="20"/>
              </w:rPr>
              <w:t>b)</w:t>
            </w:r>
          </w:p>
          <w:p w14:paraId="273495BE" w14:textId="77777777" w:rsidR="004F1633" w:rsidRDefault="004F1633" w:rsidP="004F1633">
            <w:pPr>
              <w:ind w:left="720" w:hanging="360"/>
              <w:rPr>
                <w:b/>
                <w:bCs/>
                <w:sz w:val="8"/>
              </w:rPr>
            </w:pPr>
          </w:p>
          <w:p w14:paraId="276170A4" w14:textId="5F10001D" w:rsidR="004F1633" w:rsidRDefault="004F1633" w:rsidP="004F1633">
            <w:pPr>
              <w:ind w:left="720"/>
              <w:rPr>
                <w:b/>
                <w:bCs/>
                <w:sz w:val="20"/>
              </w:rPr>
            </w:pPr>
            <w:r>
              <w:rPr>
                <w:b/>
                <w:bCs/>
                <w:sz w:val="20"/>
              </w:rPr>
              <w:t>Note:</w:t>
            </w:r>
            <w:r>
              <w:rPr>
                <w:sz w:val="20"/>
              </w:rPr>
              <w:t xml:space="preserve">  For those systems which electronically perform this function, accounting personnel will recalculate win/loss in total and by shift for one day each month, rather than daily.  </w:t>
            </w:r>
            <w:r>
              <w:rPr>
                <w:b/>
                <w:bCs/>
                <w:sz w:val="20"/>
              </w:rPr>
              <w:t>(</w:t>
            </w:r>
            <w:r w:rsidR="009F7022">
              <w:rPr>
                <w:b/>
                <w:bCs/>
                <w:sz w:val="20"/>
              </w:rPr>
              <w:t>181</w:t>
            </w:r>
            <w:r>
              <w:rPr>
                <w:b/>
                <w:bCs/>
                <w:sz w:val="20"/>
              </w:rPr>
              <w:t>b</w:t>
            </w:r>
            <w:r w:rsidR="009F7022">
              <w:rPr>
                <w:b/>
                <w:bCs/>
                <w:sz w:val="20"/>
              </w:rPr>
              <w:t>, Note</w:t>
            </w:r>
            <w:r>
              <w:rPr>
                <w:b/>
                <w:bCs/>
                <w:sz w:val="20"/>
              </w:rPr>
              <w:t>)</w:t>
            </w:r>
          </w:p>
        </w:tc>
        <w:tc>
          <w:tcPr>
            <w:tcW w:w="653" w:type="dxa"/>
          </w:tcPr>
          <w:p w14:paraId="602B1C84" w14:textId="77777777" w:rsidR="004F1633" w:rsidRDefault="004F1633" w:rsidP="004F1633">
            <w:pPr>
              <w:rPr>
                <w:sz w:val="20"/>
              </w:rPr>
            </w:pPr>
          </w:p>
        </w:tc>
        <w:tc>
          <w:tcPr>
            <w:tcW w:w="720" w:type="dxa"/>
          </w:tcPr>
          <w:p w14:paraId="70F1E518" w14:textId="77777777" w:rsidR="004F1633" w:rsidRDefault="004F1633" w:rsidP="004F1633">
            <w:pPr>
              <w:rPr>
                <w:sz w:val="20"/>
              </w:rPr>
            </w:pPr>
          </w:p>
        </w:tc>
        <w:tc>
          <w:tcPr>
            <w:tcW w:w="720" w:type="dxa"/>
          </w:tcPr>
          <w:p w14:paraId="0AEEAE33" w14:textId="77777777" w:rsidR="004F1633" w:rsidRDefault="004F1633" w:rsidP="004F1633">
            <w:pPr>
              <w:rPr>
                <w:sz w:val="20"/>
              </w:rPr>
            </w:pPr>
          </w:p>
        </w:tc>
        <w:tc>
          <w:tcPr>
            <w:tcW w:w="3060" w:type="dxa"/>
          </w:tcPr>
          <w:p w14:paraId="019DA456" w14:textId="77777777" w:rsidR="004F1633" w:rsidRDefault="004F1633" w:rsidP="004F1633">
            <w:pPr>
              <w:rPr>
                <w:sz w:val="20"/>
              </w:rPr>
            </w:pPr>
          </w:p>
        </w:tc>
      </w:tr>
      <w:tr w:rsidR="004F1633" w14:paraId="4CBC442E" w14:textId="77777777" w:rsidTr="00E3714A">
        <w:trPr>
          <w:cantSplit/>
        </w:trPr>
        <w:tc>
          <w:tcPr>
            <w:tcW w:w="5935" w:type="dxa"/>
            <w:tcMar>
              <w:left w:w="115" w:type="dxa"/>
              <w:bottom w:w="144" w:type="dxa"/>
              <w:right w:w="115" w:type="dxa"/>
            </w:tcMar>
          </w:tcPr>
          <w:p w14:paraId="2F4FBE86" w14:textId="03E1494E" w:rsidR="004F1633" w:rsidRDefault="004F1633" w:rsidP="004F1633">
            <w:pPr>
              <w:numPr>
                <w:ilvl w:val="1"/>
                <w:numId w:val="3"/>
              </w:numPr>
              <w:tabs>
                <w:tab w:val="clear" w:pos="720"/>
                <w:tab w:val="left" w:pos="893"/>
              </w:tabs>
              <w:ind w:left="720" w:hanging="360"/>
              <w:rPr>
                <w:sz w:val="20"/>
              </w:rPr>
            </w:pPr>
            <w:r w:rsidRPr="00A802E3">
              <w:rPr>
                <w:sz w:val="20"/>
              </w:rPr>
              <w:t xml:space="preserve">Is the dollar amount of WAT in and WAT out per the WAT </w:t>
            </w:r>
            <w:proofErr w:type="gramStart"/>
            <w:r w:rsidRPr="00A802E3">
              <w:rPr>
                <w:sz w:val="20"/>
              </w:rPr>
              <w:t>By</w:t>
            </w:r>
            <w:proofErr w:type="gramEnd"/>
            <w:r w:rsidRPr="00A802E3">
              <w:rPr>
                <w:sz w:val="20"/>
              </w:rPr>
              <w:t xml:space="preserve"> Gaming Area report reconci</w:t>
            </w:r>
            <w:r>
              <w:rPr>
                <w:sz w:val="20"/>
              </w:rPr>
              <w:t>led to the master games summary,</w:t>
            </w:r>
            <w:r w:rsidRPr="00A802E3">
              <w:rPr>
                <w:sz w:val="20"/>
              </w:rPr>
              <w:t xml:space="preserve"> and are any variances</w:t>
            </w:r>
            <w:r>
              <w:rPr>
                <w:sz w:val="20"/>
              </w:rPr>
              <w:t xml:space="preserve"> noted</w:t>
            </w:r>
            <w:r w:rsidRPr="00A802E3">
              <w:rPr>
                <w:sz w:val="20"/>
              </w:rPr>
              <w:t xml:space="preserve"> investigated and documented?  </w:t>
            </w:r>
            <w:r w:rsidRPr="00A802E3">
              <w:rPr>
                <w:b/>
                <w:sz w:val="20"/>
              </w:rPr>
              <w:t>(</w:t>
            </w:r>
            <w:r w:rsidR="009F7022">
              <w:rPr>
                <w:b/>
                <w:bCs/>
                <w:sz w:val="20"/>
              </w:rPr>
              <w:t>181</w:t>
            </w:r>
            <w:r w:rsidRPr="00A802E3">
              <w:rPr>
                <w:b/>
                <w:sz w:val="20"/>
              </w:rPr>
              <w:t>c)</w:t>
            </w:r>
          </w:p>
        </w:tc>
        <w:tc>
          <w:tcPr>
            <w:tcW w:w="653" w:type="dxa"/>
          </w:tcPr>
          <w:p w14:paraId="214CD9B2" w14:textId="77777777" w:rsidR="004F1633" w:rsidRDefault="004F1633" w:rsidP="004F1633">
            <w:pPr>
              <w:rPr>
                <w:sz w:val="20"/>
              </w:rPr>
            </w:pPr>
          </w:p>
        </w:tc>
        <w:tc>
          <w:tcPr>
            <w:tcW w:w="720" w:type="dxa"/>
          </w:tcPr>
          <w:p w14:paraId="1C48524A" w14:textId="77777777" w:rsidR="004F1633" w:rsidRDefault="004F1633" w:rsidP="004F1633">
            <w:pPr>
              <w:rPr>
                <w:sz w:val="20"/>
              </w:rPr>
            </w:pPr>
          </w:p>
        </w:tc>
        <w:tc>
          <w:tcPr>
            <w:tcW w:w="720" w:type="dxa"/>
          </w:tcPr>
          <w:p w14:paraId="1D89A572" w14:textId="77777777" w:rsidR="004F1633" w:rsidRDefault="004F1633" w:rsidP="004F1633">
            <w:pPr>
              <w:rPr>
                <w:sz w:val="20"/>
              </w:rPr>
            </w:pPr>
          </w:p>
        </w:tc>
        <w:tc>
          <w:tcPr>
            <w:tcW w:w="3060" w:type="dxa"/>
          </w:tcPr>
          <w:p w14:paraId="449CC19C" w14:textId="77777777" w:rsidR="004F1633" w:rsidRDefault="004F1633" w:rsidP="004F1633">
            <w:pPr>
              <w:rPr>
                <w:sz w:val="20"/>
              </w:rPr>
            </w:pPr>
          </w:p>
        </w:tc>
      </w:tr>
      <w:tr w:rsidR="009F7022" w14:paraId="2858CC7B" w14:textId="77777777" w:rsidTr="00E3714A">
        <w:trPr>
          <w:cantSplit/>
        </w:trPr>
        <w:tc>
          <w:tcPr>
            <w:tcW w:w="5935" w:type="dxa"/>
            <w:tcMar>
              <w:left w:w="115" w:type="dxa"/>
              <w:bottom w:w="144" w:type="dxa"/>
              <w:right w:w="115" w:type="dxa"/>
            </w:tcMar>
          </w:tcPr>
          <w:p w14:paraId="604DBB47" w14:textId="08A66F2B" w:rsidR="009F7022" w:rsidRPr="00A802E3" w:rsidRDefault="009F7022" w:rsidP="004F1633">
            <w:pPr>
              <w:numPr>
                <w:ilvl w:val="1"/>
                <w:numId w:val="3"/>
              </w:numPr>
              <w:tabs>
                <w:tab w:val="clear" w:pos="720"/>
                <w:tab w:val="left" w:pos="893"/>
              </w:tabs>
              <w:ind w:left="720" w:hanging="360"/>
              <w:rPr>
                <w:sz w:val="20"/>
              </w:rPr>
            </w:pPr>
            <w:r>
              <w:rPr>
                <w:sz w:val="20"/>
              </w:rPr>
              <w:t xml:space="preserve">Verify that the correct amount of table games revenue resulting from electronic debit instrument transactions and wagering instrument activity (drop and issuances) on the master games summary is recorded in the accounting records used to prepare the NGC tax returns?  </w:t>
            </w:r>
            <w:r w:rsidRPr="00C257EB">
              <w:rPr>
                <w:b/>
                <w:sz w:val="20"/>
              </w:rPr>
              <w:t>(181d)</w:t>
            </w:r>
          </w:p>
        </w:tc>
        <w:tc>
          <w:tcPr>
            <w:tcW w:w="653" w:type="dxa"/>
          </w:tcPr>
          <w:p w14:paraId="211680A4" w14:textId="77777777" w:rsidR="009F7022" w:rsidRDefault="009F7022" w:rsidP="004F1633">
            <w:pPr>
              <w:rPr>
                <w:sz w:val="20"/>
              </w:rPr>
            </w:pPr>
          </w:p>
        </w:tc>
        <w:tc>
          <w:tcPr>
            <w:tcW w:w="720" w:type="dxa"/>
          </w:tcPr>
          <w:p w14:paraId="7751D1FE" w14:textId="77777777" w:rsidR="009F7022" w:rsidRDefault="009F7022" w:rsidP="004F1633">
            <w:pPr>
              <w:rPr>
                <w:sz w:val="20"/>
              </w:rPr>
            </w:pPr>
          </w:p>
        </w:tc>
        <w:tc>
          <w:tcPr>
            <w:tcW w:w="720" w:type="dxa"/>
          </w:tcPr>
          <w:p w14:paraId="18F1E2E1" w14:textId="77777777" w:rsidR="009F7022" w:rsidRDefault="009F7022" w:rsidP="004F1633">
            <w:pPr>
              <w:rPr>
                <w:sz w:val="20"/>
              </w:rPr>
            </w:pPr>
          </w:p>
        </w:tc>
        <w:tc>
          <w:tcPr>
            <w:tcW w:w="3060" w:type="dxa"/>
          </w:tcPr>
          <w:p w14:paraId="129990E8" w14:textId="77777777" w:rsidR="009F7022" w:rsidRDefault="009F7022" w:rsidP="004F1633">
            <w:pPr>
              <w:rPr>
                <w:sz w:val="20"/>
              </w:rPr>
            </w:pPr>
          </w:p>
        </w:tc>
      </w:tr>
      <w:tr w:rsidR="004F1633" w14:paraId="5C39689C" w14:textId="77777777" w:rsidTr="00E3714A">
        <w:trPr>
          <w:cantSplit/>
        </w:trPr>
        <w:tc>
          <w:tcPr>
            <w:tcW w:w="5935" w:type="dxa"/>
            <w:tcMar>
              <w:left w:w="115" w:type="dxa"/>
              <w:bottom w:w="144" w:type="dxa"/>
              <w:right w:w="115" w:type="dxa"/>
            </w:tcMar>
          </w:tcPr>
          <w:p w14:paraId="42160C14" w14:textId="69A08CCA" w:rsidR="004F1633" w:rsidRDefault="004F1633" w:rsidP="009F7022">
            <w:pPr>
              <w:numPr>
                <w:ilvl w:val="1"/>
                <w:numId w:val="3"/>
              </w:numPr>
              <w:tabs>
                <w:tab w:val="clear" w:pos="720"/>
                <w:tab w:val="left" w:pos="893"/>
              </w:tabs>
              <w:ind w:left="720" w:hanging="360"/>
              <w:rPr>
                <w:sz w:val="20"/>
              </w:rPr>
            </w:pPr>
            <w:r>
              <w:rPr>
                <w:sz w:val="20"/>
              </w:rPr>
              <w:t xml:space="preserve">Verify that the correct total win/loss on the master games summary is recorded in the accounting records used to prepare the NGC tax returns?  </w:t>
            </w:r>
            <w:r>
              <w:rPr>
                <w:b/>
                <w:bCs/>
                <w:sz w:val="20"/>
              </w:rPr>
              <w:t>(</w:t>
            </w:r>
            <w:r w:rsidR="009F7022">
              <w:rPr>
                <w:b/>
                <w:bCs/>
                <w:sz w:val="20"/>
              </w:rPr>
              <w:t>181e</w:t>
            </w:r>
            <w:r>
              <w:rPr>
                <w:b/>
                <w:bCs/>
                <w:sz w:val="20"/>
              </w:rPr>
              <w:t>)</w:t>
            </w:r>
          </w:p>
        </w:tc>
        <w:tc>
          <w:tcPr>
            <w:tcW w:w="653" w:type="dxa"/>
          </w:tcPr>
          <w:p w14:paraId="62DA318B" w14:textId="77777777" w:rsidR="004F1633" w:rsidRDefault="004F1633" w:rsidP="004F1633">
            <w:pPr>
              <w:rPr>
                <w:sz w:val="20"/>
              </w:rPr>
            </w:pPr>
          </w:p>
        </w:tc>
        <w:tc>
          <w:tcPr>
            <w:tcW w:w="720" w:type="dxa"/>
          </w:tcPr>
          <w:p w14:paraId="67AB9495" w14:textId="77777777" w:rsidR="004F1633" w:rsidRDefault="004F1633" w:rsidP="004F1633">
            <w:pPr>
              <w:rPr>
                <w:sz w:val="20"/>
              </w:rPr>
            </w:pPr>
          </w:p>
        </w:tc>
        <w:tc>
          <w:tcPr>
            <w:tcW w:w="720" w:type="dxa"/>
          </w:tcPr>
          <w:p w14:paraId="3C701855" w14:textId="77777777" w:rsidR="004F1633" w:rsidRDefault="004F1633" w:rsidP="004F1633">
            <w:pPr>
              <w:rPr>
                <w:sz w:val="20"/>
              </w:rPr>
            </w:pPr>
          </w:p>
        </w:tc>
        <w:tc>
          <w:tcPr>
            <w:tcW w:w="3060" w:type="dxa"/>
          </w:tcPr>
          <w:p w14:paraId="3362468D" w14:textId="77777777" w:rsidR="004F1633" w:rsidRDefault="004F1633" w:rsidP="004F1633">
            <w:pPr>
              <w:rPr>
                <w:sz w:val="20"/>
              </w:rPr>
            </w:pPr>
          </w:p>
        </w:tc>
      </w:tr>
      <w:tr w:rsidR="004F1633" w14:paraId="459EC9E2" w14:textId="77777777" w:rsidTr="00E3714A">
        <w:trPr>
          <w:cantSplit/>
        </w:trPr>
        <w:tc>
          <w:tcPr>
            <w:tcW w:w="5935" w:type="dxa"/>
            <w:tcMar>
              <w:left w:w="115" w:type="dxa"/>
              <w:bottom w:w="144" w:type="dxa"/>
              <w:right w:w="115" w:type="dxa"/>
            </w:tcMar>
          </w:tcPr>
          <w:p w14:paraId="216F1D43" w14:textId="4EB75DDB" w:rsidR="004F1633" w:rsidRDefault="004F1633" w:rsidP="009F7022">
            <w:pPr>
              <w:numPr>
                <w:ilvl w:val="1"/>
                <w:numId w:val="3"/>
              </w:numPr>
              <w:tabs>
                <w:tab w:val="clear" w:pos="720"/>
                <w:tab w:val="left" w:pos="893"/>
              </w:tabs>
              <w:ind w:left="720" w:hanging="360"/>
              <w:rPr>
                <w:sz w:val="20"/>
              </w:rPr>
            </w:pPr>
            <w:r>
              <w:rPr>
                <w:sz w:val="20"/>
              </w:rPr>
              <w:t xml:space="preserve">Is the summary examined for propriety of signatures?  </w:t>
            </w:r>
            <w:r>
              <w:rPr>
                <w:b/>
                <w:bCs/>
                <w:sz w:val="20"/>
              </w:rPr>
              <w:t>(</w:t>
            </w:r>
            <w:r w:rsidR="009F7022">
              <w:rPr>
                <w:b/>
                <w:bCs/>
                <w:sz w:val="20"/>
              </w:rPr>
              <w:t>181f</w:t>
            </w:r>
            <w:r>
              <w:rPr>
                <w:b/>
                <w:bCs/>
                <w:sz w:val="20"/>
              </w:rPr>
              <w:t>)</w:t>
            </w:r>
          </w:p>
        </w:tc>
        <w:tc>
          <w:tcPr>
            <w:tcW w:w="653" w:type="dxa"/>
            <w:tcBorders>
              <w:bottom w:val="single" w:sz="4" w:space="0" w:color="auto"/>
            </w:tcBorders>
          </w:tcPr>
          <w:p w14:paraId="3EC25F18" w14:textId="77777777" w:rsidR="004F1633" w:rsidRDefault="004F1633" w:rsidP="004F1633">
            <w:pPr>
              <w:rPr>
                <w:sz w:val="20"/>
              </w:rPr>
            </w:pPr>
          </w:p>
        </w:tc>
        <w:tc>
          <w:tcPr>
            <w:tcW w:w="720" w:type="dxa"/>
            <w:tcBorders>
              <w:bottom w:val="single" w:sz="4" w:space="0" w:color="auto"/>
            </w:tcBorders>
          </w:tcPr>
          <w:p w14:paraId="41C6E7B2" w14:textId="77777777" w:rsidR="004F1633" w:rsidRDefault="004F1633" w:rsidP="004F1633">
            <w:pPr>
              <w:rPr>
                <w:sz w:val="20"/>
              </w:rPr>
            </w:pPr>
          </w:p>
        </w:tc>
        <w:tc>
          <w:tcPr>
            <w:tcW w:w="720" w:type="dxa"/>
            <w:tcBorders>
              <w:bottom w:val="single" w:sz="4" w:space="0" w:color="auto"/>
            </w:tcBorders>
          </w:tcPr>
          <w:p w14:paraId="06B3788D" w14:textId="77777777" w:rsidR="004F1633" w:rsidRDefault="004F1633" w:rsidP="004F1633">
            <w:pPr>
              <w:rPr>
                <w:sz w:val="20"/>
              </w:rPr>
            </w:pPr>
          </w:p>
        </w:tc>
        <w:tc>
          <w:tcPr>
            <w:tcW w:w="3060" w:type="dxa"/>
            <w:tcBorders>
              <w:bottom w:val="single" w:sz="4" w:space="0" w:color="auto"/>
            </w:tcBorders>
          </w:tcPr>
          <w:p w14:paraId="2E246761" w14:textId="77777777" w:rsidR="004F1633" w:rsidRDefault="004F1633" w:rsidP="004F1633">
            <w:pPr>
              <w:rPr>
                <w:sz w:val="20"/>
              </w:rPr>
            </w:pPr>
          </w:p>
        </w:tc>
      </w:tr>
      <w:tr w:rsidR="004F1633" w14:paraId="16EBAFC1" w14:textId="77777777" w:rsidTr="00E3714A">
        <w:trPr>
          <w:cantSplit/>
        </w:trPr>
        <w:tc>
          <w:tcPr>
            <w:tcW w:w="5935" w:type="dxa"/>
            <w:tcMar>
              <w:left w:w="115" w:type="dxa"/>
              <w:bottom w:w="0" w:type="dxa"/>
              <w:right w:w="115" w:type="dxa"/>
            </w:tcMar>
          </w:tcPr>
          <w:p w14:paraId="02CAA35B" w14:textId="7952791E" w:rsidR="004F1633" w:rsidRDefault="004F1633" w:rsidP="004F1633">
            <w:pPr>
              <w:ind w:left="57"/>
              <w:rPr>
                <w:b/>
                <w:bCs/>
                <w:sz w:val="20"/>
              </w:rPr>
            </w:pPr>
            <w:r>
              <w:rPr>
                <w:b/>
                <w:bCs/>
                <w:sz w:val="20"/>
              </w:rPr>
              <w:t xml:space="preserve">Testing is required for </w:t>
            </w:r>
            <w:r w:rsidR="009F7022">
              <w:rPr>
                <w:b/>
                <w:bCs/>
                <w:sz w:val="20"/>
              </w:rPr>
              <w:t>the below q</w:t>
            </w:r>
            <w:r>
              <w:rPr>
                <w:b/>
                <w:bCs/>
                <w:sz w:val="20"/>
              </w:rPr>
              <w:t>uestion, as applicable.  Select the most recent month-to-date table games recap report.  Indicate the month-to-date table games recap report selected.</w:t>
            </w:r>
          </w:p>
          <w:p w14:paraId="77B3AE2D" w14:textId="2A4A40A8" w:rsidR="004F1633" w:rsidRPr="002B694D" w:rsidRDefault="004F1633" w:rsidP="004F1633">
            <w:pPr>
              <w:ind w:left="57"/>
              <w:rPr>
                <w:b/>
                <w:bCs/>
                <w:sz w:val="10"/>
              </w:rPr>
            </w:pPr>
          </w:p>
        </w:tc>
        <w:tc>
          <w:tcPr>
            <w:tcW w:w="653" w:type="dxa"/>
            <w:shd w:val="pct15" w:color="auto" w:fill="auto"/>
          </w:tcPr>
          <w:p w14:paraId="432DF4B3" w14:textId="77777777" w:rsidR="004F1633" w:rsidRDefault="004F1633" w:rsidP="004F1633">
            <w:pPr>
              <w:rPr>
                <w:sz w:val="20"/>
              </w:rPr>
            </w:pPr>
          </w:p>
        </w:tc>
        <w:tc>
          <w:tcPr>
            <w:tcW w:w="720" w:type="dxa"/>
            <w:shd w:val="pct15" w:color="auto" w:fill="auto"/>
          </w:tcPr>
          <w:p w14:paraId="551156B6" w14:textId="77777777" w:rsidR="004F1633" w:rsidRDefault="004F1633" w:rsidP="004F1633">
            <w:pPr>
              <w:rPr>
                <w:sz w:val="20"/>
              </w:rPr>
            </w:pPr>
          </w:p>
        </w:tc>
        <w:tc>
          <w:tcPr>
            <w:tcW w:w="720" w:type="dxa"/>
            <w:shd w:val="pct15" w:color="auto" w:fill="auto"/>
          </w:tcPr>
          <w:p w14:paraId="15385C3C" w14:textId="77777777" w:rsidR="004F1633" w:rsidRDefault="004F1633" w:rsidP="004F1633">
            <w:pPr>
              <w:rPr>
                <w:sz w:val="20"/>
              </w:rPr>
            </w:pPr>
          </w:p>
        </w:tc>
        <w:tc>
          <w:tcPr>
            <w:tcW w:w="3060" w:type="dxa"/>
            <w:shd w:val="pct15" w:color="auto" w:fill="auto"/>
          </w:tcPr>
          <w:p w14:paraId="2E3734A7" w14:textId="77777777" w:rsidR="004F1633" w:rsidRDefault="004F1633" w:rsidP="004F1633">
            <w:pPr>
              <w:rPr>
                <w:sz w:val="20"/>
              </w:rPr>
            </w:pPr>
          </w:p>
        </w:tc>
      </w:tr>
      <w:tr w:rsidR="004F1633" w14:paraId="7A9EADE5" w14:textId="77777777" w:rsidTr="00E3714A">
        <w:trPr>
          <w:cantSplit/>
        </w:trPr>
        <w:tc>
          <w:tcPr>
            <w:tcW w:w="5935" w:type="dxa"/>
            <w:tcMar>
              <w:left w:w="115" w:type="dxa"/>
              <w:bottom w:w="0" w:type="dxa"/>
              <w:right w:w="115" w:type="dxa"/>
            </w:tcMar>
          </w:tcPr>
          <w:p w14:paraId="6AC244B8" w14:textId="77777777" w:rsidR="004F1633" w:rsidRDefault="004F1633" w:rsidP="004F1633">
            <w:pPr>
              <w:numPr>
                <w:ilvl w:val="0"/>
                <w:numId w:val="3"/>
              </w:numPr>
              <w:tabs>
                <w:tab w:val="clear" w:pos="360"/>
              </w:tabs>
              <w:rPr>
                <w:sz w:val="20"/>
              </w:rPr>
            </w:pPr>
            <w:r>
              <w:rPr>
                <w:sz w:val="20"/>
              </w:rPr>
              <w:t>Is a daily table games recap report prepared for the day and month-to-date, by game, which includes the following information used to prepare the NGC tax returns:</w:t>
            </w:r>
          </w:p>
        </w:tc>
        <w:tc>
          <w:tcPr>
            <w:tcW w:w="653" w:type="dxa"/>
            <w:shd w:val="pct15" w:color="auto" w:fill="auto"/>
          </w:tcPr>
          <w:p w14:paraId="39D33D3B" w14:textId="77777777" w:rsidR="004F1633" w:rsidRDefault="004F1633" w:rsidP="004F1633">
            <w:pPr>
              <w:rPr>
                <w:sz w:val="20"/>
              </w:rPr>
            </w:pPr>
          </w:p>
        </w:tc>
        <w:tc>
          <w:tcPr>
            <w:tcW w:w="720" w:type="dxa"/>
            <w:shd w:val="pct15" w:color="auto" w:fill="auto"/>
          </w:tcPr>
          <w:p w14:paraId="77E0D9F8" w14:textId="77777777" w:rsidR="004F1633" w:rsidRDefault="004F1633" w:rsidP="004F1633">
            <w:pPr>
              <w:rPr>
                <w:sz w:val="20"/>
              </w:rPr>
            </w:pPr>
          </w:p>
        </w:tc>
        <w:tc>
          <w:tcPr>
            <w:tcW w:w="720" w:type="dxa"/>
            <w:shd w:val="pct15" w:color="auto" w:fill="auto"/>
          </w:tcPr>
          <w:p w14:paraId="0817019F" w14:textId="77777777" w:rsidR="004F1633" w:rsidRDefault="004F1633" w:rsidP="004F1633">
            <w:pPr>
              <w:rPr>
                <w:sz w:val="20"/>
              </w:rPr>
            </w:pPr>
          </w:p>
        </w:tc>
        <w:tc>
          <w:tcPr>
            <w:tcW w:w="3060" w:type="dxa"/>
            <w:shd w:val="pct15" w:color="auto" w:fill="auto"/>
          </w:tcPr>
          <w:p w14:paraId="75A5F46B" w14:textId="77777777" w:rsidR="004F1633" w:rsidRDefault="004F1633" w:rsidP="004F1633">
            <w:pPr>
              <w:rPr>
                <w:sz w:val="20"/>
              </w:rPr>
            </w:pPr>
          </w:p>
        </w:tc>
      </w:tr>
      <w:tr w:rsidR="004F1633" w14:paraId="10EC4DE4" w14:textId="77777777" w:rsidTr="00E3714A">
        <w:trPr>
          <w:cantSplit/>
        </w:trPr>
        <w:tc>
          <w:tcPr>
            <w:tcW w:w="5935" w:type="dxa"/>
            <w:tcMar>
              <w:left w:w="115" w:type="dxa"/>
              <w:bottom w:w="144" w:type="dxa"/>
              <w:right w:w="115" w:type="dxa"/>
            </w:tcMar>
          </w:tcPr>
          <w:p w14:paraId="3482224D" w14:textId="6BFD63D7" w:rsidR="004F1633" w:rsidRDefault="004F1633" w:rsidP="004F1633">
            <w:pPr>
              <w:numPr>
                <w:ilvl w:val="1"/>
                <w:numId w:val="3"/>
              </w:numPr>
              <w:tabs>
                <w:tab w:val="clear" w:pos="720"/>
                <w:tab w:val="left" w:pos="893"/>
              </w:tabs>
              <w:ind w:left="720" w:hanging="360"/>
              <w:rPr>
                <w:sz w:val="20"/>
              </w:rPr>
            </w:pPr>
            <w:r>
              <w:rPr>
                <w:sz w:val="20"/>
              </w:rPr>
              <w:lastRenderedPageBreak/>
              <w:t xml:space="preserve">Pit credit issues, which for NGC-31 reporting purposes includes markers issued in exchange for chips, markers issued to decrease the rim credit balance or as a result of call bets, rim credit repaid by a patron in the pit with chips, credit slips for personal and payroll checks, and customer deposit withdrawals against front money (CDW’s)?  </w:t>
            </w:r>
            <w:r>
              <w:rPr>
                <w:b/>
                <w:bCs/>
                <w:sz w:val="20"/>
              </w:rPr>
              <w:t>(</w:t>
            </w:r>
            <w:r w:rsidR="009F7022">
              <w:rPr>
                <w:b/>
                <w:bCs/>
                <w:sz w:val="20"/>
              </w:rPr>
              <w:t>182</w:t>
            </w:r>
            <w:r>
              <w:rPr>
                <w:b/>
                <w:bCs/>
                <w:sz w:val="20"/>
              </w:rPr>
              <w:t>a1-5)</w:t>
            </w:r>
          </w:p>
          <w:p w14:paraId="7F6AC467" w14:textId="77777777" w:rsidR="004F1633" w:rsidRPr="00DF48B0" w:rsidRDefault="004F1633" w:rsidP="004F1633">
            <w:pPr>
              <w:ind w:left="720" w:hanging="360"/>
              <w:rPr>
                <w:b/>
                <w:bCs/>
                <w:sz w:val="16"/>
              </w:rPr>
            </w:pPr>
          </w:p>
          <w:p w14:paraId="3DFD9ADB" w14:textId="72EC1754" w:rsidR="004F1633" w:rsidRDefault="004F1633" w:rsidP="009F7022">
            <w:pPr>
              <w:ind w:left="720"/>
              <w:rPr>
                <w:b/>
                <w:bCs/>
                <w:sz w:val="20"/>
              </w:rPr>
            </w:pPr>
            <w:r>
              <w:rPr>
                <w:b/>
                <w:bCs/>
                <w:sz w:val="20"/>
              </w:rPr>
              <w:t>Note:</w:t>
            </w:r>
            <w:r>
              <w:rPr>
                <w:sz w:val="20"/>
              </w:rPr>
              <w:t xml:space="preserve">  Pit credit issues do not include replacement markers issued as a result of a partial payment of a marker or a consolidation of markers into one new marker.  </w:t>
            </w:r>
            <w:r>
              <w:rPr>
                <w:b/>
                <w:bCs/>
                <w:sz w:val="20"/>
              </w:rPr>
              <w:t>(</w:t>
            </w:r>
            <w:r w:rsidR="009F7022">
              <w:rPr>
                <w:b/>
                <w:bCs/>
                <w:sz w:val="20"/>
              </w:rPr>
              <w:t>182</w:t>
            </w:r>
            <w:r>
              <w:rPr>
                <w:b/>
                <w:bCs/>
                <w:sz w:val="20"/>
              </w:rPr>
              <w:t>a, Note)</w:t>
            </w:r>
          </w:p>
        </w:tc>
        <w:tc>
          <w:tcPr>
            <w:tcW w:w="653" w:type="dxa"/>
          </w:tcPr>
          <w:p w14:paraId="452A8BB7" w14:textId="77777777" w:rsidR="004F1633" w:rsidRDefault="004F1633" w:rsidP="004F1633">
            <w:pPr>
              <w:rPr>
                <w:sz w:val="20"/>
              </w:rPr>
            </w:pPr>
          </w:p>
        </w:tc>
        <w:tc>
          <w:tcPr>
            <w:tcW w:w="720" w:type="dxa"/>
          </w:tcPr>
          <w:p w14:paraId="0C3EC240" w14:textId="77777777" w:rsidR="004F1633" w:rsidRDefault="004F1633" w:rsidP="004F1633">
            <w:pPr>
              <w:rPr>
                <w:sz w:val="20"/>
              </w:rPr>
            </w:pPr>
          </w:p>
        </w:tc>
        <w:tc>
          <w:tcPr>
            <w:tcW w:w="720" w:type="dxa"/>
          </w:tcPr>
          <w:p w14:paraId="5EAED1C3" w14:textId="77777777" w:rsidR="004F1633" w:rsidRDefault="004F1633" w:rsidP="004F1633">
            <w:pPr>
              <w:rPr>
                <w:sz w:val="20"/>
              </w:rPr>
            </w:pPr>
          </w:p>
        </w:tc>
        <w:tc>
          <w:tcPr>
            <w:tcW w:w="3060" w:type="dxa"/>
          </w:tcPr>
          <w:p w14:paraId="73B20EBD" w14:textId="77777777" w:rsidR="004F1633" w:rsidRDefault="004F1633" w:rsidP="004F1633">
            <w:pPr>
              <w:rPr>
                <w:sz w:val="20"/>
              </w:rPr>
            </w:pPr>
          </w:p>
        </w:tc>
      </w:tr>
      <w:tr w:rsidR="004F1633" w14:paraId="3225E122" w14:textId="77777777" w:rsidTr="00E3714A">
        <w:trPr>
          <w:cantSplit/>
        </w:trPr>
        <w:tc>
          <w:tcPr>
            <w:tcW w:w="5935" w:type="dxa"/>
            <w:tcMar>
              <w:left w:w="115" w:type="dxa"/>
              <w:bottom w:w="144" w:type="dxa"/>
              <w:right w:w="115" w:type="dxa"/>
            </w:tcMar>
          </w:tcPr>
          <w:p w14:paraId="5474E697" w14:textId="6647E4D4" w:rsidR="004F1633" w:rsidRDefault="004F1633" w:rsidP="009F7022">
            <w:pPr>
              <w:numPr>
                <w:ilvl w:val="1"/>
                <w:numId w:val="3"/>
              </w:numPr>
              <w:tabs>
                <w:tab w:val="clear" w:pos="720"/>
                <w:tab w:val="left" w:pos="893"/>
              </w:tabs>
              <w:ind w:left="720" w:hanging="360"/>
              <w:rPr>
                <w:sz w:val="20"/>
              </w:rPr>
            </w:pPr>
            <w:r>
              <w:rPr>
                <w:sz w:val="20"/>
              </w:rPr>
              <w:t xml:space="preserve">Pit credit payments by a patron in chips in the pit, which also includes rim credit repaid in the pit by a patron with chips and chip payments made to re-establish front money (CDW redemptions) in the pit by a patron?  </w:t>
            </w:r>
            <w:r>
              <w:rPr>
                <w:b/>
                <w:bCs/>
                <w:sz w:val="20"/>
              </w:rPr>
              <w:t>(</w:t>
            </w:r>
            <w:r w:rsidR="009F7022">
              <w:rPr>
                <w:b/>
                <w:bCs/>
                <w:sz w:val="20"/>
              </w:rPr>
              <w:t>182</w:t>
            </w:r>
            <w:r>
              <w:rPr>
                <w:b/>
                <w:bCs/>
                <w:sz w:val="20"/>
              </w:rPr>
              <w:t>b)</w:t>
            </w:r>
          </w:p>
        </w:tc>
        <w:tc>
          <w:tcPr>
            <w:tcW w:w="653" w:type="dxa"/>
          </w:tcPr>
          <w:p w14:paraId="23BF02A1" w14:textId="77777777" w:rsidR="004F1633" w:rsidRDefault="004F1633" w:rsidP="004F1633">
            <w:pPr>
              <w:rPr>
                <w:sz w:val="20"/>
              </w:rPr>
            </w:pPr>
          </w:p>
        </w:tc>
        <w:tc>
          <w:tcPr>
            <w:tcW w:w="720" w:type="dxa"/>
          </w:tcPr>
          <w:p w14:paraId="71D490CF" w14:textId="77777777" w:rsidR="004F1633" w:rsidRDefault="004F1633" w:rsidP="004F1633">
            <w:pPr>
              <w:rPr>
                <w:sz w:val="20"/>
              </w:rPr>
            </w:pPr>
          </w:p>
        </w:tc>
        <w:tc>
          <w:tcPr>
            <w:tcW w:w="720" w:type="dxa"/>
          </w:tcPr>
          <w:p w14:paraId="02C4497E" w14:textId="77777777" w:rsidR="004F1633" w:rsidRDefault="004F1633" w:rsidP="004F1633">
            <w:pPr>
              <w:rPr>
                <w:sz w:val="20"/>
              </w:rPr>
            </w:pPr>
          </w:p>
        </w:tc>
        <w:tc>
          <w:tcPr>
            <w:tcW w:w="3060" w:type="dxa"/>
          </w:tcPr>
          <w:p w14:paraId="3F4416A7" w14:textId="77777777" w:rsidR="004F1633" w:rsidRDefault="004F1633" w:rsidP="004F1633">
            <w:pPr>
              <w:rPr>
                <w:sz w:val="20"/>
              </w:rPr>
            </w:pPr>
          </w:p>
        </w:tc>
      </w:tr>
      <w:tr w:rsidR="004F1633" w14:paraId="319E34E7" w14:textId="77777777" w:rsidTr="00E3714A">
        <w:trPr>
          <w:cantSplit/>
        </w:trPr>
        <w:tc>
          <w:tcPr>
            <w:tcW w:w="5935" w:type="dxa"/>
            <w:tcMar>
              <w:left w:w="115" w:type="dxa"/>
              <w:bottom w:w="144" w:type="dxa"/>
              <w:right w:w="115" w:type="dxa"/>
            </w:tcMar>
          </w:tcPr>
          <w:p w14:paraId="723AA55F" w14:textId="1AC1E906" w:rsidR="004F1633" w:rsidRDefault="004F1633" w:rsidP="009F7022">
            <w:pPr>
              <w:numPr>
                <w:ilvl w:val="1"/>
                <w:numId w:val="3"/>
              </w:numPr>
              <w:tabs>
                <w:tab w:val="clear" w:pos="720"/>
                <w:tab w:val="left" w:pos="893"/>
              </w:tabs>
              <w:ind w:left="720" w:hanging="360"/>
              <w:rPr>
                <w:sz w:val="20"/>
              </w:rPr>
            </w:pPr>
            <w:r>
              <w:rPr>
                <w:sz w:val="20"/>
              </w:rPr>
              <w:t xml:space="preserve">Pit credit payments in cash in the pit, which does not include rim credit repaid in the pit with cash?  </w:t>
            </w:r>
            <w:r>
              <w:rPr>
                <w:b/>
                <w:bCs/>
                <w:sz w:val="20"/>
              </w:rPr>
              <w:t>(</w:t>
            </w:r>
            <w:r w:rsidR="009F7022">
              <w:rPr>
                <w:b/>
                <w:bCs/>
                <w:sz w:val="20"/>
              </w:rPr>
              <w:t>182</w:t>
            </w:r>
            <w:r>
              <w:rPr>
                <w:b/>
                <w:bCs/>
                <w:sz w:val="20"/>
              </w:rPr>
              <w:t>c)</w:t>
            </w:r>
          </w:p>
        </w:tc>
        <w:tc>
          <w:tcPr>
            <w:tcW w:w="653" w:type="dxa"/>
          </w:tcPr>
          <w:p w14:paraId="4EE72D6A" w14:textId="77777777" w:rsidR="004F1633" w:rsidRDefault="004F1633" w:rsidP="004F1633">
            <w:pPr>
              <w:rPr>
                <w:sz w:val="20"/>
              </w:rPr>
            </w:pPr>
          </w:p>
        </w:tc>
        <w:tc>
          <w:tcPr>
            <w:tcW w:w="720" w:type="dxa"/>
          </w:tcPr>
          <w:p w14:paraId="15C617BF" w14:textId="77777777" w:rsidR="004F1633" w:rsidRDefault="004F1633" w:rsidP="004F1633">
            <w:pPr>
              <w:rPr>
                <w:sz w:val="20"/>
              </w:rPr>
            </w:pPr>
          </w:p>
        </w:tc>
        <w:tc>
          <w:tcPr>
            <w:tcW w:w="720" w:type="dxa"/>
          </w:tcPr>
          <w:p w14:paraId="6B89C4DD" w14:textId="77777777" w:rsidR="004F1633" w:rsidRDefault="004F1633" w:rsidP="004F1633">
            <w:pPr>
              <w:rPr>
                <w:sz w:val="20"/>
              </w:rPr>
            </w:pPr>
          </w:p>
        </w:tc>
        <w:tc>
          <w:tcPr>
            <w:tcW w:w="3060" w:type="dxa"/>
          </w:tcPr>
          <w:p w14:paraId="1F524142" w14:textId="77777777" w:rsidR="004F1633" w:rsidRDefault="004F1633" w:rsidP="004F1633">
            <w:pPr>
              <w:rPr>
                <w:sz w:val="20"/>
              </w:rPr>
            </w:pPr>
          </w:p>
        </w:tc>
      </w:tr>
      <w:tr w:rsidR="004F1633" w14:paraId="21A4E881" w14:textId="77777777" w:rsidTr="00E3714A">
        <w:trPr>
          <w:cantSplit/>
        </w:trPr>
        <w:tc>
          <w:tcPr>
            <w:tcW w:w="5935" w:type="dxa"/>
            <w:tcMar>
              <w:left w:w="115" w:type="dxa"/>
              <w:bottom w:w="144" w:type="dxa"/>
              <w:right w:w="115" w:type="dxa"/>
            </w:tcMar>
          </w:tcPr>
          <w:p w14:paraId="5401739D" w14:textId="1C153B5C" w:rsidR="004F1633" w:rsidRPr="00A802E3" w:rsidRDefault="004F1633" w:rsidP="004F1633">
            <w:pPr>
              <w:numPr>
                <w:ilvl w:val="1"/>
                <w:numId w:val="3"/>
              </w:numPr>
              <w:tabs>
                <w:tab w:val="clear" w:pos="720"/>
                <w:tab w:val="left" w:pos="893"/>
              </w:tabs>
              <w:ind w:left="720" w:hanging="360"/>
              <w:rPr>
                <w:sz w:val="20"/>
              </w:rPr>
            </w:pPr>
            <w:r>
              <w:rPr>
                <w:sz w:val="20"/>
              </w:rPr>
              <w:t xml:space="preserve">Drop per Regulation 1.095?  </w:t>
            </w:r>
            <w:r>
              <w:rPr>
                <w:b/>
                <w:bCs/>
                <w:sz w:val="20"/>
              </w:rPr>
              <w:t>(</w:t>
            </w:r>
            <w:r w:rsidR="009F7022">
              <w:rPr>
                <w:b/>
                <w:bCs/>
                <w:sz w:val="20"/>
              </w:rPr>
              <w:t>182</w:t>
            </w:r>
            <w:r>
              <w:rPr>
                <w:b/>
                <w:bCs/>
                <w:sz w:val="20"/>
              </w:rPr>
              <w:t>d)</w:t>
            </w:r>
          </w:p>
          <w:p w14:paraId="56BD2E18" w14:textId="77777777" w:rsidR="004F1633" w:rsidRPr="00481A8B" w:rsidRDefault="004F1633" w:rsidP="004F1633">
            <w:pPr>
              <w:tabs>
                <w:tab w:val="left" w:pos="893"/>
              </w:tabs>
              <w:ind w:left="720" w:hanging="360"/>
              <w:rPr>
                <w:b/>
                <w:bCs/>
                <w:sz w:val="16"/>
              </w:rPr>
            </w:pPr>
          </w:p>
          <w:p w14:paraId="1D60570A" w14:textId="75930A64" w:rsidR="004F1633" w:rsidRPr="00A802E3" w:rsidRDefault="004F1633" w:rsidP="009F7022">
            <w:pPr>
              <w:tabs>
                <w:tab w:val="left" w:pos="893"/>
              </w:tabs>
              <w:ind w:left="720"/>
              <w:rPr>
                <w:sz w:val="20"/>
              </w:rPr>
            </w:pPr>
            <w:r w:rsidRPr="00A802E3">
              <w:rPr>
                <w:b/>
                <w:bCs/>
                <w:sz w:val="20"/>
              </w:rPr>
              <w:t>Note:</w:t>
            </w:r>
            <w:r w:rsidRPr="00A802E3">
              <w:rPr>
                <w:sz w:val="20"/>
              </w:rPr>
              <w:t xml:space="preserve">  Drop includes </w:t>
            </w:r>
            <w:r>
              <w:rPr>
                <w:sz w:val="20"/>
              </w:rPr>
              <w:t xml:space="preserve">electronic </w:t>
            </w:r>
            <w:r w:rsidRPr="00A802E3">
              <w:rPr>
                <w:sz w:val="20"/>
              </w:rPr>
              <w:t xml:space="preserve">money transfers to the game through the use of a cashless wagering system (e.g., WAT in from a patron wagering account).  If electronic transfers to the game are performed, a separate disclosure in the daily table games recap report is required.  </w:t>
            </w:r>
            <w:r w:rsidRPr="00A802E3">
              <w:rPr>
                <w:b/>
                <w:sz w:val="20"/>
              </w:rPr>
              <w:t>(</w:t>
            </w:r>
            <w:r w:rsidR="009F7022">
              <w:rPr>
                <w:b/>
                <w:bCs/>
                <w:sz w:val="20"/>
              </w:rPr>
              <w:t>182</w:t>
            </w:r>
            <w:r w:rsidRPr="00A802E3">
              <w:rPr>
                <w:b/>
                <w:sz w:val="20"/>
              </w:rPr>
              <w:t>d</w:t>
            </w:r>
            <w:r>
              <w:rPr>
                <w:b/>
                <w:sz w:val="20"/>
              </w:rPr>
              <w:t>, Note</w:t>
            </w:r>
            <w:r w:rsidRPr="00A802E3">
              <w:rPr>
                <w:b/>
                <w:sz w:val="20"/>
              </w:rPr>
              <w:t>)</w:t>
            </w:r>
          </w:p>
        </w:tc>
        <w:tc>
          <w:tcPr>
            <w:tcW w:w="653" w:type="dxa"/>
          </w:tcPr>
          <w:p w14:paraId="13F7DB4D" w14:textId="77777777" w:rsidR="004F1633" w:rsidRDefault="004F1633" w:rsidP="004F1633">
            <w:pPr>
              <w:rPr>
                <w:sz w:val="20"/>
              </w:rPr>
            </w:pPr>
          </w:p>
        </w:tc>
        <w:tc>
          <w:tcPr>
            <w:tcW w:w="720" w:type="dxa"/>
          </w:tcPr>
          <w:p w14:paraId="26A4C316" w14:textId="77777777" w:rsidR="004F1633" w:rsidRDefault="004F1633" w:rsidP="004F1633">
            <w:pPr>
              <w:rPr>
                <w:sz w:val="20"/>
              </w:rPr>
            </w:pPr>
          </w:p>
        </w:tc>
        <w:tc>
          <w:tcPr>
            <w:tcW w:w="720" w:type="dxa"/>
          </w:tcPr>
          <w:p w14:paraId="19DCD99E" w14:textId="77777777" w:rsidR="004F1633" w:rsidRDefault="004F1633" w:rsidP="004F1633">
            <w:pPr>
              <w:rPr>
                <w:sz w:val="20"/>
              </w:rPr>
            </w:pPr>
          </w:p>
        </w:tc>
        <w:tc>
          <w:tcPr>
            <w:tcW w:w="3060" w:type="dxa"/>
          </w:tcPr>
          <w:p w14:paraId="489545D5" w14:textId="77777777" w:rsidR="004F1633" w:rsidRDefault="004F1633" w:rsidP="004F1633">
            <w:pPr>
              <w:rPr>
                <w:sz w:val="20"/>
              </w:rPr>
            </w:pPr>
          </w:p>
        </w:tc>
      </w:tr>
      <w:tr w:rsidR="004F1633" w14:paraId="2577C451" w14:textId="77777777" w:rsidTr="00E3714A">
        <w:trPr>
          <w:cantSplit/>
        </w:trPr>
        <w:tc>
          <w:tcPr>
            <w:tcW w:w="5935" w:type="dxa"/>
            <w:tcMar>
              <w:left w:w="115" w:type="dxa"/>
              <w:bottom w:w="144" w:type="dxa"/>
              <w:right w:w="115" w:type="dxa"/>
            </w:tcMar>
          </w:tcPr>
          <w:p w14:paraId="4E785476" w14:textId="25029398" w:rsidR="004F1633" w:rsidRDefault="004F1633" w:rsidP="004F1633">
            <w:pPr>
              <w:numPr>
                <w:ilvl w:val="1"/>
                <w:numId w:val="3"/>
              </w:numPr>
              <w:tabs>
                <w:tab w:val="clear" w:pos="720"/>
                <w:tab w:val="left" w:pos="893"/>
              </w:tabs>
              <w:ind w:left="720" w:hanging="360"/>
              <w:rPr>
                <w:sz w:val="20"/>
              </w:rPr>
            </w:pPr>
            <w:r>
              <w:rPr>
                <w:sz w:val="20"/>
              </w:rPr>
              <w:t xml:space="preserve">Statistical win, which is equal to table games gross revenue per Regulation 6.110(1) plus marker credits?  </w:t>
            </w:r>
            <w:r>
              <w:rPr>
                <w:b/>
                <w:bCs/>
                <w:sz w:val="20"/>
              </w:rPr>
              <w:t>(</w:t>
            </w:r>
            <w:r w:rsidR="009F7022">
              <w:rPr>
                <w:b/>
                <w:bCs/>
                <w:sz w:val="20"/>
              </w:rPr>
              <w:t>182</w:t>
            </w:r>
            <w:r>
              <w:rPr>
                <w:b/>
                <w:bCs/>
                <w:sz w:val="20"/>
              </w:rPr>
              <w:t>e)</w:t>
            </w:r>
          </w:p>
          <w:p w14:paraId="794D0429" w14:textId="77777777" w:rsidR="004F1633" w:rsidRDefault="004F1633" w:rsidP="004F1633">
            <w:pPr>
              <w:ind w:left="720" w:hanging="360"/>
              <w:rPr>
                <w:b/>
                <w:bCs/>
                <w:sz w:val="8"/>
              </w:rPr>
            </w:pPr>
          </w:p>
          <w:p w14:paraId="1AA59C2C" w14:textId="6EE4EC08" w:rsidR="004F1633" w:rsidRDefault="004F1633" w:rsidP="009F7022">
            <w:pPr>
              <w:ind w:left="720"/>
              <w:rPr>
                <w:b/>
                <w:bCs/>
                <w:sz w:val="20"/>
              </w:rPr>
            </w:pPr>
            <w:r>
              <w:rPr>
                <w:b/>
                <w:bCs/>
                <w:sz w:val="20"/>
              </w:rPr>
              <w:t>Note:</w:t>
            </w:r>
            <w:r>
              <w:rPr>
                <w:sz w:val="20"/>
              </w:rPr>
              <w:t xml:space="preserve">  “Marker credits” is the amount of outstanding markers and CDW’s transferred from the pit to the cage.  </w:t>
            </w:r>
            <w:r>
              <w:rPr>
                <w:b/>
                <w:bCs/>
                <w:sz w:val="20"/>
              </w:rPr>
              <w:t>(</w:t>
            </w:r>
            <w:r w:rsidR="009F7022">
              <w:rPr>
                <w:b/>
                <w:bCs/>
                <w:sz w:val="20"/>
              </w:rPr>
              <w:t>182</w:t>
            </w:r>
            <w:r>
              <w:rPr>
                <w:b/>
                <w:bCs/>
                <w:sz w:val="20"/>
              </w:rPr>
              <w:t>e, Note)</w:t>
            </w:r>
          </w:p>
        </w:tc>
        <w:tc>
          <w:tcPr>
            <w:tcW w:w="653" w:type="dxa"/>
          </w:tcPr>
          <w:p w14:paraId="5E650073" w14:textId="77777777" w:rsidR="004F1633" w:rsidRDefault="004F1633" w:rsidP="004F1633">
            <w:pPr>
              <w:rPr>
                <w:sz w:val="20"/>
              </w:rPr>
            </w:pPr>
          </w:p>
        </w:tc>
        <w:tc>
          <w:tcPr>
            <w:tcW w:w="720" w:type="dxa"/>
          </w:tcPr>
          <w:p w14:paraId="63CF2C05" w14:textId="77777777" w:rsidR="004F1633" w:rsidRDefault="004F1633" w:rsidP="004F1633">
            <w:pPr>
              <w:rPr>
                <w:sz w:val="20"/>
              </w:rPr>
            </w:pPr>
          </w:p>
        </w:tc>
        <w:tc>
          <w:tcPr>
            <w:tcW w:w="720" w:type="dxa"/>
          </w:tcPr>
          <w:p w14:paraId="1DD89967" w14:textId="77777777" w:rsidR="004F1633" w:rsidRDefault="004F1633" w:rsidP="004F1633">
            <w:pPr>
              <w:rPr>
                <w:sz w:val="20"/>
              </w:rPr>
            </w:pPr>
          </w:p>
        </w:tc>
        <w:tc>
          <w:tcPr>
            <w:tcW w:w="3060" w:type="dxa"/>
          </w:tcPr>
          <w:p w14:paraId="1981D93D" w14:textId="77777777" w:rsidR="004F1633" w:rsidRDefault="004F1633" w:rsidP="004F1633">
            <w:pPr>
              <w:rPr>
                <w:sz w:val="20"/>
              </w:rPr>
            </w:pPr>
          </w:p>
        </w:tc>
      </w:tr>
      <w:tr w:rsidR="004F1633" w14:paraId="165FD52D" w14:textId="77777777" w:rsidTr="00E3714A">
        <w:trPr>
          <w:cantSplit/>
        </w:trPr>
        <w:tc>
          <w:tcPr>
            <w:tcW w:w="5935" w:type="dxa"/>
            <w:tcMar>
              <w:left w:w="115" w:type="dxa"/>
              <w:bottom w:w="144" w:type="dxa"/>
              <w:right w:w="115" w:type="dxa"/>
            </w:tcMar>
          </w:tcPr>
          <w:p w14:paraId="4AF6D4EC" w14:textId="5F3FE97D" w:rsidR="004F1633" w:rsidRPr="00481A8B" w:rsidRDefault="004F1633" w:rsidP="004F1633">
            <w:pPr>
              <w:numPr>
                <w:ilvl w:val="1"/>
                <w:numId w:val="3"/>
              </w:numPr>
              <w:tabs>
                <w:tab w:val="clear" w:pos="720"/>
                <w:tab w:val="left" w:pos="893"/>
              </w:tabs>
              <w:ind w:left="720" w:hanging="360"/>
              <w:rPr>
                <w:sz w:val="20"/>
              </w:rPr>
            </w:pPr>
            <w:r>
              <w:rPr>
                <w:sz w:val="20"/>
              </w:rPr>
              <w:t xml:space="preserve">Gross revenue per Regulation 6.110(1)?  </w:t>
            </w:r>
            <w:r>
              <w:rPr>
                <w:b/>
                <w:bCs/>
                <w:sz w:val="20"/>
              </w:rPr>
              <w:t>(</w:t>
            </w:r>
            <w:r w:rsidR="009F7022">
              <w:rPr>
                <w:b/>
                <w:bCs/>
                <w:sz w:val="20"/>
              </w:rPr>
              <w:t>182</w:t>
            </w:r>
            <w:r>
              <w:rPr>
                <w:b/>
                <w:bCs/>
                <w:sz w:val="20"/>
              </w:rPr>
              <w:t>f)</w:t>
            </w:r>
          </w:p>
          <w:p w14:paraId="58C17405" w14:textId="77777777" w:rsidR="004F1633" w:rsidRPr="00481A8B" w:rsidRDefault="004F1633" w:rsidP="004F1633">
            <w:pPr>
              <w:tabs>
                <w:tab w:val="left" w:pos="893"/>
              </w:tabs>
              <w:ind w:left="720" w:hanging="360"/>
              <w:rPr>
                <w:b/>
                <w:sz w:val="16"/>
              </w:rPr>
            </w:pPr>
          </w:p>
          <w:p w14:paraId="7EB31204" w14:textId="31ED408B" w:rsidR="004F1633" w:rsidRDefault="004F1633" w:rsidP="009F7022">
            <w:pPr>
              <w:tabs>
                <w:tab w:val="left" w:pos="893"/>
              </w:tabs>
              <w:ind w:left="720"/>
              <w:rPr>
                <w:sz w:val="20"/>
              </w:rPr>
            </w:pPr>
            <w:r w:rsidRPr="00D242FC">
              <w:rPr>
                <w:b/>
                <w:sz w:val="20"/>
              </w:rPr>
              <w:t>Note:</w:t>
            </w:r>
            <w:r w:rsidRPr="00D242FC">
              <w:rPr>
                <w:sz w:val="20"/>
              </w:rPr>
              <w:t xml:space="preserve"> </w:t>
            </w:r>
            <w:r>
              <w:rPr>
                <w:sz w:val="20"/>
              </w:rPr>
              <w:t xml:space="preserve"> </w:t>
            </w:r>
            <w:r w:rsidRPr="00D242FC">
              <w:rPr>
                <w:sz w:val="20"/>
              </w:rPr>
              <w:t xml:space="preserve">Gross Revenue includes electronic transfers from the game through the use of a cashless wagering system (e.g., WAT out to a patron wagering account). </w:t>
            </w:r>
            <w:r>
              <w:rPr>
                <w:sz w:val="20"/>
              </w:rPr>
              <w:t xml:space="preserve"> </w:t>
            </w:r>
            <w:r w:rsidRPr="00D242FC">
              <w:rPr>
                <w:sz w:val="20"/>
              </w:rPr>
              <w:t>If electronic transfers from the game are performed, a separate disclosure in the daily table games recap report is required.</w:t>
            </w:r>
            <w:r>
              <w:rPr>
                <w:sz w:val="20"/>
              </w:rPr>
              <w:t xml:space="preserve">  </w:t>
            </w:r>
            <w:r w:rsidRPr="00D242FC">
              <w:rPr>
                <w:b/>
                <w:sz w:val="20"/>
              </w:rPr>
              <w:t>(</w:t>
            </w:r>
            <w:r w:rsidR="009F7022">
              <w:rPr>
                <w:b/>
                <w:bCs/>
                <w:sz w:val="20"/>
              </w:rPr>
              <w:t>182</w:t>
            </w:r>
            <w:r w:rsidRPr="00D242FC">
              <w:rPr>
                <w:b/>
                <w:sz w:val="20"/>
              </w:rPr>
              <w:t>f</w:t>
            </w:r>
            <w:r>
              <w:rPr>
                <w:b/>
                <w:sz w:val="20"/>
              </w:rPr>
              <w:t>, Note</w:t>
            </w:r>
            <w:r w:rsidRPr="00D242FC">
              <w:rPr>
                <w:b/>
                <w:sz w:val="20"/>
              </w:rPr>
              <w:t>)</w:t>
            </w:r>
          </w:p>
        </w:tc>
        <w:tc>
          <w:tcPr>
            <w:tcW w:w="653" w:type="dxa"/>
            <w:tcBorders>
              <w:bottom w:val="single" w:sz="4" w:space="0" w:color="auto"/>
            </w:tcBorders>
          </w:tcPr>
          <w:p w14:paraId="36C7254E" w14:textId="77777777" w:rsidR="004F1633" w:rsidRDefault="004F1633" w:rsidP="004F1633">
            <w:pPr>
              <w:rPr>
                <w:sz w:val="20"/>
              </w:rPr>
            </w:pPr>
          </w:p>
        </w:tc>
        <w:tc>
          <w:tcPr>
            <w:tcW w:w="720" w:type="dxa"/>
            <w:tcBorders>
              <w:bottom w:val="single" w:sz="4" w:space="0" w:color="auto"/>
            </w:tcBorders>
          </w:tcPr>
          <w:p w14:paraId="10EEF2F0" w14:textId="77777777" w:rsidR="004F1633" w:rsidRDefault="004F1633" w:rsidP="004F1633">
            <w:pPr>
              <w:rPr>
                <w:sz w:val="20"/>
              </w:rPr>
            </w:pPr>
          </w:p>
        </w:tc>
        <w:tc>
          <w:tcPr>
            <w:tcW w:w="720" w:type="dxa"/>
            <w:tcBorders>
              <w:bottom w:val="single" w:sz="4" w:space="0" w:color="auto"/>
            </w:tcBorders>
          </w:tcPr>
          <w:p w14:paraId="39EA8D3F" w14:textId="77777777" w:rsidR="004F1633" w:rsidRDefault="004F1633" w:rsidP="004F1633">
            <w:pPr>
              <w:rPr>
                <w:sz w:val="20"/>
              </w:rPr>
            </w:pPr>
          </w:p>
        </w:tc>
        <w:tc>
          <w:tcPr>
            <w:tcW w:w="3060" w:type="dxa"/>
            <w:tcBorders>
              <w:bottom w:val="single" w:sz="4" w:space="0" w:color="auto"/>
            </w:tcBorders>
          </w:tcPr>
          <w:p w14:paraId="76397C3B" w14:textId="77777777" w:rsidR="004F1633" w:rsidRDefault="004F1633" w:rsidP="004F1633">
            <w:pPr>
              <w:rPr>
                <w:sz w:val="20"/>
              </w:rPr>
            </w:pPr>
          </w:p>
        </w:tc>
      </w:tr>
      <w:tr w:rsidR="004F1633" w14:paraId="3893FB93" w14:textId="77777777" w:rsidTr="00E3714A">
        <w:trPr>
          <w:cantSplit/>
        </w:trPr>
        <w:tc>
          <w:tcPr>
            <w:tcW w:w="5935" w:type="dxa"/>
            <w:tcMar>
              <w:left w:w="115" w:type="dxa"/>
              <w:bottom w:w="0" w:type="dxa"/>
              <w:right w:w="115" w:type="dxa"/>
            </w:tcMar>
          </w:tcPr>
          <w:p w14:paraId="7581EEFE" w14:textId="77777777" w:rsidR="004F1633" w:rsidRDefault="004F1633" w:rsidP="004F1633">
            <w:pPr>
              <w:numPr>
                <w:ilvl w:val="0"/>
                <w:numId w:val="3"/>
              </w:numPr>
              <w:tabs>
                <w:tab w:val="clear" w:pos="360"/>
              </w:tabs>
              <w:rPr>
                <w:sz w:val="20"/>
              </w:rPr>
            </w:pPr>
            <w:r>
              <w:rPr>
                <w:sz w:val="20"/>
              </w:rPr>
              <w:t>For tables with table game drop boxes that allow for the automated recording of cash inserted into the drop box (e.g., contains a drop meter), are the following procedures performed:</w:t>
            </w:r>
          </w:p>
        </w:tc>
        <w:tc>
          <w:tcPr>
            <w:tcW w:w="653" w:type="dxa"/>
            <w:shd w:val="pct15" w:color="auto" w:fill="auto"/>
          </w:tcPr>
          <w:p w14:paraId="14BA89B3" w14:textId="77777777" w:rsidR="004F1633" w:rsidRDefault="004F1633" w:rsidP="004F1633">
            <w:pPr>
              <w:rPr>
                <w:sz w:val="20"/>
              </w:rPr>
            </w:pPr>
          </w:p>
        </w:tc>
        <w:tc>
          <w:tcPr>
            <w:tcW w:w="720" w:type="dxa"/>
            <w:shd w:val="pct15" w:color="auto" w:fill="auto"/>
          </w:tcPr>
          <w:p w14:paraId="53416295" w14:textId="77777777" w:rsidR="004F1633" w:rsidRDefault="004F1633" w:rsidP="004F1633">
            <w:pPr>
              <w:rPr>
                <w:sz w:val="20"/>
              </w:rPr>
            </w:pPr>
          </w:p>
        </w:tc>
        <w:tc>
          <w:tcPr>
            <w:tcW w:w="720" w:type="dxa"/>
            <w:shd w:val="pct15" w:color="auto" w:fill="auto"/>
          </w:tcPr>
          <w:p w14:paraId="0E6FBDB5" w14:textId="77777777" w:rsidR="004F1633" w:rsidRDefault="004F1633" w:rsidP="004F1633">
            <w:pPr>
              <w:rPr>
                <w:sz w:val="20"/>
              </w:rPr>
            </w:pPr>
          </w:p>
        </w:tc>
        <w:tc>
          <w:tcPr>
            <w:tcW w:w="3060" w:type="dxa"/>
            <w:shd w:val="pct15" w:color="auto" w:fill="auto"/>
          </w:tcPr>
          <w:p w14:paraId="6FCD787B" w14:textId="77777777" w:rsidR="004F1633" w:rsidRDefault="004F1633" w:rsidP="004F1633">
            <w:pPr>
              <w:rPr>
                <w:sz w:val="20"/>
              </w:rPr>
            </w:pPr>
          </w:p>
        </w:tc>
      </w:tr>
      <w:tr w:rsidR="004F1633" w14:paraId="5691CD17" w14:textId="77777777" w:rsidTr="00E3714A">
        <w:trPr>
          <w:cantSplit/>
        </w:trPr>
        <w:tc>
          <w:tcPr>
            <w:tcW w:w="5935" w:type="dxa"/>
            <w:tcMar>
              <w:left w:w="115" w:type="dxa"/>
              <w:bottom w:w="144" w:type="dxa"/>
              <w:right w:w="115" w:type="dxa"/>
            </w:tcMar>
          </w:tcPr>
          <w:p w14:paraId="2026F7AB" w14:textId="75D1F00E" w:rsidR="004F1633" w:rsidRDefault="004F1633" w:rsidP="004F1633">
            <w:pPr>
              <w:numPr>
                <w:ilvl w:val="1"/>
                <w:numId w:val="3"/>
              </w:numPr>
              <w:tabs>
                <w:tab w:val="clear" w:pos="720"/>
                <w:tab w:val="num" w:pos="893"/>
              </w:tabs>
              <w:ind w:left="720" w:hanging="360"/>
              <w:rPr>
                <w:sz w:val="20"/>
              </w:rPr>
            </w:pPr>
            <w:r>
              <w:rPr>
                <w:sz w:val="20"/>
              </w:rPr>
              <w:t xml:space="preserve">For each day, do accounting/audit personnel compare, by shift, the total computed per the automated recordings to the total amount of cash counted by the soft count team?  </w:t>
            </w:r>
            <w:r w:rsidRPr="00D746EA">
              <w:rPr>
                <w:b/>
                <w:sz w:val="20"/>
              </w:rPr>
              <w:t>(</w:t>
            </w:r>
            <w:r w:rsidR="009F7022">
              <w:rPr>
                <w:b/>
                <w:bCs/>
                <w:sz w:val="20"/>
              </w:rPr>
              <w:t>183</w:t>
            </w:r>
            <w:r w:rsidRPr="00D746EA">
              <w:rPr>
                <w:b/>
                <w:sz w:val="20"/>
              </w:rPr>
              <w:t>)</w:t>
            </w:r>
          </w:p>
        </w:tc>
        <w:tc>
          <w:tcPr>
            <w:tcW w:w="653" w:type="dxa"/>
          </w:tcPr>
          <w:p w14:paraId="11F8169E" w14:textId="77777777" w:rsidR="004F1633" w:rsidRDefault="004F1633" w:rsidP="004F1633">
            <w:pPr>
              <w:rPr>
                <w:sz w:val="20"/>
              </w:rPr>
            </w:pPr>
          </w:p>
        </w:tc>
        <w:tc>
          <w:tcPr>
            <w:tcW w:w="720" w:type="dxa"/>
          </w:tcPr>
          <w:p w14:paraId="7588676A" w14:textId="77777777" w:rsidR="004F1633" w:rsidRDefault="004F1633" w:rsidP="004F1633">
            <w:pPr>
              <w:rPr>
                <w:sz w:val="20"/>
              </w:rPr>
            </w:pPr>
          </w:p>
        </w:tc>
        <w:tc>
          <w:tcPr>
            <w:tcW w:w="720" w:type="dxa"/>
          </w:tcPr>
          <w:p w14:paraId="0CF43A4F" w14:textId="77777777" w:rsidR="004F1633" w:rsidRDefault="004F1633" w:rsidP="004F1633">
            <w:pPr>
              <w:rPr>
                <w:sz w:val="20"/>
              </w:rPr>
            </w:pPr>
          </w:p>
        </w:tc>
        <w:tc>
          <w:tcPr>
            <w:tcW w:w="3060" w:type="dxa"/>
          </w:tcPr>
          <w:p w14:paraId="106D924A" w14:textId="77777777" w:rsidR="004F1633" w:rsidRDefault="004F1633" w:rsidP="004F1633">
            <w:pPr>
              <w:rPr>
                <w:sz w:val="20"/>
              </w:rPr>
            </w:pPr>
          </w:p>
        </w:tc>
      </w:tr>
      <w:tr w:rsidR="004F1633" w14:paraId="0BD12024" w14:textId="77777777" w:rsidTr="00E3714A">
        <w:trPr>
          <w:cantSplit/>
        </w:trPr>
        <w:tc>
          <w:tcPr>
            <w:tcW w:w="5935" w:type="dxa"/>
            <w:tcMar>
              <w:left w:w="115" w:type="dxa"/>
              <w:bottom w:w="144" w:type="dxa"/>
              <w:right w:w="115" w:type="dxa"/>
            </w:tcMar>
          </w:tcPr>
          <w:p w14:paraId="3275CBA4" w14:textId="11F347F1" w:rsidR="004F1633" w:rsidRDefault="004F1633" w:rsidP="009F7022">
            <w:pPr>
              <w:numPr>
                <w:ilvl w:val="1"/>
                <w:numId w:val="3"/>
              </w:numPr>
              <w:tabs>
                <w:tab w:val="clear" w:pos="720"/>
                <w:tab w:val="num" w:pos="893"/>
              </w:tabs>
              <w:ind w:left="720" w:hanging="360"/>
              <w:rPr>
                <w:sz w:val="20"/>
              </w:rPr>
            </w:pPr>
            <w:r>
              <w:rPr>
                <w:sz w:val="20"/>
              </w:rPr>
              <w:lastRenderedPageBreak/>
              <w:t xml:space="preserve">Is follow-up performed for each table having an unresolved variance in excess of $200 between actual cash and the automated readings?  </w:t>
            </w:r>
            <w:r w:rsidRPr="00D746EA">
              <w:rPr>
                <w:b/>
                <w:sz w:val="20"/>
              </w:rPr>
              <w:t>(</w:t>
            </w:r>
            <w:r w:rsidR="009F7022">
              <w:rPr>
                <w:b/>
                <w:bCs/>
                <w:sz w:val="20"/>
              </w:rPr>
              <w:t>183</w:t>
            </w:r>
            <w:r w:rsidRPr="00D746EA">
              <w:rPr>
                <w:b/>
                <w:sz w:val="20"/>
              </w:rPr>
              <w:t>)</w:t>
            </w:r>
          </w:p>
        </w:tc>
        <w:tc>
          <w:tcPr>
            <w:tcW w:w="653" w:type="dxa"/>
          </w:tcPr>
          <w:p w14:paraId="6C1215B6" w14:textId="77777777" w:rsidR="004F1633" w:rsidRDefault="004F1633" w:rsidP="004F1633">
            <w:pPr>
              <w:rPr>
                <w:sz w:val="20"/>
              </w:rPr>
            </w:pPr>
          </w:p>
        </w:tc>
        <w:tc>
          <w:tcPr>
            <w:tcW w:w="720" w:type="dxa"/>
          </w:tcPr>
          <w:p w14:paraId="0CD7DDBB" w14:textId="77777777" w:rsidR="004F1633" w:rsidRDefault="004F1633" w:rsidP="004F1633">
            <w:pPr>
              <w:rPr>
                <w:sz w:val="20"/>
              </w:rPr>
            </w:pPr>
          </w:p>
        </w:tc>
        <w:tc>
          <w:tcPr>
            <w:tcW w:w="720" w:type="dxa"/>
          </w:tcPr>
          <w:p w14:paraId="50621717" w14:textId="77777777" w:rsidR="004F1633" w:rsidRDefault="004F1633" w:rsidP="004F1633">
            <w:pPr>
              <w:rPr>
                <w:sz w:val="20"/>
              </w:rPr>
            </w:pPr>
          </w:p>
        </w:tc>
        <w:tc>
          <w:tcPr>
            <w:tcW w:w="3060" w:type="dxa"/>
          </w:tcPr>
          <w:p w14:paraId="5E1CA41F" w14:textId="77777777" w:rsidR="004F1633" w:rsidRDefault="004F1633" w:rsidP="004F1633">
            <w:pPr>
              <w:rPr>
                <w:sz w:val="20"/>
              </w:rPr>
            </w:pPr>
          </w:p>
        </w:tc>
      </w:tr>
      <w:tr w:rsidR="004F1633" w14:paraId="02ABF0DE" w14:textId="77777777" w:rsidTr="00E3714A">
        <w:trPr>
          <w:cantSplit/>
        </w:trPr>
        <w:tc>
          <w:tcPr>
            <w:tcW w:w="5935" w:type="dxa"/>
            <w:tcMar>
              <w:left w:w="115" w:type="dxa"/>
              <w:bottom w:w="144" w:type="dxa"/>
              <w:right w:w="115" w:type="dxa"/>
            </w:tcMar>
          </w:tcPr>
          <w:p w14:paraId="70CAC79D" w14:textId="3D1BAFF5" w:rsidR="004F1633" w:rsidRDefault="004F1633" w:rsidP="009F7022">
            <w:pPr>
              <w:numPr>
                <w:ilvl w:val="1"/>
                <w:numId w:val="3"/>
              </w:numPr>
              <w:tabs>
                <w:tab w:val="clear" w:pos="720"/>
                <w:tab w:val="num" w:pos="893"/>
              </w:tabs>
              <w:ind w:left="720" w:hanging="360"/>
              <w:rPr>
                <w:sz w:val="20"/>
              </w:rPr>
            </w:pPr>
            <w:r>
              <w:rPr>
                <w:sz w:val="20"/>
              </w:rPr>
              <w:t xml:space="preserve">Are the follow-up and results of any investigations documented and maintained?  </w:t>
            </w:r>
            <w:r w:rsidRPr="00D746EA">
              <w:rPr>
                <w:b/>
                <w:sz w:val="20"/>
              </w:rPr>
              <w:t>(</w:t>
            </w:r>
            <w:r w:rsidR="009F7022">
              <w:rPr>
                <w:b/>
                <w:bCs/>
                <w:sz w:val="20"/>
              </w:rPr>
              <w:t>183</w:t>
            </w:r>
            <w:r w:rsidRPr="00D746EA">
              <w:rPr>
                <w:b/>
                <w:sz w:val="20"/>
              </w:rPr>
              <w:t>)</w:t>
            </w:r>
          </w:p>
        </w:tc>
        <w:tc>
          <w:tcPr>
            <w:tcW w:w="653" w:type="dxa"/>
          </w:tcPr>
          <w:p w14:paraId="2E58B744" w14:textId="77777777" w:rsidR="004F1633" w:rsidRDefault="004F1633" w:rsidP="004F1633">
            <w:pPr>
              <w:rPr>
                <w:sz w:val="20"/>
              </w:rPr>
            </w:pPr>
          </w:p>
        </w:tc>
        <w:tc>
          <w:tcPr>
            <w:tcW w:w="720" w:type="dxa"/>
          </w:tcPr>
          <w:p w14:paraId="1C7B6E77" w14:textId="77777777" w:rsidR="004F1633" w:rsidRDefault="004F1633" w:rsidP="004F1633">
            <w:pPr>
              <w:rPr>
                <w:sz w:val="20"/>
              </w:rPr>
            </w:pPr>
          </w:p>
        </w:tc>
        <w:tc>
          <w:tcPr>
            <w:tcW w:w="720" w:type="dxa"/>
          </w:tcPr>
          <w:p w14:paraId="46499F00" w14:textId="77777777" w:rsidR="004F1633" w:rsidRDefault="004F1633" w:rsidP="004F1633">
            <w:pPr>
              <w:rPr>
                <w:sz w:val="20"/>
              </w:rPr>
            </w:pPr>
          </w:p>
        </w:tc>
        <w:tc>
          <w:tcPr>
            <w:tcW w:w="3060" w:type="dxa"/>
          </w:tcPr>
          <w:p w14:paraId="11659FB1" w14:textId="77777777" w:rsidR="004F1633" w:rsidRDefault="004F1633" w:rsidP="004F1633">
            <w:pPr>
              <w:rPr>
                <w:sz w:val="20"/>
              </w:rPr>
            </w:pPr>
          </w:p>
        </w:tc>
      </w:tr>
      <w:tr w:rsidR="004F1633" w14:paraId="16043D5F" w14:textId="77777777" w:rsidTr="00E3714A">
        <w:trPr>
          <w:cantSplit/>
        </w:trPr>
        <w:tc>
          <w:tcPr>
            <w:tcW w:w="5935" w:type="dxa"/>
            <w:tcMar>
              <w:left w:w="115" w:type="dxa"/>
              <w:bottom w:w="144" w:type="dxa"/>
              <w:right w:w="115" w:type="dxa"/>
            </w:tcMar>
          </w:tcPr>
          <w:p w14:paraId="19442488" w14:textId="6A3A27D0" w:rsidR="004F1633" w:rsidRDefault="004F1633" w:rsidP="009F7022">
            <w:pPr>
              <w:numPr>
                <w:ilvl w:val="1"/>
                <w:numId w:val="3"/>
              </w:numPr>
              <w:tabs>
                <w:tab w:val="clear" w:pos="720"/>
                <w:tab w:val="num" w:pos="893"/>
              </w:tabs>
              <w:ind w:left="720" w:hanging="360"/>
              <w:rPr>
                <w:sz w:val="20"/>
              </w:rPr>
            </w:pPr>
            <w:r>
              <w:rPr>
                <w:sz w:val="20"/>
              </w:rPr>
              <w:t xml:space="preserve">Are discrepancies resolved prior to the generation/distribution of the month-end daily table games recap report? </w:t>
            </w:r>
            <w:r w:rsidRPr="00CE0611">
              <w:rPr>
                <w:b/>
                <w:sz w:val="20"/>
              </w:rPr>
              <w:t xml:space="preserve"> (</w:t>
            </w:r>
            <w:r w:rsidR="009F7022">
              <w:rPr>
                <w:b/>
                <w:bCs/>
                <w:sz w:val="20"/>
              </w:rPr>
              <w:t>183</w:t>
            </w:r>
            <w:r w:rsidRPr="00CE0611">
              <w:rPr>
                <w:b/>
                <w:sz w:val="20"/>
              </w:rPr>
              <w:t>)</w:t>
            </w:r>
          </w:p>
        </w:tc>
        <w:tc>
          <w:tcPr>
            <w:tcW w:w="653" w:type="dxa"/>
          </w:tcPr>
          <w:p w14:paraId="663A2B81" w14:textId="77777777" w:rsidR="004F1633" w:rsidRDefault="004F1633" w:rsidP="004F1633">
            <w:pPr>
              <w:rPr>
                <w:sz w:val="20"/>
              </w:rPr>
            </w:pPr>
          </w:p>
        </w:tc>
        <w:tc>
          <w:tcPr>
            <w:tcW w:w="720" w:type="dxa"/>
          </w:tcPr>
          <w:p w14:paraId="60A3EA40" w14:textId="77777777" w:rsidR="004F1633" w:rsidRDefault="004F1633" w:rsidP="004F1633">
            <w:pPr>
              <w:rPr>
                <w:sz w:val="20"/>
              </w:rPr>
            </w:pPr>
          </w:p>
        </w:tc>
        <w:tc>
          <w:tcPr>
            <w:tcW w:w="720" w:type="dxa"/>
          </w:tcPr>
          <w:p w14:paraId="0B5E72CB" w14:textId="77777777" w:rsidR="004F1633" w:rsidRDefault="004F1633" w:rsidP="004F1633">
            <w:pPr>
              <w:rPr>
                <w:sz w:val="20"/>
              </w:rPr>
            </w:pPr>
          </w:p>
        </w:tc>
        <w:tc>
          <w:tcPr>
            <w:tcW w:w="3060" w:type="dxa"/>
          </w:tcPr>
          <w:p w14:paraId="41668B8B" w14:textId="77777777" w:rsidR="004F1633" w:rsidRDefault="004F1633" w:rsidP="004F1633">
            <w:pPr>
              <w:rPr>
                <w:sz w:val="20"/>
              </w:rPr>
            </w:pPr>
          </w:p>
        </w:tc>
      </w:tr>
      <w:tr w:rsidR="004F1633" w14:paraId="577CD01D" w14:textId="77777777" w:rsidTr="00E3714A">
        <w:trPr>
          <w:cantSplit/>
        </w:trPr>
        <w:tc>
          <w:tcPr>
            <w:tcW w:w="5935" w:type="dxa"/>
            <w:tcMar>
              <w:left w:w="115" w:type="dxa"/>
              <w:bottom w:w="144" w:type="dxa"/>
              <w:right w:w="115" w:type="dxa"/>
            </w:tcMar>
          </w:tcPr>
          <w:p w14:paraId="3BB3323D" w14:textId="54164049" w:rsidR="004F1633" w:rsidRPr="00EA64DD" w:rsidRDefault="004F1633" w:rsidP="004F1633">
            <w:pPr>
              <w:numPr>
                <w:ilvl w:val="0"/>
                <w:numId w:val="3"/>
              </w:numPr>
              <w:tabs>
                <w:tab w:val="clear" w:pos="360"/>
              </w:tabs>
              <w:rPr>
                <w:sz w:val="20"/>
              </w:rPr>
            </w:pPr>
            <w:r>
              <w:rPr>
                <w:sz w:val="20"/>
              </w:rPr>
              <w:t xml:space="preserve">Do accounting/audit employees review exception reports for all computerized table games systems (e.g., fill/credit and marker systems) at least monthly for propriety of transactions and unusual occurrences including, but not limited to, void authorizations, with all such improper transactions or unusual occurrences being investigated with the investigation results being documented?  </w:t>
            </w:r>
            <w:r>
              <w:rPr>
                <w:b/>
                <w:bCs/>
                <w:sz w:val="20"/>
              </w:rPr>
              <w:t>(</w:t>
            </w:r>
            <w:r w:rsidR="009F7022">
              <w:rPr>
                <w:b/>
                <w:bCs/>
                <w:sz w:val="20"/>
              </w:rPr>
              <w:t>184</w:t>
            </w:r>
            <w:r>
              <w:rPr>
                <w:b/>
                <w:bCs/>
                <w:sz w:val="20"/>
              </w:rPr>
              <w:t>)</w:t>
            </w:r>
          </w:p>
          <w:p w14:paraId="649B27FF" w14:textId="77777777" w:rsidR="004F1633" w:rsidRPr="00DF48B0" w:rsidRDefault="004F1633" w:rsidP="004F1633">
            <w:pPr>
              <w:rPr>
                <w:b/>
                <w:bCs/>
                <w:sz w:val="12"/>
              </w:rPr>
            </w:pPr>
          </w:p>
          <w:p w14:paraId="2F5A59AC" w14:textId="74AD15AB" w:rsidR="004F1633" w:rsidRDefault="004F1633" w:rsidP="009F7022">
            <w:pPr>
              <w:ind w:left="360"/>
              <w:rPr>
                <w:sz w:val="20"/>
              </w:rPr>
            </w:pPr>
            <w:r w:rsidRPr="00EA64DD">
              <w:rPr>
                <w:b/>
                <w:sz w:val="20"/>
              </w:rPr>
              <w:t>Note:</w:t>
            </w:r>
            <w:r>
              <w:rPr>
                <w:sz w:val="20"/>
              </w:rPr>
              <w:t xml:space="preserve">  An exception report is defined as a report produced by the computerized system identifying unusual occurrences, changes to system configuration parameters, alteration to initially recorded data, voids, etc.  </w:t>
            </w:r>
            <w:r w:rsidRPr="00EA64DD">
              <w:rPr>
                <w:b/>
                <w:sz w:val="20"/>
              </w:rPr>
              <w:t>(</w:t>
            </w:r>
            <w:r w:rsidR="009F7022">
              <w:rPr>
                <w:b/>
                <w:sz w:val="20"/>
              </w:rPr>
              <w:t>184</w:t>
            </w:r>
            <w:r>
              <w:rPr>
                <w:b/>
                <w:sz w:val="20"/>
              </w:rPr>
              <w:t>, Note</w:t>
            </w:r>
            <w:r w:rsidRPr="00EA64DD">
              <w:rPr>
                <w:b/>
                <w:sz w:val="20"/>
              </w:rPr>
              <w:t>)</w:t>
            </w:r>
          </w:p>
        </w:tc>
        <w:tc>
          <w:tcPr>
            <w:tcW w:w="653" w:type="dxa"/>
            <w:tcBorders>
              <w:bottom w:val="single" w:sz="4" w:space="0" w:color="auto"/>
            </w:tcBorders>
          </w:tcPr>
          <w:p w14:paraId="382EF4E0" w14:textId="77777777" w:rsidR="004F1633" w:rsidRDefault="004F1633" w:rsidP="004F1633">
            <w:pPr>
              <w:rPr>
                <w:sz w:val="20"/>
              </w:rPr>
            </w:pPr>
          </w:p>
        </w:tc>
        <w:tc>
          <w:tcPr>
            <w:tcW w:w="720" w:type="dxa"/>
            <w:tcBorders>
              <w:bottom w:val="single" w:sz="4" w:space="0" w:color="auto"/>
            </w:tcBorders>
          </w:tcPr>
          <w:p w14:paraId="7C750399" w14:textId="77777777" w:rsidR="004F1633" w:rsidRDefault="004F1633" w:rsidP="004F1633">
            <w:pPr>
              <w:rPr>
                <w:sz w:val="20"/>
              </w:rPr>
            </w:pPr>
          </w:p>
        </w:tc>
        <w:tc>
          <w:tcPr>
            <w:tcW w:w="720" w:type="dxa"/>
            <w:tcBorders>
              <w:bottom w:val="single" w:sz="4" w:space="0" w:color="auto"/>
            </w:tcBorders>
          </w:tcPr>
          <w:p w14:paraId="3017F6B3" w14:textId="77777777" w:rsidR="004F1633" w:rsidRDefault="004F1633" w:rsidP="004F1633">
            <w:pPr>
              <w:rPr>
                <w:sz w:val="20"/>
              </w:rPr>
            </w:pPr>
          </w:p>
        </w:tc>
        <w:tc>
          <w:tcPr>
            <w:tcW w:w="3060" w:type="dxa"/>
            <w:tcBorders>
              <w:bottom w:val="single" w:sz="4" w:space="0" w:color="auto"/>
            </w:tcBorders>
          </w:tcPr>
          <w:p w14:paraId="225FFD15" w14:textId="77777777" w:rsidR="004F1633" w:rsidRDefault="004F1633" w:rsidP="004F1633">
            <w:pPr>
              <w:rPr>
                <w:sz w:val="20"/>
              </w:rPr>
            </w:pPr>
          </w:p>
        </w:tc>
      </w:tr>
      <w:tr w:rsidR="004F1633" w14:paraId="58E749D7" w14:textId="77777777" w:rsidTr="00E3714A">
        <w:trPr>
          <w:cantSplit/>
        </w:trPr>
        <w:tc>
          <w:tcPr>
            <w:tcW w:w="5935" w:type="dxa"/>
            <w:tcMar>
              <w:left w:w="115" w:type="dxa"/>
              <w:bottom w:w="0" w:type="dxa"/>
              <w:right w:w="115" w:type="dxa"/>
            </w:tcMar>
          </w:tcPr>
          <w:p w14:paraId="6A48DF4B" w14:textId="77777777" w:rsidR="004F1633" w:rsidRDefault="004F1633" w:rsidP="004F1633">
            <w:pPr>
              <w:numPr>
                <w:ilvl w:val="0"/>
                <w:numId w:val="3"/>
              </w:numPr>
              <w:tabs>
                <w:tab w:val="clear" w:pos="360"/>
              </w:tabs>
              <w:rPr>
                <w:sz w:val="20"/>
              </w:rPr>
            </w:pPr>
            <w:r>
              <w:rPr>
                <w:sz w:val="20"/>
              </w:rPr>
              <w:t>For all contests, tournaments, promotional payouts, drawings, and giveaway programs, including promotional payouts resulting from player tracking activity, is the following documentation maintained:</w:t>
            </w:r>
          </w:p>
        </w:tc>
        <w:tc>
          <w:tcPr>
            <w:tcW w:w="653" w:type="dxa"/>
            <w:shd w:val="pct15" w:color="auto" w:fill="auto"/>
          </w:tcPr>
          <w:p w14:paraId="08AB3CA1" w14:textId="77777777" w:rsidR="004F1633" w:rsidRDefault="004F1633" w:rsidP="004F1633">
            <w:pPr>
              <w:rPr>
                <w:sz w:val="20"/>
              </w:rPr>
            </w:pPr>
          </w:p>
        </w:tc>
        <w:tc>
          <w:tcPr>
            <w:tcW w:w="720" w:type="dxa"/>
            <w:shd w:val="pct15" w:color="auto" w:fill="auto"/>
          </w:tcPr>
          <w:p w14:paraId="2C41B40C" w14:textId="77777777" w:rsidR="004F1633" w:rsidRDefault="004F1633" w:rsidP="004F1633">
            <w:pPr>
              <w:rPr>
                <w:sz w:val="20"/>
              </w:rPr>
            </w:pPr>
          </w:p>
        </w:tc>
        <w:tc>
          <w:tcPr>
            <w:tcW w:w="720" w:type="dxa"/>
            <w:shd w:val="pct15" w:color="auto" w:fill="auto"/>
          </w:tcPr>
          <w:p w14:paraId="6FA4F5BE" w14:textId="77777777" w:rsidR="004F1633" w:rsidRDefault="004F1633" w:rsidP="004F1633">
            <w:pPr>
              <w:rPr>
                <w:sz w:val="20"/>
              </w:rPr>
            </w:pPr>
          </w:p>
        </w:tc>
        <w:tc>
          <w:tcPr>
            <w:tcW w:w="3060" w:type="dxa"/>
            <w:shd w:val="pct15" w:color="auto" w:fill="auto"/>
          </w:tcPr>
          <w:p w14:paraId="26745B82" w14:textId="77777777" w:rsidR="004F1633" w:rsidRDefault="004F1633" w:rsidP="004F1633">
            <w:pPr>
              <w:rPr>
                <w:sz w:val="20"/>
              </w:rPr>
            </w:pPr>
          </w:p>
        </w:tc>
      </w:tr>
      <w:tr w:rsidR="004F1633" w14:paraId="1E2FE7D9" w14:textId="77777777" w:rsidTr="00E3714A">
        <w:trPr>
          <w:cantSplit/>
        </w:trPr>
        <w:tc>
          <w:tcPr>
            <w:tcW w:w="5935" w:type="dxa"/>
            <w:tcMar>
              <w:left w:w="115" w:type="dxa"/>
              <w:bottom w:w="144" w:type="dxa"/>
              <w:right w:w="115" w:type="dxa"/>
            </w:tcMar>
          </w:tcPr>
          <w:p w14:paraId="3C089F1D" w14:textId="2F254991" w:rsidR="004F1633" w:rsidRDefault="004F1633" w:rsidP="009F7022">
            <w:pPr>
              <w:numPr>
                <w:ilvl w:val="1"/>
                <w:numId w:val="3"/>
              </w:numPr>
              <w:tabs>
                <w:tab w:val="clear" w:pos="720"/>
                <w:tab w:val="left" w:pos="893"/>
              </w:tabs>
              <w:ind w:left="720" w:hanging="360"/>
              <w:rPr>
                <w:sz w:val="20"/>
              </w:rPr>
            </w:pPr>
            <w:r>
              <w:rPr>
                <w:sz w:val="20"/>
              </w:rPr>
              <w:t xml:space="preserve">Copies of the information provided to the patrons describing the contests, tournaments, promotional payouts, drawings, and giveaway programs (e.g., brochures, fliers)?  </w:t>
            </w:r>
            <w:r>
              <w:rPr>
                <w:b/>
                <w:bCs/>
                <w:sz w:val="20"/>
              </w:rPr>
              <w:t>(</w:t>
            </w:r>
            <w:r w:rsidR="009F7022">
              <w:rPr>
                <w:b/>
                <w:bCs/>
                <w:sz w:val="20"/>
              </w:rPr>
              <w:t>185</w:t>
            </w:r>
            <w:r>
              <w:rPr>
                <w:b/>
                <w:bCs/>
                <w:sz w:val="20"/>
              </w:rPr>
              <w:t>a)</w:t>
            </w:r>
          </w:p>
        </w:tc>
        <w:tc>
          <w:tcPr>
            <w:tcW w:w="653" w:type="dxa"/>
          </w:tcPr>
          <w:p w14:paraId="31CCE57E" w14:textId="77777777" w:rsidR="004F1633" w:rsidRDefault="004F1633" w:rsidP="004F1633">
            <w:pPr>
              <w:rPr>
                <w:sz w:val="20"/>
              </w:rPr>
            </w:pPr>
          </w:p>
        </w:tc>
        <w:tc>
          <w:tcPr>
            <w:tcW w:w="720" w:type="dxa"/>
          </w:tcPr>
          <w:p w14:paraId="1C8CD0F7" w14:textId="77777777" w:rsidR="004F1633" w:rsidRDefault="004F1633" w:rsidP="004F1633">
            <w:pPr>
              <w:rPr>
                <w:sz w:val="20"/>
              </w:rPr>
            </w:pPr>
          </w:p>
        </w:tc>
        <w:tc>
          <w:tcPr>
            <w:tcW w:w="720" w:type="dxa"/>
          </w:tcPr>
          <w:p w14:paraId="6139646D" w14:textId="77777777" w:rsidR="004F1633" w:rsidRDefault="004F1633" w:rsidP="004F1633">
            <w:pPr>
              <w:rPr>
                <w:sz w:val="20"/>
              </w:rPr>
            </w:pPr>
          </w:p>
        </w:tc>
        <w:tc>
          <w:tcPr>
            <w:tcW w:w="3060" w:type="dxa"/>
          </w:tcPr>
          <w:p w14:paraId="71CE9B7C" w14:textId="77777777" w:rsidR="004F1633" w:rsidRDefault="004F1633" w:rsidP="004F1633">
            <w:pPr>
              <w:rPr>
                <w:sz w:val="20"/>
              </w:rPr>
            </w:pPr>
          </w:p>
        </w:tc>
      </w:tr>
      <w:tr w:rsidR="004F1633" w14:paraId="797E9CE3" w14:textId="77777777" w:rsidTr="00E3714A">
        <w:trPr>
          <w:cantSplit/>
        </w:trPr>
        <w:tc>
          <w:tcPr>
            <w:tcW w:w="5935" w:type="dxa"/>
            <w:tcMar>
              <w:left w:w="115" w:type="dxa"/>
              <w:bottom w:w="144" w:type="dxa"/>
              <w:right w:w="115" w:type="dxa"/>
            </w:tcMar>
          </w:tcPr>
          <w:p w14:paraId="2EDE36CA" w14:textId="448410AC" w:rsidR="004F1633" w:rsidRDefault="004F1633" w:rsidP="009F7022">
            <w:pPr>
              <w:numPr>
                <w:ilvl w:val="1"/>
                <w:numId w:val="3"/>
              </w:numPr>
              <w:tabs>
                <w:tab w:val="clear" w:pos="720"/>
                <w:tab w:val="left" w:pos="893"/>
              </w:tabs>
              <w:ind w:left="720" w:hanging="360"/>
              <w:rPr>
                <w:sz w:val="20"/>
              </w:rPr>
            </w:pPr>
            <w:r>
              <w:rPr>
                <w:sz w:val="20"/>
              </w:rPr>
              <w:t xml:space="preserve">Effective dates?  </w:t>
            </w:r>
            <w:r>
              <w:rPr>
                <w:b/>
                <w:bCs/>
                <w:sz w:val="20"/>
              </w:rPr>
              <w:t>(</w:t>
            </w:r>
            <w:r w:rsidR="009F7022">
              <w:rPr>
                <w:b/>
                <w:bCs/>
                <w:sz w:val="20"/>
              </w:rPr>
              <w:t>185</w:t>
            </w:r>
            <w:r>
              <w:rPr>
                <w:b/>
                <w:bCs/>
                <w:sz w:val="20"/>
              </w:rPr>
              <w:t>b)</w:t>
            </w:r>
          </w:p>
        </w:tc>
        <w:tc>
          <w:tcPr>
            <w:tcW w:w="653" w:type="dxa"/>
          </w:tcPr>
          <w:p w14:paraId="1DE8BDC0" w14:textId="77777777" w:rsidR="004F1633" w:rsidRDefault="004F1633" w:rsidP="004F1633">
            <w:pPr>
              <w:rPr>
                <w:sz w:val="20"/>
              </w:rPr>
            </w:pPr>
          </w:p>
        </w:tc>
        <w:tc>
          <w:tcPr>
            <w:tcW w:w="720" w:type="dxa"/>
          </w:tcPr>
          <w:p w14:paraId="04C4247A" w14:textId="77777777" w:rsidR="004F1633" w:rsidRDefault="004F1633" w:rsidP="004F1633">
            <w:pPr>
              <w:rPr>
                <w:sz w:val="20"/>
              </w:rPr>
            </w:pPr>
          </w:p>
        </w:tc>
        <w:tc>
          <w:tcPr>
            <w:tcW w:w="720" w:type="dxa"/>
          </w:tcPr>
          <w:p w14:paraId="73B818DC" w14:textId="77777777" w:rsidR="004F1633" w:rsidRDefault="004F1633" w:rsidP="004F1633">
            <w:pPr>
              <w:rPr>
                <w:sz w:val="20"/>
              </w:rPr>
            </w:pPr>
          </w:p>
        </w:tc>
        <w:tc>
          <w:tcPr>
            <w:tcW w:w="3060" w:type="dxa"/>
          </w:tcPr>
          <w:p w14:paraId="789EA721" w14:textId="77777777" w:rsidR="004F1633" w:rsidRDefault="004F1633" w:rsidP="004F1633">
            <w:pPr>
              <w:rPr>
                <w:sz w:val="20"/>
              </w:rPr>
            </w:pPr>
          </w:p>
        </w:tc>
      </w:tr>
      <w:tr w:rsidR="004F1633" w14:paraId="02114BB1" w14:textId="77777777" w:rsidTr="00E3714A">
        <w:trPr>
          <w:cantSplit/>
        </w:trPr>
        <w:tc>
          <w:tcPr>
            <w:tcW w:w="5935" w:type="dxa"/>
            <w:tcMar>
              <w:left w:w="115" w:type="dxa"/>
              <w:bottom w:w="144" w:type="dxa"/>
              <w:right w:w="115" w:type="dxa"/>
            </w:tcMar>
          </w:tcPr>
          <w:p w14:paraId="0955B312" w14:textId="19807DE3" w:rsidR="004F1633" w:rsidRDefault="004F1633" w:rsidP="009F7022">
            <w:pPr>
              <w:numPr>
                <w:ilvl w:val="1"/>
                <w:numId w:val="3"/>
              </w:numPr>
              <w:tabs>
                <w:tab w:val="clear" w:pos="720"/>
                <w:tab w:val="left" w:pos="893"/>
              </w:tabs>
              <w:ind w:left="720" w:hanging="360"/>
              <w:rPr>
                <w:sz w:val="20"/>
              </w:rPr>
            </w:pPr>
            <w:r>
              <w:rPr>
                <w:sz w:val="20"/>
              </w:rPr>
              <w:t xml:space="preserve">Accounting treatment, including general ledger accounts, if applicable?  </w:t>
            </w:r>
            <w:r>
              <w:rPr>
                <w:b/>
                <w:bCs/>
                <w:sz w:val="20"/>
              </w:rPr>
              <w:t>(</w:t>
            </w:r>
            <w:r w:rsidR="009F7022">
              <w:rPr>
                <w:b/>
                <w:bCs/>
                <w:sz w:val="20"/>
              </w:rPr>
              <w:t>185</w:t>
            </w:r>
            <w:r>
              <w:rPr>
                <w:b/>
                <w:bCs/>
                <w:sz w:val="20"/>
              </w:rPr>
              <w:t>c)</w:t>
            </w:r>
          </w:p>
        </w:tc>
        <w:tc>
          <w:tcPr>
            <w:tcW w:w="653" w:type="dxa"/>
          </w:tcPr>
          <w:p w14:paraId="37C35DBB" w14:textId="77777777" w:rsidR="004F1633" w:rsidRDefault="004F1633" w:rsidP="004F1633">
            <w:pPr>
              <w:rPr>
                <w:sz w:val="20"/>
              </w:rPr>
            </w:pPr>
          </w:p>
        </w:tc>
        <w:tc>
          <w:tcPr>
            <w:tcW w:w="720" w:type="dxa"/>
          </w:tcPr>
          <w:p w14:paraId="5CEF9E82" w14:textId="77777777" w:rsidR="004F1633" w:rsidRDefault="004F1633" w:rsidP="004F1633">
            <w:pPr>
              <w:rPr>
                <w:sz w:val="20"/>
              </w:rPr>
            </w:pPr>
          </w:p>
        </w:tc>
        <w:tc>
          <w:tcPr>
            <w:tcW w:w="720" w:type="dxa"/>
          </w:tcPr>
          <w:p w14:paraId="6FA0B751" w14:textId="77777777" w:rsidR="004F1633" w:rsidRDefault="004F1633" w:rsidP="004F1633">
            <w:pPr>
              <w:rPr>
                <w:sz w:val="20"/>
              </w:rPr>
            </w:pPr>
          </w:p>
        </w:tc>
        <w:tc>
          <w:tcPr>
            <w:tcW w:w="3060" w:type="dxa"/>
          </w:tcPr>
          <w:p w14:paraId="03A59351" w14:textId="77777777" w:rsidR="004F1633" w:rsidRDefault="004F1633" w:rsidP="004F1633">
            <w:pPr>
              <w:rPr>
                <w:sz w:val="20"/>
              </w:rPr>
            </w:pPr>
          </w:p>
        </w:tc>
      </w:tr>
      <w:tr w:rsidR="004F1633" w14:paraId="0A3F0E7A" w14:textId="77777777" w:rsidTr="00E3714A">
        <w:trPr>
          <w:cantSplit/>
        </w:trPr>
        <w:tc>
          <w:tcPr>
            <w:tcW w:w="5935" w:type="dxa"/>
            <w:tcMar>
              <w:left w:w="115" w:type="dxa"/>
              <w:bottom w:w="144" w:type="dxa"/>
              <w:right w:w="115" w:type="dxa"/>
            </w:tcMar>
          </w:tcPr>
          <w:p w14:paraId="6C9180CB" w14:textId="716A3A6A" w:rsidR="004F1633" w:rsidRDefault="004F1633" w:rsidP="009F7022">
            <w:pPr>
              <w:numPr>
                <w:ilvl w:val="1"/>
                <w:numId w:val="3"/>
              </w:numPr>
              <w:tabs>
                <w:tab w:val="clear" w:pos="720"/>
                <w:tab w:val="left" w:pos="893"/>
              </w:tabs>
              <w:ind w:left="720" w:hanging="360"/>
              <w:rPr>
                <w:sz w:val="20"/>
              </w:rPr>
            </w:pPr>
            <w:r>
              <w:rPr>
                <w:sz w:val="20"/>
              </w:rPr>
              <w:t xml:space="preserve">For tournaments and contests, the name of the organizations (or persons) registered pursuant to NRS 463.169 that conducted the contest/tournament on behalf of, or in conjunction with, the licensee, if any?  </w:t>
            </w:r>
            <w:r w:rsidRPr="00EA64DD">
              <w:rPr>
                <w:b/>
                <w:sz w:val="20"/>
              </w:rPr>
              <w:t>(</w:t>
            </w:r>
            <w:r w:rsidR="009F7022">
              <w:rPr>
                <w:b/>
                <w:bCs/>
                <w:sz w:val="20"/>
              </w:rPr>
              <w:t>185</w:t>
            </w:r>
            <w:r w:rsidRPr="00EA64DD">
              <w:rPr>
                <w:b/>
                <w:sz w:val="20"/>
              </w:rPr>
              <w:t>d)</w:t>
            </w:r>
          </w:p>
        </w:tc>
        <w:tc>
          <w:tcPr>
            <w:tcW w:w="653" w:type="dxa"/>
          </w:tcPr>
          <w:p w14:paraId="2506CE22" w14:textId="77777777" w:rsidR="004F1633" w:rsidRDefault="004F1633" w:rsidP="004F1633">
            <w:pPr>
              <w:rPr>
                <w:sz w:val="20"/>
              </w:rPr>
            </w:pPr>
          </w:p>
        </w:tc>
        <w:tc>
          <w:tcPr>
            <w:tcW w:w="720" w:type="dxa"/>
          </w:tcPr>
          <w:p w14:paraId="111EA56D" w14:textId="77777777" w:rsidR="004F1633" w:rsidRDefault="004F1633" w:rsidP="004F1633">
            <w:pPr>
              <w:rPr>
                <w:sz w:val="20"/>
              </w:rPr>
            </w:pPr>
          </w:p>
        </w:tc>
        <w:tc>
          <w:tcPr>
            <w:tcW w:w="720" w:type="dxa"/>
          </w:tcPr>
          <w:p w14:paraId="5FBD0D7A" w14:textId="77777777" w:rsidR="004F1633" w:rsidRDefault="004F1633" w:rsidP="004F1633">
            <w:pPr>
              <w:rPr>
                <w:sz w:val="20"/>
              </w:rPr>
            </w:pPr>
          </w:p>
        </w:tc>
        <w:tc>
          <w:tcPr>
            <w:tcW w:w="3060" w:type="dxa"/>
          </w:tcPr>
          <w:p w14:paraId="72BAFB13" w14:textId="77777777" w:rsidR="004F1633" w:rsidRDefault="004F1633" w:rsidP="004F1633">
            <w:pPr>
              <w:rPr>
                <w:sz w:val="20"/>
              </w:rPr>
            </w:pPr>
          </w:p>
        </w:tc>
      </w:tr>
      <w:tr w:rsidR="004F1633" w14:paraId="7A7B9002" w14:textId="77777777" w:rsidTr="00E3714A">
        <w:trPr>
          <w:cantSplit/>
        </w:trPr>
        <w:tc>
          <w:tcPr>
            <w:tcW w:w="5935" w:type="dxa"/>
            <w:tcMar>
              <w:left w:w="115" w:type="dxa"/>
              <w:bottom w:w="144" w:type="dxa"/>
              <w:right w:w="115" w:type="dxa"/>
            </w:tcMar>
          </w:tcPr>
          <w:p w14:paraId="301B1A7D" w14:textId="134FE341" w:rsidR="004F1633" w:rsidRDefault="004F1633" w:rsidP="009F7022">
            <w:pPr>
              <w:numPr>
                <w:ilvl w:val="1"/>
                <w:numId w:val="3"/>
              </w:numPr>
              <w:tabs>
                <w:tab w:val="clear" w:pos="720"/>
                <w:tab w:val="left" w:pos="893"/>
              </w:tabs>
              <w:ind w:left="720" w:hanging="360"/>
              <w:rPr>
                <w:sz w:val="20"/>
              </w:rPr>
            </w:pPr>
            <w:r>
              <w:rPr>
                <w:sz w:val="20"/>
              </w:rPr>
              <w:t xml:space="preserve">The extent of responsibilities (including MICS compliance responsibilities) each organization and the licensee had in the contest/tournament (e.g., ABC nonprofit is to receive 100% of entry fees and provide noncash prizes for the winners with the licensee collecting entry fees, dealing the tournament and distributing the prizes to winners)?  </w:t>
            </w:r>
            <w:r w:rsidRPr="00AA6C84">
              <w:rPr>
                <w:b/>
                <w:sz w:val="20"/>
              </w:rPr>
              <w:t>(</w:t>
            </w:r>
            <w:r w:rsidR="009F7022">
              <w:rPr>
                <w:b/>
                <w:bCs/>
                <w:sz w:val="20"/>
              </w:rPr>
              <w:t>185</w:t>
            </w:r>
            <w:r w:rsidRPr="00AA6C84">
              <w:rPr>
                <w:b/>
                <w:sz w:val="20"/>
              </w:rPr>
              <w:t>d)</w:t>
            </w:r>
          </w:p>
        </w:tc>
        <w:tc>
          <w:tcPr>
            <w:tcW w:w="653" w:type="dxa"/>
          </w:tcPr>
          <w:p w14:paraId="1AD401C8" w14:textId="77777777" w:rsidR="004F1633" w:rsidRDefault="004F1633" w:rsidP="004F1633">
            <w:pPr>
              <w:rPr>
                <w:sz w:val="20"/>
              </w:rPr>
            </w:pPr>
          </w:p>
        </w:tc>
        <w:tc>
          <w:tcPr>
            <w:tcW w:w="720" w:type="dxa"/>
          </w:tcPr>
          <w:p w14:paraId="52551D5D" w14:textId="77777777" w:rsidR="004F1633" w:rsidRDefault="004F1633" w:rsidP="004F1633">
            <w:pPr>
              <w:rPr>
                <w:sz w:val="20"/>
              </w:rPr>
            </w:pPr>
          </w:p>
        </w:tc>
        <w:tc>
          <w:tcPr>
            <w:tcW w:w="720" w:type="dxa"/>
          </w:tcPr>
          <w:p w14:paraId="26544C1B" w14:textId="77777777" w:rsidR="004F1633" w:rsidRDefault="004F1633" w:rsidP="004F1633">
            <w:pPr>
              <w:rPr>
                <w:sz w:val="20"/>
              </w:rPr>
            </w:pPr>
          </w:p>
        </w:tc>
        <w:tc>
          <w:tcPr>
            <w:tcW w:w="3060" w:type="dxa"/>
          </w:tcPr>
          <w:p w14:paraId="0AF8810D" w14:textId="77777777" w:rsidR="004F1633" w:rsidRDefault="004F1633" w:rsidP="004F1633">
            <w:pPr>
              <w:rPr>
                <w:sz w:val="20"/>
              </w:rPr>
            </w:pPr>
          </w:p>
        </w:tc>
      </w:tr>
      <w:tr w:rsidR="004F1633" w14:paraId="6DF53BE0" w14:textId="77777777" w:rsidTr="00E3714A">
        <w:trPr>
          <w:cantSplit/>
        </w:trPr>
        <w:tc>
          <w:tcPr>
            <w:tcW w:w="5935" w:type="dxa"/>
            <w:tcMar>
              <w:left w:w="115" w:type="dxa"/>
              <w:bottom w:w="144" w:type="dxa"/>
              <w:right w:w="115" w:type="dxa"/>
            </w:tcMar>
          </w:tcPr>
          <w:p w14:paraId="71509715" w14:textId="4F2A364C" w:rsidR="004F1633" w:rsidRDefault="004F1633" w:rsidP="004F1633">
            <w:pPr>
              <w:numPr>
                <w:ilvl w:val="0"/>
                <w:numId w:val="3"/>
              </w:numPr>
              <w:tabs>
                <w:tab w:val="clear" w:pos="360"/>
              </w:tabs>
              <w:rPr>
                <w:sz w:val="20"/>
              </w:rPr>
            </w:pPr>
            <w:r>
              <w:rPr>
                <w:sz w:val="20"/>
              </w:rPr>
              <w:lastRenderedPageBreak/>
              <w:t>Monthly, do accounting/audit personnel review all contest, tournament, promotional payout, drawing, and giveaway program</w:t>
            </w:r>
            <w:r w:rsidR="009F7022">
              <w:rPr>
                <w:sz w:val="20"/>
              </w:rPr>
              <w:t xml:space="preserve"> documentation</w:t>
            </w:r>
            <w:r>
              <w:rPr>
                <w:sz w:val="20"/>
              </w:rPr>
              <w:t xml:space="preserve"> to determine proper accounting treatment and proper table games gross revenue computation?  </w:t>
            </w:r>
            <w:r>
              <w:rPr>
                <w:b/>
                <w:bCs/>
                <w:sz w:val="20"/>
              </w:rPr>
              <w:t>(</w:t>
            </w:r>
            <w:r w:rsidR="009F7022">
              <w:rPr>
                <w:b/>
                <w:bCs/>
                <w:sz w:val="20"/>
              </w:rPr>
              <w:t>186</w:t>
            </w:r>
            <w:r>
              <w:rPr>
                <w:b/>
                <w:bCs/>
                <w:sz w:val="20"/>
              </w:rPr>
              <w:t>)</w:t>
            </w:r>
          </w:p>
          <w:p w14:paraId="3BC0F24C" w14:textId="77777777" w:rsidR="004F1633" w:rsidRPr="00796C02" w:rsidRDefault="004F1633" w:rsidP="004F1633">
            <w:pPr>
              <w:rPr>
                <w:b/>
                <w:bCs/>
                <w:sz w:val="16"/>
              </w:rPr>
            </w:pPr>
          </w:p>
          <w:p w14:paraId="741C1636" w14:textId="77777777" w:rsidR="004F1633" w:rsidRDefault="004F1633" w:rsidP="004F1633">
            <w:pPr>
              <w:ind w:left="360"/>
              <w:rPr>
                <w:sz w:val="20"/>
              </w:rPr>
            </w:pPr>
            <w:r>
              <w:rPr>
                <w:b/>
                <w:bCs/>
                <w:sz w:val="20"/>
              </w:rPr>
              <w:t xml:space="preserve">Note:  </w:t>
            </w:r>
            <w:r>
              <w:rPr>
                <w:sz w:val="20"/>
              </w:rPr>
              <w:t xml:space="preserve">  For purposes of this standard, licensees are required to review any contests, tournaments, promotional payouts, drawings and giveaway programs that occurred any time during the last month, not just any such events that occurred at the time of their review.</w:t>
            </w:r>
          </w:p>
        </w:tc>
        <w:tc>
          <w:tcPr>
            <w:tcW w:w="653" w:type="dxa"/>
          </w:tcPr>
          <w:p w14:paraId="748D1631" w14:textId="77777777" w:rsidR="004F1633" w:rsidRDefault="004F1633" w:rsidP="004F1633">
            <w:pPr>
              <w:rPr>
                <w:sz w:val="20"/>
              </w:rPr>
            </w:pPr>
          </w:p>
        </w:tc>
        <w:tc>
          <w:tcPr>
            <w:tcW w:w="720" w:type="dxa"/>
          </w:tcPr>
          <w:p w14:paraId="63994A50" w14:textId="77777777" w:rsidR="004F1633" w:rsidRDefault="004F1633" w:rsidP="004F1633">
            <w:pPr>
              <w:rPr>
                <w:sz w:val="20"/>
              </w:rPr>
            </w:pPr>
          </w:p>
        </w:tc>
        <w:tc>
          <w:tcPr>
            <w:tcW w:w="720" w:type="dxa"/>
          </w:tcPr>
          <w:p w14:paraId="0AC4CA4A" w14:textId="77777777" w:rsidR="004F1633" w:rsidRDefault="004F1633" w:rsidP="004F1633">
            <w:pPr>
              <w:rPr>
                <w:sz w:val="20"/>
              </w:rPr>
            </w:pPr>
          </w:p>
        </w:tc>
        <w:tc>
          <w:tcPr>
            <w:tcW w:w="3060" w:type="dxa"/>
          </w:tcPr>
          <w:p w14:paraId="3A912996" w14:textId="77777777" w:rsidR="004F1633" w:rsidRDefault="004F1633" w:rsidP="004F1633">
            <w:pPr>
              <w:rPr>
                <w:sz w:val="20"/>
              </w:rPr>
            </w:pPr>
          </w:p>
        </w:tc>
      </w:tr>
      <w:tr w:rsidR="004F1633" w14:paraId="3BED52EA" w14:textId="77777777" w:rsidTr="00E3714A">
        <w:trPr>
          <w:cantSplit/>
        </w:trPr>
        <w:tc>
          <w:tcPr>
            <w:tcW w:w="5935" w:type="dxa"/>
            <w:tcMar>
              <w:left w:w="115" w:type="dxa"/>
              <w:bottom w:w="144" w:type="dxa"/>
              <w:right w:w="115" w:type="dxa"/>
            </w:tcMar>
          </w:tcPr>
          <w:p w14:paraId="7406FF27" w14:textId="0A6378C6" w:rsidR="004F1633" w:rsidRDefault="004F1633" w:rsidP="004F1633">
            <w:pPr>
              <w:numPr>
                <w:ilvl w:val="0"/>
                <w:numId w:val="3"/>
              </w:numPr>
              <w:tabs>
                <w:tab w:val="clear" w:pos="360"/>
              </w:tabs>
              <w:rPr>
                <w:sz w:val="20"/>
              </w:rPr>
            </w:pPr>
            <w:r>
              <w:rPr>
                <w:sz w:val="20"/>
              </w:rPr>
              <w:t>Do accounting/audit personnel perform procedures (must include a review of document</w:t>
            </w:r>
            <w:r w:rsidR="009F7022">
              <w:rPr>
                <w:sz w:val="20"/>
              </w:rPr>
              <w:t>ation</w:t>
            </w:r>
            <w:r>
              <w:rPr>
                <w:sz w:val="20"/>
              </w:rPr>
              <w:t xml:space="preserve"> interviews </w:t>
            </w:r>
            <w:r w:rsidR="009F7022">
              <w:rPr>
                <w:sz w:val="20"/>
              </w:rPr>
              <w:t xml:space="preserve">of employees on the property, </w:t>
            </w:r>
            <w:r>
              <w:rPr>
                <w:sz w:val="20"/>
              </w:rPr>
              <w:t xml:space="preserve">and </w:t>
            </w:r>
            <w:proofErr w:type="gramStart"/>
            <w:r w:rsidR="009F7022">
              <w:rPr>
                <w:sz w:val="20"/>
              </w:rPr>
              <w:t>on premise</w:t>
            </w:r>
            <w:proofErr w:type="gramEnd"/>
            <w:r w:rsidR="009F7022">
              <w:rPr>
                <w:sz w:val="20"/>
              </w:rPr>
              <w:t xml:space="preserve"> </w:t>
            </w:r>
            <w:r>
              <w:rPr>
                <w:sz w:val="20"/>
              </w:rPr>
              <w:t>observations</w:t>
            </w:r>
            <w:r w:rsidR="009F7022">
              <w:rPr>
                <w:sz w:val="20"/>
              </w:rPr>
              <w:t xml:space="preserve"> of the licensed establishment</w:t>
            </w:r>
            <w:r>
              <w:rPr>
                <w:sz w:val="20"/>
              </w:rPr>
              <w:t xml:space="preserve">) monthly to ensure that </w:t>
            </w:r>
            <w:r w:rsidR="009F7022">
              <w:rPr>
                <w:sz w:val="20"/>
              </w:rPr>
              <w:t xml:space="preserve">contests, tournaments, </w:t>
            </w:r>
            <w:r>
              <w:rPr>
                <w:sz w:val="20"/>
              </w:rPr>
              <w:t>promotional payouts, drawings</w:t>
            </w:r>
            <w:r w:rsidR="009F7022">
              <w:rPr>
                <w:sz w:val="20"/>
              </w:rPr>
              <w:t>,</w:t>
            </w:r>
            <w:r>
              <w:rPr>
                <w:sz w:val="20"/>
              </w:rPr>
              <w:t xml:space="preserve"> and giveaway programs are conducted in accordance with the conditions provided to the patrons</w:t>
            </w:r>
            <w:r w:rsidR="00FA7DEF">
              <w:rPr>
                <w:sz w:val="20"/>
              </w:rPr>
              <w:t xml:space="preserve"> and are the</w:t>
            </w:r>
            <w:r w:rsidR="00FA7DEF" w:rsidRPr="00E50701">
              <w:rPr>
                <w:sz w:val="20"/>
              </w:rPr>
              <w:t xml:space="preserve"> results of the review, interviews, and observations documented and maintained</w:t>
            </w:r>
            <w:r w:rsidR="009F7022">
              <w:rPr>
                <w:sz w:val="20"/>
              </w:rPr>
              <w:t>?</w:t>
            </w:r>
            <w:r>
              <w:rPr>
                <w:sz w:val="20"/>
              </w:rPr>
              <w:t xml:space="preserve">  </w:t>
            </w:r>
            <w:r>
              <w:rPr>
                <w:b/>
                <w:bCs/>
                <w:sz w:val="20"/>
              </w:rPr>
              <w:t>(</w:t>
            </w:r>
            <w:r w:rsidR="009F7022">
              <w:rPr>
                <w:b/>
                <w:bCs/>
                <w:sz w:val="20"/>
              </w:rPr>
              <w:t>187</w:t>
            </w:r>
            <w:r>
              <w:rPr>
                <w:b/>
                <w:bCs/>
                <w:sz w:val="20"/>
              </w:rPr>
              <w:t>)</w:t>
            </w:r>
          </w:p>
          <w:p w14:paraId="4B7761E5" w14:textId="77777777" w:rsidR="004F1633" w:rsidRPr="00796C02" w:rsidRDefault="004F1633" w:rsidP="004F1633">
            <w:pPr>
              <w:rPr>
                <w:b/>
                <w:bCs/>
                <w:sz w:val="16"/>
              </w:rPr>
            </w:pPr>
          </w:p>
          <w:p w14:paraId="079B5ACC" w14:textId="7CE57EBE" w:rsidR="004F1633" w:rsidRDefault="004F1633" w:rsidP="004F1633">
            <w:pPr>
              <w:ind w:left="360"/>
              <w:rPr>
                <w:sz w:val="20"/>
              </w:rPr>
            </w:pPr>
            <w:r>
              <w:rPr>
                <w:b/>
                <w:bCs/>
                <w:sz w:val="20"/>
              </w:rPr>
              <w:t>Note</w:t>
            </w:r>
            <w:r w:rsidR="009F7022">
              <w:rPr>
                <w:b/>
                <w:bCs/>
                <w:sz w:val="20"/>
              </w:rPr>
              <w:t xml:space="preserve"> 1</w:t>
            </w:r>
            <w:r>
              <w:rPr>
                <w:b/>
                <w:bCs/>
                <w:sz w:val="20"/>
              </w:rPr>
              <w:t xml:space="preserve">:  </w:t>
            </w:r>
            <w:r>
              <w:rPr>
                <w:sz w:val="20"/>
              </w:rPr>
              <w:t xml:space="preserve">For purposes of this standard, licensees are required to examine any </w:t>
            </w:r>
            <w:r w:rsidR="009F7022">
              <w:rPr>
                <w:sz w:val="20"/>
              </w:rPr>
              <w:t xml:space="preserve">contests, tournaments, </w:t>
            </w:r>
            <w:r>
              <w:rPr>
                <w:sz w:val="20"/>
              </w:rPr>
              <w:t>promotional payouts, drawings and giveaway programs that occurred any time during the last month, not just any such events that occurred at the time of their examination.</w:t>
            </w:r>
          </w:p>
          <w:p w14:paraId="6DF7006D" w14:textId="77777777" w:rsidR="009F7022" w:rsidRDefault="009F7022" w:rsidP="004F1633">
            <w:pPr>
              <w:ind w:left="360"/>
              <w:rPr>
                <w:sz w:val="20"/>
              </w:rPr>
            </w:pPr>
          </w:p>
          <w:p w14:paraId="3DF3693B" w14:textId="37D837E8" w:rsidR="009F7022" w:rsidRDefault="009F7022" w:rsidP="004F1633">
            <w:pPr>
              <w:ind w:left="360"/>
              <w:rPr>
                <w:sz w:val="20"/>
              </w:rPr>
            </w:pPr>
            <w:r w:rsidRPr="00B56FE5">
              <w:rPr>
                <w:b/>
                <w:sz w:val="20"/>
              </w:rPr>
              <w:t>Note 2:</w:t>
            </w:r>
            <w:r>
              <w:rPr>
                <w:b/>
                <w:sz w:val="20"/>
              </w:rPr>
              <w:t xml:space="preserve"> </w:t>
            </w:r>
            <w:r>
              <w:rPr>
                <w:sz w:val="20"/>
              </w:rPr>
              <w:t xml:space="preserve"> </w:t>
            </w:r>
            <w:r w:rsidRPr="009C2130">
              <w:rPr>
                <w:sz w:val="20"/>
              </w:rPr>
              <w:t>Interviews and observations are still required to be performed even if no such promotions are generally offered as to ensure all promotions are captured, properly accounted for, and conducted in accordance with the conditions provided to patrons.</w:t>
            </w:r>
            <w:r>
              <w:rPr>
                <w:sz w:val="20"/>
              </w:rPr>
              <w:t xml:space="preserve"> </w:t>
            </w:r>
            <w:r>
              <w:rPr>
                <w:b/>
                <w:sz w:val="20"/>
              </w:rPr>
              <w:t>(187</w:t>
            </w:r>
            <w:r w:rsidRPr="009C2130">
              <w:rPr>
                <w:b/>
                <w:sz w:val="20"/>
              </w:rPr>
              <w:t>, Note)</w:t>
            </w:r>
          </w:p>
        </w:tc>
        <w:tc>
          <w:tcPr>
            <w:tcW w:w="653" w:type="dxa"/>
          </w:tcPr>
          <w:p w14:paraId="3E18CA82" w14:textId="77777777" w:rsidR="004F1633" w:rsidRDefault="004F1633" w:rsidP="004F1633">
            <w:pPr>
              <w:rPr>
                <w:sz w:val="20"/>
              </w:rPr>
            </w:pPr>
          </w:p>
        </w:tc>
        <w:tc>
          <w:tcPr>
            <w:tcW w:w="720" w:type="dxa"/>
          </w:tcPr>
          <w:p w14:paraId="581DC168" w14:textId="77777777" w:rsidR="004F1633" w:rsidRDefault="004F1633" w:rsidP="004F1633">
            <w:pPr>
              <w:rPr>
                <w:sz w:val="20"/>
              </w:rPr>
            </w:pPr>
          </w:p>
        </w:tc>
        <w:tc>
          <w:tcPr>
            <w:tcW w:w="720" w:type="dxa"/>
          </w:tcPr>
          <w:p w14:paraId="08918701" w14:textId="77777777" w:rsidR="004F1633" w:rsidRDefault="004F1633" w:rsidP="004F1633">
            <w:pPr>
              <w:rPr>
                <w:sz w:val="20"/>
              </w:rPr>
            </w:pPr>
          </w:p>
        </w:tc>
        <w:tc>
          <w:tcPr>
            <w:tcW w:w="3060" w:type="dxa"/>
          </w:tcPr>
          <w:p w14:paraId="51F4EB22" w14:textId="77777777" w:rsidR="004F1633" w:rsidRDefault="004F1633" w:rsidP="004F1633">
            <w:pPr>
              <w:rPr>
                <w:sz w:val="20"/>
              </w:rPr>
            </w:pPr>
          </w:p>
        </w:tc>
      </w:tr>
      <w:tr w:rsidR="004F1633" w14:paraId="214FC967" w14:textId="77777777" w:rsidTr="00E3714A">
        <w:trPr>
          <w:cantSplit/>
        </w:trPr>
        <w:tc>
          <w:tcPr>
            <w:tcW w:w="5935" w:type="dxa"/>
            <w:tcMar>
              <w:left w:w="115" w:type="dxa"/>
              <w:bottom w:w="144" w:type="dxa"/>
              <w:right w:w="115" w:type="dxa"/>
            </w:tcMar>
          </w:tcPr>
          <w:p w14:paraId="1A92B380" w14:textId="4CFDBCBB" w:rsidR="004F1633" w:rsidRDefault="004F1633" w:rsidP="009F7022">
            <w:pPr>
              <w:numPr>
                <w:ilvl w:val="0"/>
                <w:numId w:val="3"/>
              </w:numPr>
              <w:tabs>
                <w:tab w:val="clear" w:pos="360"/>
              </w:tabs>
              <w:rPr>
                <w:sz w:val="20"/>
              </w:rPr>
            </w:pPr>
            <w:r>
              <w:rPr>
                <w:sz w:val="20"/>
              </w:rPr>
              <w:t>Do accounting/audit personnel reconcile all contest/tournament entry</w:t>
            </w:r>
            <w:r w:rsidR="00FA7DEF">
              <w:rPr>
                <w:sz w:val="20"/>
              </w:rPr>
              <w:t>, rebuy,</w:t>
            </w:r>
            <w:r>
              <w:rPr>
                <w:sz w:val="20"/>
              </w:rPr>
              <w:t xml:space="preserve"> and payout forms to the dollar amounts recorded in the appropriate accountability document daily?  </w:t>
            </w:r>
            <w:r>
              <w:rPr>
                <w:b/>
                <w:bCs/>
                <w:sz w:val="20"/>
              </w:rPr>
              <w:t>(</w:t>
            </w:r>
            <w:r w:rsidR="009F7022">
              <w:rPr>
                <w:b/>
                <w:bCs/>
                <w:sz w:val="20"/>
              </w:rPr>
              <w:t>188</w:t>
            </w:r>
            <w:r>
              <w:rPr>
                <w:b/>
                <w:bCs/>
                <w:sz w:val="20"/>
              </w:rPr>
              <w:t>)</w:t>
            </w:r>
          </w:p>
        </w:tc>
        <w:tc>
          <w:tcPr>
            <w:tcW w:w="653" w:type="dxa"/>
          </w:tcPr>
          <w:p w14:paraId="08FCFCD6" w14:textId="77777777" w:rsidR="004F1633" w:rsidRDefault="004F1633" w:rsidP="004F1633">
            <w:pPr>
              <w:rPr>
                <w:sz w:val="20"/>
              </w:rPr>
            </w:pPr>
          </w:p>
        </w:tc>
        <w:tc>
          <w:tcPr>
            <w:tcW w:w="720" w:type="dxa"/>
          </w:tcPr>
          <w:p w14:paraId="6C7C4E38" w14:textId="77777777" w:rsidR="004F1633" w:rsidRDefault="004F1633" w:rsidP="004F1633">
            <w:pPr>
              <w:rPr>
                <w:sz w:val="20"/>
              </w:rPr>
            </w:pPr>
          </w:p>
        </w:tc>
        <w:tc>
          <w:tcPr>
            <w:tcW w:w="720" w:type="dxa"/>
          </w:tcPr>
          <w:p w14:paraId="77D1A830" w14:textId="77777777" w:rsidR="004F1633" w:rsidRDefault="004F1633" w:rsidP="004F1633">
            <w:pPr>
              <w:rPr>
                <w:sz w:val="20"/>
              </w:rPr>
            </w:pPr>
          </w:p>
        </w:tc>
        <w:tc>
          <w:tcPr>
            <w:tcW w:w="3060" w:type="dxa"/>
          </w:tcPr>
          <w:p w14:paraId="412E1E5E" w14:textId="77777777" w:rsidR="004F1633" w:rsidRDefault="004F1633" w:rsidP="004F1633">
            <w:pPr>
              <w:rPr>
                <w:sz w:val="20"/>
              </w:rPr>
            </w:pPr>
          </w:p>
        </w:tc>
      </w:tr>
      <w:tr w:rsidR="004F1633" w14:paraId="2E8259C1" w14:textId="77777777" w:rsidTr="00E3714A">
        <w:trPr>
          <w:cantSplit/>
        </w:trPr>
        <w:tc>
          <w:tcPr>
            <w:tcW w:w="5935" w:type="dxa"/>
            <w:tcMar>
              <w:left w:w="115" w:type="dxa"/>
              <w:bottom w:w="144" w:type="dxa"/>
              <w:right w:w="115" w:type="dxa"/>
            </w:tcMar>
          </w:tcPr>
          <w:p w14:paraId="0CEE3250" w14:textId="3D3E42B3" w:rsidR="004F1633" w:rsidRDefault="004F1633" w:rsidP="004F1633">
            <w:pPr>
              <w:numPr>
                <w:ilvl w:val="0"/>
                <w:numId w:val="3"/>
              </w:numPr>
              <w:tabs>
                <w:tab w:val="clear" w:pos="360"/>
              </w:tabs>
              <w:rPr>
                <w:sz w:val="20"/>
              </w:rPr>
            </w:pPr>
            <w:r>
              <w:rPr>
                <w:sz w:val="20"/>
              </w:rPr>
              <w:lastRenderedPageBreak/>
              <w:t>When payment is made to the winners of a contest/tournament, do accounting/audit personnel reconcile the contest/tournament entry fees</w:t>
            </w:r>
            <w:r w:rsidR="009F7022">
              <w:rPr>
                <w:sz w:val="20"/>
              </w:rPr>
              <w:t>/rebuys</w:t>
            </w:r>
            <w:r>
              <w:rPr>
                <w:sz w:val="20"/>
              </w:rPr>
              <w:t xml:space="preserve"> collected to the actual contest/tournament payouts made?  </w:t>
            </w:r>
            <w:r>
              <w:rPr>
                <w:b/>
                <w:bCs/>
                <w:sz w:val="20"/>
              </w:rPr>
              <w:t>(</w:t>
            </w:r>
            <w:r w:rsidR="009F7022">
              <w:rPr>
                <w:b/>
                <w:bCs/>
                <w:sz w:val="20"/>
              </w:rPr>
              <w:t>189</w:t>
            </w:r>
            <w:r>
              <w:rPr>
                <w:b/>
                <w:bCs/>
                <w:sz w:val="20"/>
              </w:rPr>
              <w:t>)</w:t>
            </w:r>
          </w:p>
          <w:p w14:paraId="290CDBE4" w14:textId="77777777" w:rsidR="004F1633" w:rsidRPr="00DF48B0" w:rsidRDefault="004F1633" w:rsidP="004F1633">
            <w:pPr>
              <w:ind w:left="597" w:hanging="597"/>
              <w:rPr>
                <w:b/>
                <w:bCs/>
                <w:sz w:val="18"/>
              </w:rPr>
            </w:pPr>
          </w:p>
          <w:p w14:paraId="6D5C6F79" w14:textId="1891B508" w:rsidR="004F1633" w:rsidRDefault="004F1633" w:rsidP="004F1633">
            <w:pPr>
              <w:ind w:left="360"/>
              <w:rPr>
                <w:b/>
                <w:bCs/>
                <w:sz w:val="20"/>
              </w:rPr>
            </w:pPr>
            <w:r>
              <w:rPr>
                <w:b/>
                <w:bCs/>
                <w:sz w:val="20"/>
              </w:rPr>
              <w:t>Note 1:</w:t>
            </w:r>
            <w:r>
              <w:rPr>
                <w:sz w:val="20"/>
              </w:rPr>
              <w:t xml:space="preserve">  This reconciliation is to determine whether, based on the entry fees</w:t>
            </w:r>
            <w:r w:rsidR="009F7022">
              <w:rPr>
                <w:sz w:val="20"/>
              </w:rPr>
              <w:t>/rebuys</w:t>
            </w:r>
            <w:r>
              <w:rPr>
                <w:sz w:val="20"/>
              </w:rPr>
              <w:t xml:space="preserve"> collected, the payouts made and the amounts withheld by the gaming establishment, if applicable, were distributed in accordance with the contest/tournament rules.  </w:t>
            </w:r>
            <w:r>
              <w:rPr>
                <w:b/>
                <w:bCs/>
                <w:sz w:val="20"/>
              </w:rPr>
              <w:t>(</w:t>
            </w:r>
            <w:r w:rsidR="009F7022">
              <w:rPr>
                <w:b/>
                <w:bCs/>
                <w:sz w:val="20"/>
              </w:rPr>
              <w:t>189</w:t>
            </w:r>
            <w:r>
              <w:rPr>
                <w:b/>
                <w:bCs/>
                <w:sz w:val="20"/>
              </w:rPr>
              <w:t>)</w:t>
            </w:r>
          </w:p>
          <w:p w14:paraId="0E2D7743" w14:textId="77777777" w:rsidR="004F1633" w:rsidRPr="00DF48B0" w:rsidRDefault="004F1633" w:rsidP="004F1633">
            <w:pPr>
              <w:ind w:left="533"/>
              <w:rPr>
                <w:b/>
                <w:bCs/>
                <w:sz w:val="16"/>
              </w:rPr>
            </w:pPr>
          </w:p>
          <w:p w14:paraId="082C0F7B" w14:textId="77777777" w:rsidR="004F1633" w:rsidRDefault="004F1633" w:rsidP="004F1633">
            <w:pPr>
              <w:ind w:left="360"/>
              <w:rPr>
                <w:sz w:val="20"/>
              </w:rPr>
            </w:pPr>
            <w:r>
              <w:rPr>
                <w:b/>
                <w:bCs/>
                <w:sz w:val="20"/>
              </w:rPr>
              <w:t>Note 2:</w:t>
            </w:r>
            <w:r>
              <w:rPr>
                <w:sz w:val="20"/>
              </w:rPr>
              <w:t xml:space="preserve">  This procedure is not required to be performed at the time the payments are made to the winners. It can be done at some point thereafter, but must be done at least monthly.</w:t>
            </w:r>
          </w:p>
          <w:p w14:paraId="0144F406" w14:textId="57EBB282" w:rsidR="00DF48B0" w:rsidRDefault="00DF48B0" w:rsidP="00DF48B0">
            <w:pPr>
              <w:rPr>
                <w:sz w:val="20"/>
              </w:rPr>
            </w:pPr>
          </w:p>
        </w:tc>
        <w:tc>
          <w:tcPr>
            <w:tcW w:w="653" w:type="dxa"/>
          </w:tcPr>
          <w:p w14:paraId="4D5243E0" w14:textId="77777777" w:rsidR="004F1633" w:rsidRDefault="004F1633" w:rsidP="004F1633">
            <w:pPr>
              <w:rPr>
                <w:sz w:val="20"/>
              </w:rPr>
            </w:pPr>
          </w:p>
        </w:tc>
        <w:tc>
          <w:tcPr>
            <w:tcW w:w="720" w:type="dxa"/>
          </w:tcPr>
          <w:p w14:paraId="6802BCF8" w14:textId="77777777" w:rsidR="004F1633" w:rsidRDefault="004F1633" w:rsidP="004F1633">
            <w:pPr>
              <w:rPr>
                <w:sz w:val="20"/>
              </w:rPr>
            </w:pPr>
          </w:p>
        </w:tc>
        <w:tc>
          <w:tcPr>
            <w:tcW w:w="720" w:type="dxa"/>
          </w:tcPr>
          <w:p w14:paraId="4C185E2B" w14:textId="77777777" w:rsidR="004F1633" w:rsidRDefault="004F1633" w:rsidP="004F1633">
            <w:pPr>
              <w:rPr>
                <w:sz w:val="20"/>
              </w:rPr>
            </w:pPr>
          </w:p>
        </w:tc>
        <w:tc>
          <w:tcPr>
            <w:tcW w:w="3060" w:type="dxa"/>
          </w:tcPr>
          <w:p w14:paraId="5DE17CEC" w14:textId="77777777" w:rsidR="004F1633" w:rsidRDefault="004F1633" w:rsidP="004F1633">
            <w:pPr>
              <w:rPr>
                <w:sz w:val="20"/>
              </w:rPr>
            </w:pPr>
          </w:p>
        </w:tc>
      </w:tr>
      <w:tr w:rsidR="009F7022" w14:paraId="4168FCCC" w14:textId="77777777" w:rsidTr="00E3714A">
        <w:trPr>
          <w:cantSplit/>
        </w:trPr>
        <w:tc>
          <w:tcPr>
            <w:tcW w:w="5935" w:type="dxa"/>
            <w:tcMar>
              <w:left w:w="115" w:type="dxa"/>
              <w:bottom w:w="144" w:type="dxa"/>
              <w:right w:w="115" w:type="dxa"/>
            </w:tcMar>
          </w:tcPr>
          <w:p w14:paraId="349AF447" w14:textId="77777777" w:rsidR="009F7022" w:rsidRPr="00DF48B0" w:rsidRDefault="009F7022" w:rsidP="009F7022">
            <w:pPr>
              <w:numPr>
                <w:ilvl w:val="0"/>
                <w:numId w:val="3"/>
              </w:numPr>
              <w:tabs>
                <w:tab w:val="clear" w:pos="360"/>
              </w:tabs>
              <w:rPr>
                <w:sz w:val="20"/>
              </w:rPr>
            </w:pPr>
            <w:r>
              <w:rPr>
                <w:sz w:val="20"/>
              </w:rPr>
              <w:t>Do accounting/audit personnel r</w:t>
            </w:r>
            <w:r w:rsidRPr="00461CD2">
              <w:rPr>
                <w:sz w:val="20"/>
                <w:szCs w:val="20"/>
              </w:rPr>
              <w:t xml:space="preserve">econcile issued, voided, and redeemed </w:t>
            </w:r>
            <w:r>
              <w:rPr>
                <w:sz w:val="20"/>
                <w:szCs w:val="20"/>
              </w:rPr>
              <w:t>wagering instruments</w:t>
            </w:r>
            <w:r w:rsidRPr="00461CD2">
              <w:rPr>
                <w:sz w:val="20"/>
                <w:szCs w:val="20"/>
              </w:rPr>
              <w:t xml:space="preserve"> to the unpaid and expired </w:t>
            </w:r>
            <w:r>
              <w:rPr>
                <w:sz w:val="20"/>
                <w:szCs w:val="20"/>
              </w:rPr>
              <w:t>wagering instruments</w:t>
            </w:r>
            <w:r w:rsidRPr="00461CD2">
              <w:rPr>
                <w:sz w:val="20"/>
                <w:szCs w:val="20"/>
              </w:rPr>
              <w:t xml:space="preserve"> dollar amount using the reports generated by the system</w:t>
            </w:r>
            <w:r>
              <w:rPr>
                <w:sz w:val="20"/>
                <w:szCs w:val="20"/>
              </w:rPr>
              <w:t>;</w:t>
            </w:r>
            <w:r w:rsidRPr="00461CD2">
              <w:rPr>
                <w:sz w:val="20"/>
                <w:szCs w:val="20"/>
              </w:rPr>
              <w:t xml:space="preserve">  </w:t>
            </w:r>
            <w:r>
              <w:rPr>
                <w:sz w:val="20"/>
                <w:szCs w:val="20"/>
              </w:rPr>
              <w:t>i</w:t>
            </w:r>
            <w:r w:rsidRPr="00461CD2">
              <w:rPr>
                <w:sz w:val="20"/>
                <w:szCs w:val="20"/>
              </w:rPr>
              <w:t>nvestigate and document any variance</w:t>
            </w:r>
            <w:r>
              <w:rPr>
                <w:sz w:val="20"/>
                <w:szCs w:val="20"/>
              </w:rPr>
              <w:t>s noted; and e</w:t>
            </w:r>
            <w:r w:rsidRPr="00A032B3">
              <w:rPr>
                <w:sz w:val="20"/>
                <w:szCs w:val="20"/>
              </w:rPr>
              <w:t xml:space="preserve">xamine paid expired </w:t>
            </w:r>
            <w:r>
              <w:rPr>
                <w:sz w:val="20"/>
                <w:szCs w:val="20"/>
              </w:rPr>
              <w:t>wagering instruments</w:t>
            </w:r>
            <w:r w:rsidRPr="00A032B3">
              <w:rPr>
                <w:sz w:val="20"/>
                <w:szCs w:val="20"/>
              </w:rPr>
              <w:t xml:space="preserve"> for proper authorization and documentation pursuant to MICS #</w:t>
            </w:r>
            <w:r>
              <w:rPr>
                <w:sz w:val="20"/>
                <w:szCs w:val="20"/>
              </w:rPr>
              <w:t>37</w:t>
            </w:r>
            <w:r w:rsidRPr="00A032B3">
              <w:rPr>
                <w:sz w:val="20"/>
                <w:szCs w:val="20"/>
              </w:rPr>
              <w:t xml:space="preserve"> and #</w:t>
            </w:r>
            <w:r>
              <w:rPr>
                <w:sz w:val="20"/>
                <w:szCs w:val="20"/>
              </w:rPr>
              <w:t>38?</w:t>
            </w:r>
            <w:r w:rsidRPr="00461CD2">
              <w:rPr>
                <w:sz w:val="20"/>
                <w:szCs w:val="20"/>
              </w:rPr>
              <w:t xml:space="preserve"> </w:t>
            </w:r>
            <w:r>
              <w:rPr>
                <w:b/>
                <w:bCs/>
                <w:sz w:val="20"/>
              </w:rPr>
              <w:t>(190)</w:t>
            </w:r>
          </w:p>
          <w:p w14:paraId="31018AC5" w14:textId="1D5A8487" w:rsidR="00DF48B0" w:rsidRDefault="00DF48B0" w:rsidP="00DF48B0">
            <w:pPr>
              <w:ind w:left="360"/>
              <w:rPr>
                <w:sz w:val="20"/>
              </w:rPr>
            </w:pPr>
          </w:p>
        </w:tc>
        <w:tc>
          <w:tcPr>
            <w:tcW w:w="653" w:type="dxa"/>
          </w:tcPr>
          <w:p w14:paraId="2335750B" w14:textId="77777777" w:rsidR="009F7022" w:rsidRDefault="009F7022" w:rsidP="009F7022">
            <w:pPr>
              <w:rPr>
                <w:sz w:val="20"/>
              </w:rPr>
            </w:pPr>
          </w:p>
        </w:tc>
        <w:tc>
          <w:tcPr>
            <w:tcW w:w="720" w:type="dxa"/>
          </w:tcPr>
          <w:p w14:paraId="54D7F9CA" w14:textId="77777777" w:rsidR="009F7022" w:rsidRDefault="009F7022" w:rsidP="009F7022">
            <w:pPr>
              <w:rPr>
                <w:sz w:val="20"/>
              </w:rPr>
            </w:pPr>
          </w:p>
        </w:tc>
        <w:tc>
          <w:tcPr>
            <w:tcW w:w="720" w:type="dxa"/>
          </w:tcPr>
          <w:p w14:paraId="7C96AF91" w14:textId="77777777" w:rsidR="009F7022" w:rsidRDefault="009F7022" w:rsidP="009F7022">
            <w:pPr>
              <w:rPr>
                <w:sz w:val="20"/>
              </w:rPr>
            </w:pPr>
          </w:p>
        </w:tc>
        <w:tc>
          <w:tcPr>
            <w:tcW w:w="3060" w:type="dxa"/>
          </w:tcPr>
          <w:p w14:paraId="3BDA512D" w14:textId="77777777" w:rsidR="009F7022" w:rsidRDefault="009F7022" w:rsidP="009F7022">
            <w:pPr>
              <w:rPr>
                <w:sz w:val="20"/>
              </w:rPr>
            </w:pPr>
          </w:p>
        </w:tc>
      </w:tr>
      <w:tr w:rsidR="009F7022" w14:paraId="64D1C5C1" w14:textId="77777777" w:rsidTr="00E3714A">
        <w:trPr>
          <w:cantSplit/>
        </w:trPr>
        <w:tc>
          <w:tcPr>
            <w:tcW w:w="5935" w:type="dxa"/>
            <w:tcMar>
              <w:left w:w="115" w:type="dxa"/>
              <w:bottom w:w="144" w:type="dxa"/>
              <w:right w:w="115" w:type="dxa"/>
            </w:tcMar>
          </w:tcPr>
          <w:p w14:paraId="2E17A063" w14:textId="77777777" w:rsidR="009F7022" w:rsidRPr="00DF48B0" w:rsidRDefault="009F7022" w:rsidP="009F7022">
            <w:pPr>
              <w:numPr>
                <w:ilvl w:val="0"/>
                <w:numId w:val="3"/>
              </w:numPr>
              <w:tabs>
                <w:tab w:val="clear" w:pos="360"/>
              </w:tabs>
              <w:rPr>
                <w:sz w:val="20"/>
              </w:rPr>
            </w:pPr>
            <w:r w:rsidRPr="00461CD2">
              <w:rPr>
                <w:sz w:val="20"/>
                <w:szCs w:val="20"/>
              </w:rPr>
              <w:t xml:space="preserve">Each month </w:t>
            </w:r>
            <w:r>
              <w:rPr>
                <w:sz w:val="20"/>
                <w:szCs w:val="20"/>
              </w:rPr>
              <w:t xml:space="preserve">do </w:t>
            </w:r>
            <w:r w:rsidRPr="00461CD2">
              <w:rPr>
                <w:sz w:val="20"/>
                <w:szCs w:val="20"/>
              </w:rPr>
              <w:t xml:space="preserve">accounting personnel review system documentation that supports the dollar amount of expired </w:t>
            </w:r>
            <w:r>
              <w:rPr>
                <w:sz w:val="20"/>
                <w:szCs w:val="20"/>
              </w:rPr>
              <w:t>wagering instruments and is t</w:t>
            </w:r>
            <w:r w:rsidRPr="00461CD2">
              <w:rPr>
                <w:sz w:val="20"/>
                <w:szCs w:val="20"/>
              </w:rPr>
              <w:t xml:space="preserve">his dollar amount </w:t>
            </w:r>
            <w:r w:rsidRPr="003E75DC">
              <w:rPr>
                <w:sz w:val="20"/>
                <w:szCs w:val="20"/>
              </w:rPr>
              <w:t xml:space="preserve">less any manually </w:t>
            </w:r>
            <w:r>
              <w:rPr>
                <w:sz w:val="20"/>
                <w:szCs w:val="20"/>
              </w:rPr>
              <w:t>paid expired wagering instruments</w:t>
            </w:r>
            <w:r w:rsidRPr="003E75DC">
              <w:rPr>
                <w:sz w:val="20"/>
                <w:szCs w:val="20"/>
              </w:rPr>
              <w:t xml:space="preserve"> verified to be included in revenue on the</w:t>
            </w:r>
            <w:r>
              <w:rPr>
                <w:sz w:val="20"/>
                <w:szCs w:val="20"/>
              </w:rPr>
              <w:t xml:space="preserve"> NGC tax returns?</w:t>
            </w:r>
            <w:r w:rsidRPr="00461CD2">
              <w:rPr>
                <w:sz w:val="20"/>
                <w:szCs w:val="20"/>
              </w:rPr>
              <w:t xml:space="preserve">  </w:t>
            </w:r>
            <w:r>
              <w:rPr>
                <w:b/>
                <w:sz w:val="20"/>
                <w:szCs w:val="20"/>
              </w:rPr>
              <w:t>(191</w:t>
            </w:r>
            <w:r w:rsidRPr="008F7EF1">
              <w:rPr>
                <w:b/>
                <w:sz w:val="20"/>
                <w:szCs w:val="20"/>
              </w:rPr>
              <w:t>)</w:t>
            </w:r>
            <w:r>
              <w:rPr>
                <w:sz w:val="20"/>
                <w:szCs w:val="20"/>
              </w:rPr>
              <w:t xml:space="preserve">  </w:t>
            </w:r>
            <w:r>
              <w:rPr>
                <w:b/>
                <w:bCs/>
                <w:sz w:val="20"/>
              </w:rPr>
              <w:t>For one month review the documentation to verify that the proper dollar amount of expired wagering instruments has been included in the computation of revenue in the NGC tax return.  Indicate the month/year reviewed and the results of the review.</w:t>
            </w:r>
          </w:p>
          <w:p w14:paraId="7F73C8D5" w14:textId="379A1B57" w:rsidR="00DF48B0" w:rsidRDefault="00DF48B0" w:rsidP="00DF48B0">
            <w:pPr>
              <w:ind w:left="360"/>
              <w:rPr>
                <w:sz w:val="20"/>
              </w:rPr>
            </w:pPr>
          </w:p>
        </w:tc>
        <w:tc>
          <w:tcPr>
            <w:tcW w:w="653" w:type="dxa"/>
          </w:tcPr>
          <w:p w14:paraId="17EC9A54" w14:textId="77777777" w:rsidR="009F7022" w:rsidRDefault="009F7022" w:rsidP="009F7022">
            <w:pPr>
              <w:rPr>
                <w:sz w:val="20"/>
              </w:rPr>
            </w:pPr>
          </w:p>
        </w:tc>
        <w:tc>
          <w:tcPr>
            <w:tcW w:w="720" w:type="dxa"/>
          </w:tcPr>
          <w:p w14:paraId="6AE9413C" w14:textId="77777777" w:rsidR="009F7022" w:rsidRDefault="009F7022" w:rsidP="009F7022">
            <w:pPr>
              <w:rPr>
                <w:sz w:val="20"/>
              </w:rPr>
            </w:pPr>
          </w:p>
        </w:tc>
        <w:tc>
          <w:tcPr>
            <w:tcW w:w="720" w:type="dxa"/>
          </w:tcPr>
          <w:p w14:paraId="117887E5" w14:textId="77777777" w:rsidR="009F7022" w:rsidRDefault="009F7022" w:rsidP="009F7022">
            <w:pPr>
              <w:rPr>
                <w:sz w:val="20"/>
              </w:rPr>
            </w:pPr>
          </w:p>
        </w:tc>
        <w:tc>
          <w:tcPr>
            <w:tcW w:w="3060" w:type="dxa"/>
          </w:tcPr>
          <w:p w14:paraId="580221A6" w14:textId="77777777" w:rsidR="009F7022" w:rsidRDefault="009F7022" w:rsidP="009F7022">
            <w:pPr>
              <w:rPr>
                <w:sz w:val="20"/>
              </w:rPr>
            </w:pPr>
          </w:p>
        </w:tc>
      </w:tr>
      <w:tr w:rsidR="009F7022" w14:paraId="5CE1E3DC" w14:textId="77777777" w:rsidTr="00E3714A">
        <w:trPr>
          <w:cantSplit/>
        </w:trPr>
        <w:tc>
          <w:tcPr>
            <w:tcW w:w="5935" w:type="dxa"/>
            <w:tcMar>
              <w:left w:w="115" w:type="dxa"/>
              <w:bottom w:w="144" w:type="dxa"/>
              <w:right w:w="115" w:type="dxa"/>
            </w:tcMar>
          </w:tcPr>
          <w:p w14:paraId="11F222BC" w14:textId="77777777" w:rsidR="009F7022" w:rsidRPr="00DF48B0" w:rsidRDefault="009F7022" w:rsidP="009F7022">
            <w:pPr>
              <w:numPr>
                <w:ilvl w:val="0"/>
                <w:numId w:val="3"/>
              </w:numPr>
              <w:tabs>
                <w:tab w:val="clear" w:pos="360"/>
              </w:tabs>
              <w:rPr>
                <w:sz w:val="20"/>
              </w:rPr>
            </w:pPr>
            <w:r w:rsidRPr="00461CD2">
              <w:rPr>
                <w:sz w:val="20"/>
                <w:szCs w:val="20"/>
              </w:rPr>
              <w:t xml:space="preserve">For one day each month, </w:t>
            </w:r>
            <w:r>
              <w:rPr>
                <w:sz w:val="20"/>
                <w:szCs w:val="20"/>
              </w:rPr>
              <w:t xml:space="preserve">do </w:t>
            </w:r>
            <w:r w:rsidRPr="00461CD2">
              <w:rPr>
                <w:sz w:val="20"/>
                <w:szCs w:val="20"/>
              </w:rPr>
              <w:t xml:space="preserve">accounting/audit personnel reconcile the dollar amount of </w:t>
            </w:r>
            <w:r>
              <w:rPr>
                <w:sz w:val="20"/>
                <w:szCs w:val="20"/>
              </w:rPr>
              <w:t>active wagering instruments</w:t>
            </w:r>
            <w:r w:rsidRPr="00461CD2">
              <w:rPr>
                <w:sz w:val="20"/>
                <w:szCs w:val="20"/>
              </w:rPr>
              <w:t xml:space="preserve"> </w:t>
            </w:r>
            <w:r w:rsidRPr="00461CD2">
              <w:rPr>
                <w:sz w:val="20"/>
                <w:szCs w:val="20"/>
                <w:u w:color="3366FF"/>
              </w:rPr>
              <w:t>created,</w:t>
            </w:r>
            <w:r w:rsidRPr="00461CD2">
              <w:rPr>
                <w:sz w:val="20"/>
                <w:szCs w:val="20"/>
              </w:rPr>
              <w:t xml:space="preserve"> other than through </w:t>
            </w:r>
            <w:r>
              <w:rPr>
                <w:sz w:val="20"/>
                <w:szCs w:val="20"/>
              </w:rPr>
              <w:t>table games</w:t>
            </w:r>
            <w:r w:rsidRPr="00461CD2">
              <w:rPr>
                <w:sz w:val="20"/>
                <w:szCs w:val="20"/>
              </w:rPr>
              <w:t xml:space="preserve"> play, </w:t>
            </w:r>
            <w:r>
              <w:rPr>
                <w:sz w:val="20"/>
                <w:szCs w:val="20"/>
              </w:rPr>
              <w:t>to</w:t>
            </w:r>
            <w:r w:rsidRPr="00461CD2">
              <w:rPr>
                <w:sz w:val="20"/>
                <w:szCs w:val="20"/>
              </w:rPr>
              <w:t xml:space="preserve"> </w:t>
            </w:r>
            <w:r w:rsidRPr="00461CD2">
              <w:rPr>
                <w:sz w:val="20"/>
                <w:szCs w:val="20"/>
                <w:u w:color="3366FF"/>
              </w:rPr>
              <w:t xml:space="preserve">the </w:t>
            </w:r>
            <w:r>
              <w:rPr>
                <w:sz w:val="20"/>
                <w:szCs w:val="20"/>
              </w:rPr>
              <w:t>wagering instruments</w:t>
            </w:r>
            <w:r>
              <w:rPr>
                <w:sz w:val="20"/>
                <w:szCs w:val="20"/>
                <w:u w:color="3366FF"/>
              </w:rPr>
              <w:t xml:space="preserve"> reflected in the table games</w:t>
            </w:r>
            <w:r w:rsidRPr="00461CD2">
              <w:rPr>
                <w:sz w:val="20"/>
                <w:szCs w:val="20"/>
                <w:u w:color="3366FF"/>
              </w:rPr>
              <w:t xml:space="preserve"> </w:t>
            </w:r>
            <w:r>
              <w:rPr>
                <w:sz w:val="20"/>
                <w:szCs w:val="20"/>
              </w:rPr>
              <w:t>bank accountability documents and does the reconciliation include</w:t>
            </w:r>
            <w:r w:rsidRPr="00461CD2">
              <w:rPr>
                <w:sz w:val="20"/>
                <w:szCs w:val="20"/>
              </w:rPr>
              <w:t xml:space="preserve"> documents and system reports supporting all additions and reductions of </w:t>
            </w:r>
            <w:r>
              <w:rPr>
                <w:sz w:val="20"/>
                <w:szCs w:val="20"/>
              </w:rPr>
              <w:t>active wagering instruments</w:t>
            </w:r>
            <w:r w:rsidRPr="00461CD2">
              <w:rPr>
                <w:sz w:val="20"/>
                <w:szCs w:val="20"/>
              </w:rPr>
              <w:t xml:space="preserve"> to the a</w:t>
            </w:r>
            <w:r>
              <w:rPr>
                <w:sz w:val="20"/>
                <w:szCs w:val="20"/>
              </w:rPr>
              <w:t xml:space="preserve">ppropriate accountability area?  </w:t>
            </w:r>
            <w:r w:rsidRPr="008F7EF1">
              <w:rPr>
                <w:b/>
                <w:sz w:val="20"/>
                <w:szCs w:val="20"/>
              </w:rPr>
              <w:t>(</w:t>
            </w:r>
            <w:r>
              <w:rPr>
                <w:b/>
                <w:sz w:val="20"/>
                <w:szCs w:val="20"/>
              </w:rPr>
              <w:t>192</w:t>
            </w:r>
            <w:r w:rsidRPr="008F7EF1">
              <w:rPr>
                <w:b/>
                <w:sz w:val="20"/>
                <w:szCs w:val="20"/>
              </w:rPr>
              <w:t>)</w:t>
            </w:r>
          </w:p>
          <w:p w14:paraId="4C2358FA" w14:textId="5B70D041" w:rsidR="00DF48B0" w:rsidRDefault="00DF48B0" w:rsidP="00DF48B0">
            <w:pPr>
              <w:ind w:left="360"/>
              <w:rPr>
                <w:sz w:val="20"/>
              </w:rPr>
            </w:pPr>
          </w:p>
        </w:tc>
        <w:tc>
          <w:tcPr>
            <w:tcW w:w="653" w:type="dxa"/>
          </w:tcPr>
          <w:p w14:paraId="03195673" w14:textId="77777777" w:rsidR="009F7022" w:rsidRDefault="009F7022" w:rsidP="009F7022">
            <w:pPr>
              <w:rPr>
                <w:sz w:val="20"/>
              </w:rPr>
            </w:pPr>
          </w:p>
        </w:tc>
        <w:tc>
          <w:tcPr>
            <w:tcW w:w="720" w:type="dxa"/>
          </w:tcPr>
          <w:p w14:paraId="7E163544" w14:textId="77777777" w:rsidR="009F7022" w:rsidRDefault="009F7022" w:rsidP="009F7022">
            <w:pPr>
              <w:rPr>
                <w:sz w:val="20"/>
              </w:rPr>
            </w:pPr>
          </w:p>
        </w:tc>
        <w:tc>
          <w:tcPr>
            <w:tcW w:w="720" w:type="dxa"/>
          </w:tcPr>
          <w:p w14:paraId="35067A73" w14:textId="77777777" w:rsidR="009F7022" w:rsidRDefault="009F7022" w:rsidP="009F7022">
            <w:pPr>
              <w:rPr>
                <w:sz w:val="20"/>
              </w:rPr>
            </w:pPr>
          </w:p>
        </w:tc>
        <w:tc>
          <w:tcPr>
            <w:tcW w:w="3060" w:type="dxa"/>
          </w:tcPr>
          <w:p w14:paraId="54946B36" w14:textId="77777777" w:rsidR="009F7022" w:rsidRDefault="009F7022" w:rsidP="009F7022">
            <w:pPr>
              <w:rPr>
                <w:sz w:val="20"/>
              </w:rPr>
            </w:pPr>
          </w:p>
        </w:tc>
      </w:tr>
      <w:tr w:rsidR="009F7022" w14:paraId="15135870" w14:textId="77777777" w:rsidTr="00E3714A">
        <w:trPr>
          <w:cantSplit/>
        </w:trPr>
        <w:tc>
          <w:tcPr>
            <w:tcW w:w="5935" w:type="dxa"/>
            <w:tcMar>
              <w:left w:w="115" w:type="dxa"/>
              <w:bottom w:w="144" w:type="dxa"/>
              <w:right w:w="115" w:type="dxa"/>
            </w:tcMar>
          </w:tcPr>
          <w:p w14:paraId="4606DBAD" w14:textId="33F0F725" w:rsidR="009F7022" w:rsidRDefault="009F7022" w:rsidP="009F7022">
            <w:pPr>
              <w:numPr>
                <w:ilvl w:val="0"/>
                <w:numId w:val="3"/>
              </w:numPr>
              <w:tabs>
                <w:tab w:val="clear" w:pos="360"/>
              </w:tabs>
              <w:rPr>
                <w:sz w:val="20"/>
              </w:rPr>
            </w:pPr>
            <w:r w:rsidRPr="00461CD2">
              <w:rPr>
                <w:sz w:val="20"/>
                <w:szCs w:val="20"/>
              </w:rPr>
              <w:lastRenderedPageBreak/>
              <w:t xml:space="preserve">At least quarterly, for each kiosk, </w:t>
            </w:r>
            <w:r>
              <w:rPr>
                <w:sz w:val="20"/>
                <w:szCs w:val="20"/>
              </w:rPr>
              <w:t xml:space="preserve">are the </w:t>
            </w:r>
            <w:r w:rsidRPr="00461CD2">
              <w:rPr>
                <w:sz w:val="20"/>
                <w:szCs w:val="20"/>
              </w:rPr>
              <w:t xml:space="preserve">winning tickets and/or </w:t>
            </w:r>
            <w:r>
              <w:rPr>
                <w:sz w:val="20"/>
                <w:szCs w:val="20"/>
              </w:rPr>
              <w:t>wagering instrument</w:t>
            </w:r>
            <w:r w:rsidRPr="00461CD2">
              <w:rPr>
                <w:sz w:val="20"/>
                <w:szCs w:val="20"/>
              </w:rPr>
              <w:t xml:space="preserve">s redeemed for a week (or one drop period if dropped more frequently) </w:t>
            </w:r>
            <w:r>
              <w:rPr>
                <w:sz w:val="20"/>
                <w:szCs w:val="20"/>
              </w:rPr>
              <w:t xml:space="preserve">footed </w:t>
            </w:r>
            <w:r w:rsidRPr="00461CD2">
              <w:rPr>
                <w:sz w:val="20"/>
                <w:szCs w:val="20"/>
              </w:rPr>
              <w:t>and the totals</w:t>
            </w:r>
            <w:r>
              <w:rPr>
                <w:sz w:val="20"/>
                <w:szCs w:val="20"/>
              </w:rPr>
              <w:t xml:space="preserve"> traced</w:t>
            </w:r>
            <w:r w:rsidRPr="00461CD2">
              <w:rPr>
                <w:sz w:val="20"/>
                <w:szCs w:val="20"/>
              </w:rPr>
              <w:t xml:space="preserve"> to the totals recorded in the system(s) and the re</w:t>
            </w:r>
            <w:r>
              <w:rPr>
                <w:sz w:val="20"/>
                <w:szCs w:val="20"/>
              </w:rPr>
              <w:t xml:space="preserve">lated accountability document, and are </w:t>
            </w:r>
            <w:r w:rsidRPr="00461CD2">
              <w:rPr>
                <w:sz w:val="20"/>
                <w:szCs w:val="20"/>
              </w:rPr>
              <w:t>the test and the results of investigations into all variances, by kiosk</w:t>
            </w:r>
            <w:r>
              <w:rPr>
                <w:sz w:val="20"/>
                <w:szCs w:val="20"/>
              </w:rPr>
              <w:t xml:space="preserve">, documented? </w:t>
            </w:r>
            <w:r w:rsidRPr="008F7EF1">
              <w:rPr>
                <w:b/>
                <w:sz w:val="20"/>
                <w:szCs w:val="20"/>
              </w:rPr>
              <w:t>(</w:t>
            </w:r>
            <w:r>
              <w:rPr>
                <w:b/>
                <w:sz w:val="20"/>
                <w:szCs w:val="20"/>
              </w:rPr>
              <w:t>193</w:t>
            </w:r>
            <w:r w:rsidRPr="008F7EF1">
              <w:rPr>
                <w:b/>
                <w:sz w:val="20"/>
                <w:szCs w:val="20"/>
              </w:rPr>
              <w:t>)</w:t>
            </w:r>
            <w:r>
              <w:rPr>
                <w:sz w:val="20"/>
                <w:szCs w:val="20"/>
              </w:rPr>
              <w:br/>
            </w:r>
            <w:r>
              <w:rPr>
                <w:sz w:val="20"/>
                <w:szCs w:val="20"/>
              </w:rPr>
              <w:br/>
            </w:r>
            <w:r w:rsidRPr="001C1D09">
              <w:rPr>
                <w:b/>
                <w:sz w:val="20"/>
                <w:szCs w:val="20"/>
              </w:rPr>
              <w:t>Note 1</w:t>
            </w:r>
            <w:r>
              <w:rPr>
                <w:sz w:val="20"/>
                <w:szCs w:val="20"/>
              </w:rPr>
              <w:t xml:space="preserve">: </w:t>
            </w:r>
            <w:r w:rsidRPr="003E75DC">
              <w:rPr>
                <w:sz w:val="20"/>
                <w:szCs w:val="20"/>
              </w:rPr>
              <w:t xml:space="preserve">This procedure may be performed for different kiosks throughout the quarter as long as each kiosk is examined once </w:t>
            </w:r>
            <w:r>
              <w:rPr>
                <w:sz w:val="20"/>
                <w:szCs w:val="20"/>
              </w:rPr>
              <w:t>per</w:t>
            </w:r>
            <w:r w:rsidRPr="003E75DC">
              <w:rPr>
                <w:sz w:val="20"/>
                <w:szCs w:val="20"/>
              </w:rPr>
              <w:t xml:space="preserve"> quarter. </w:t>
            </w:r>
            <w:r w:rsidRPr="00461CD2">
              <w:rPr>
                <w:sz w:val="20"/>
                <w:szCs w:val="20"/>
              </w:rPr>
              <w:t xml:space="preserve"> </w:t>
            </w:r>
            <w:r w:rsidRPr="007F60C3">
              <w:rPr>
                <w:b/>
                <w:sz w:val="20"/>
                <w:szCs w:val="20"/>
              </w:rPr>
              <w:t>(</w:t>
            </w:r>
            <w:r>
              <w:rPr>
                <w:b/>
                <w:sz w:val="20"/>
                <w:szCs w:val="20"/>
              </w:rPr>
              <w:t xml:space="preserve">193) </w:t>
            </w:r>
            <w:r>
              <w:rPr>
                <w:sz w:val="20"/>
                <w:szCs w:val="20"/>
              </w:rPr>
              <w:br/>
            </w:r>
            <w:r>
              <w:rPr>
                <w:sz w:val="20"/>
                <w:szCs w:val="20"/>
              </w:rPr>
              <w:br/>
            </w:r>
            <w:r w:rsidRPr="001C1D09">
              <w:rPr>
                <w:b/>
                <w:sz w:val="20"/>
                <w:szCs w:val="20"/>
              </w:rPr>
              <w:t>Note 2</w:t>
            </w:r>
            <w:r>
              <w:rPr>
                <w:sz w:val="20"/>
                <w:szCs w:val="20"/>
              </w:rPr>
              <w:t xml:space="preserve">: </w:t>
            </w:r>
            <w:r w:rsidRPr="00461CD2">
              <w:rPr>
                <w:sz w:val="20"/>
                <w:szCs w:val="20"/>
              </w:rPr>
              <w:t xml:space="preserve">This procedure may be performed by non-accounting personnel as long as the individual has not performed the reconciliation required by </w:t>
            </w:r>
            <w:r>
              <w:rPr>
                <w:sz w:val="20"/>
                <w:szCs w:val="20"/>
              </w:rPr>
              <w:t>MICS #147</w:t>
            </w:r>
            <w:r w:rsidRPr="00461CD2">
              <w:rPr>
                <w:sz w:val="20"/>
                <w:szCs w:val="20"/>
              </w:rPr>
              <w:t>.</w:t>
            </w:r>
            <w:r w:rsidRPr="007F60C3">
              <w:rPr>
                <w:b/>
                <w:sz w:val="20"/>
                <w:szCs w:val="20"/>
              </w:rPr>
              <w:t xml:space="preserve"> (</w:t>
            </w:r>
            <w:r>
              <w:rPr>
                <w:b/>
                <w:sz w:val="20"/>
                <w:szCs w:val="20"/>
              </w:rPr>
              <w:t>193, Note</w:t>
            </w:r>
            <w:r w:rsidRPr="007F60C3">
              <w:rPr>
                <w:b/>
                <w:sz w:val="20"/>
                <w:szCs w:val="20"/>
              </w:rPr>
              <w:t>)</w:t>
            </w:r>
          </w:p>
        </w:tc>
        <w:tc>
          <w:tcPr>
            <w:tcW w:w="653" w:type="dxa"/>
          </w:tcPr>
          <w:p w14:paraId="10265517" w14:textId="77777777" w:rsidR="009F7022" w:rsidRDefault="009F7022" w:rsidP="009F7022">
            <w:pPr>
              <w:rPr>
                <w:sz w:val="20"/>
              </w:rPr>
            </w:pPr>
          </w:p>
        </w:tc>
        <w:tc>
          <w:tcPr>
            <w:tcW w:w="720" w:type="dxa"/>
          </w:tcPr>
          <w:p w14:paraId="299B13A5" w14:textId="77777777" w:rsidR="009F7022" w:rsidRDefault="009F7022" w:rsidP="009F7022">
            <w:pPr>
              <w:rPr>
                <w:sz w:val="20"/>
              </w:rPr>
            </w:pPr>
          </w:p>
        </w:tc>
        <w:tc>
          <w:tcPr>
            <w:tcW w:w="720" w:type="dxa"/>
          </w:tcPr>
          <w:p w14:paraId="3D4D74F0" w14:textId="77777777" w:rsidR="009F7022" w:rsidRDefault="009F7022" w:rsidP="009F7022">
            <w:pPr>
              <w:rPr>
                <w:sz w:val="20"/>
              </w:rPr>
            </w:pPr>
          </w:p>
        </w:tc>
        <w:tc>
          <w:tcPr>
            <w:tcW w:w="3060" w:type="dxa"/>
          </w:tcPr>
          <w:p w14:paraId="5F8BE66A" w14:textId="77777777" w:rsidR="009F7022" w:rsidRDefault="009F7022" w:rsidP="009F7022">
            <w:pPr>
              <w:rPr>
                <w:sz w:val="20"/>
              </w:rPr>
            </w:pPr>
          </w:p>
        </w:tc>
      </w:tr>
      <w:tr w:rsidR="009F7022" w14:paraId="1FC2149B" w14:textId="77777777" w:rsidTr="00E3714A">
        <w:trPr>
          <w:cantSplit/>
        </w:trPr>
        <w:tc>
          <w:tcPr>
            <w:tcW w:w="5935" w:type="dxa"/>
            <w:tcMar>
              <w:left w:w="115" w:type="dxa"/>
              <w:bottom w:w="144" w:type="dxa"/>
              <w:right w:w="115" w:type="dxa"/>
            </w:tcMar>
          </w:tcPr>
          <w:p w14:paraId="5697B7F9" w14:textId="3E46156B" w:rsidR="009F7022" w:rsidRDefault="009F7022" w:rsidP="009F7022">
            <w:pPr>
              <w:numPr>
                <w:ilvl w:val="0"/>
                <w:numId w:val="3"/>
              </w:numPr>
              <w:tabs>
                <w:tab w:val="clear" w:pos="360"/>
              </w:tabs>
              <w:rPr>
                <w:sz w:val="20"/>
              </w:rPr>
            </w:pPr>
            <w:r w:rsidRPr="0009220A">
              <w:rPr>
                <w:sz w:val="20"/>
                <w:szCs w:val="20"/>
              </w:rPr>
              <w:t xml:space="preserve">Quarterly, </w:t>
            </w:r>
            <w:r>
              <w:rPr>
                <w:sz w:val="20"/>
                <w:szCs w:val="20"/>
              </w:rPr>
              <w:t xml:space="preserve">are </w:t>
            </w:r>
            <w:r w:rsidRPr="0009220A">
              <w:rPr>
                <w:sz w:val="20"/>
                <w:szCs w:val="20"/>
              </w:rPr>
              <w:t xml:space="preserve">procedures performed to verify the integrity of the CWS (e.g., ensure that </w:t>
            </w:r>
            <w:r>
              <w:rPr>
                <w:sz w:val="20"/>
                <w:szCs w:val="20"/>
              </w:rPr>
              <w:t>wagering instrument</w:t>
            </w:r>
            <w:r w:rsidRPr="0009220A">
              <w:rPr>
                <w:sz w:val="20"/>
                <w:szCs w:val="20"/>
              </w:rPr>
              <w:t xml:space="preserve">s are only being created by active </w:t>
            </w:r>
            <w:r>
              <w:rPr>
                <w:sz w:val="20"/>
                <w:szCs w:val="20"/>
              </w:rPr>
              <w:t>terminals on the casino floor); is</w:t>
            </w:r>
            <w:r w:rsidRPr="0009220A">
              <w:rPr>
                <w:sz w:val="20"/>
                <w:szCs w:val="20"/>
              </w:rPr>
              <w:t xml:space="preserve"> </w:t>
            </w:r>
            <w:r>
              <w:rPr>
                <w:sz w:val="20"/>
                <w:szCs w:val="20"/>
              </w:rPr>
              <w:t>t</w:t>
            </w:r>
            <w:r w:rsidRPr="0009220A">
              <w:rPr>
                <w:sz w:val="20"/>
                <w:szCs w:val="20"/>
              </w:rPr>
              <w:t xml:space="preserve">he nature of the review </w:t>
            </w:r>
            <w:r>
              <w:rPr>
                <w:sz w:val="20"/>
                <w:szCs w:val="20"/>
              </w:rPr>
              <w:t>must be</w:t>
            </w:r>
            <w:r w:rsidRPr="0009220A">
              <w:rPr>
                <w:sz w:val="20"/>
                <w:szCs w:val="20"/>
              </w:rPr>
              <w:t xml:space="preserve"> delineated within the </w:t>
            </w:r>
            <w:r>
              <w:rPr>
                <w:sz w:val="20"/>
                <w:szCs w:val="20"/>
              </w:rPr>
              <w:t>table games</w:t>
            </w:r>
            <w:r w:rsidRPr="0009220A">
              <w:rPr>
                <w:sz w:val="20"/>
                <w:szCs w:val="20"/>
              </w:rPr>
              <w:t xml:space="preserve"> section of the written system of internal control</w:t>
            </w:r>
            <w:r>
              <w:rPr>
                <w:sz w:val="20"/>
                <w:szCs w:val="20"/>
              </w:rPr>
              <w:t xml:space="preserve">; is the </w:t>
            </w:r>
            <w:r w:rsidRPr="0009220A">
              <w:rPr>
                <w:sz w:val="20"/>
                <w:szCs w:val="20"/>
              </w:rPr>
              <w:t xml:space="preserve">sequential </w:t>
            </w:r>
            <w:r>
              <w:rPr>
                <w:sz w:val="20"/>
                <w:szCs w:val="20"/>
              </w:rPr>
              <w:t>wagering instrument</w:t>
            </w:r>
            <w:r w:rsidRPr="0009220A">
              <w:rPr>
                <w:sz w:val="20"/>
                <w:szCs w:val="20"/>
              </w:rPr>
              <w:t xml:space="preserve"> exception report, if available, </w:t>
            </w:r>
            <w:r>
              <w:rPr>
                <w:sz w:val="20"/>
                <w:szCs w:val="20"/>
              </w:rPr>
              <w:t xml:space="preserve">reviewed </w:t>
            </w:r>
            <w:r w:rsidRPr="0009220A">
              <w:rPr>
                <w:sz w:val="20"/>
                <w:szCs w:val="20"/>
              </w:rPr>
              <w:t>for breaks in the sequence or other unusual activity</w:t>
            </w:r>
            <w:r>
              <w:rPr>
                <w:sz w:val="20"/>
                <w:szCs w:val="20"/>
              </w:rPr>
              <w:t xml:space="preserve">; and </w:t>
            </w:r>
            <w:r w:rsidRPr="0009220A">
              <w:rPr>
                <w:sz w:val="20"/>
                <w:szCs w:val="20"/>
              </w:rPr>
              <w:t xml:space="preserve"> </w:t>
            </w:r>
            <w:r>
              <w:rPr>
                <w:sz w:val="20"/>
                <w:szCs w:val="20"/>
              </w:rPr>
              <w:t xml:space="preserve">are </w:t>
            </w:r>
            <w:r w:rsidRPr="0009220A">
              <w:rPr>
                <w:sz w:val="20"/>
                <w:szCs w:val="20"/>
              </w:rPr>
              <w:t xml:space="preserve">improper transactions or unusual occurrences </w:t>
            </w:r>
            <w:r>
              <w:rPr>
                <w:sz w:val="20"/>
                <w:szCs w:val="20"/>
              </w:rPr>
              <w:t xml:space="preserve">investigated with the results documented? </w:t>
            </w:r>
            <w:r w:rsidRPr="008F7EF1">
              <w:rPr>
                <w:b/>
                <w:sz w:val="20"/>
                <w:szCs w:val="20"/>
              </w:rPr>
              <w:t>(</w:t>
            </w:r>
            <w:r>
              <w:rPr>
                <w:b/>
                <w:sz w:val="20"/>
                <w:szCs w:val="20"/>
              </w:rPr>
              <w:t>194</w:t>
            </w:r>
            <w:r w:rsidRPr="008F7EF1">
              <w:rPr>
                <w:b/>
                <w:sz w:val="20"/>
                <w:szCs w:val="20"/>
              </w:rPr>
              <w:t>)</w:t>
            </w:r>
          </w:p>
        </w:tc>
        <w:tc>
          <w:tcPr>
            <w:tcW w:w="653" w:type="dxa"/>
          </w:tcPr>
          <w:p w14:paraId="1579BB41" w14:textId="77777777" w:rsidR="009F7022" w:rsidRDefault="009F7022" w:rsidP="009F7022">
            <w:pPr>
              <w:rPr>
                <w:sz w:val="20"/>
              </w:rPr>
            </w:pPr>
          </w:p>
        </w:tc>
        <w:tc>
          <w:tcPr>
            <w:tcW w:w="720" w:type="dxa"/>
          </w:tcPr>
          <w:p w14:paraId="7A116063" w14:textId="77777777" w:rsidR="009F7022" w:rsidRDefault="009F7022" w:rsidP="009F7022">
            <w:pPr>
              <w:rPr>
                <w:sz w:val="20"/>
              </w:rPr>
            </w:pPr>
          </w:p>
        </w:tc>
        <w:tc>
          <w:tcPr>
            <w:tcW w:w="720" w:type="dxa"/>
          </w:tcPr>
          <w:p w14:paraId="07ABA384" w14:textId="77777777" w:rsidR="009F7022" w:rsidRDefault="009F7022" w:rsidP="009F7022">
            <w:pPr>
              <w:rPr>
                <w:sz w:val="20"/>
              </w:rPr>
            </w:pPr>
          </w:p>
        </w:tc>
        <w:tc>
          <w:tcPr>
            <w:tcW w:w="3060" w:type="dxa"/>
          </w:tcPr>
          <w:p w14:paraId="5EACA1A5" w14:textId="77777777" w:rsidR="009F7022" w:rsidRDefault="009F7022" w:rsidP="009F7022">
            <w:pPr>
              <w:rPr>
                <w:sz w:val="20"/>
              </w:rPr>
            </w:pPr>
          </w:p>
        </w:tc>
      </w:tr>
      <w:tr w:rsidR="009F7022" w14:paraId="5E73800A" w14:textId="77777777" w:rsidTr="005F0D06">
        <w:trPr>
          <w:cantSplit/>
          <w:trHeight w:val="440"/>
        </w:trPr>
        <w:tc>
          <w:tcPr>
            <w:tcW w:w="5935" w:type="dxa"/>
            <w:tcMar>
              <w:left w:w="115" w:type="dxa"/>
              <w:bottom w:w="144" w:type="dxa"/>
              <w:right w:w="115" w:type="dxa"/>
            </w:tcMar>
          </w:tcPr>
          <w:p w14:paraId="583669E3" w14:textId="2959CAF3" w:rsidR="009F7022" w:rsidRDefault="009F7022" w:rsidP="009F7022">
            <w:pPr>
              <w:numPr>
                <w:ilvl w:val="0"/>
                <w:numId w:val="3"/>
              </w:numPr>
              <w:tabs>
                <w:tab w:val="clear" w:pos="360"/>
              </w:tabs>
              <w:rPr>
                <w:sz w:val="20"/>
              </w:rPr>
            </w:pPr>
            <w:r w:rsidRPr="00A802E3">
              <w:rPr>
                <w:sz w:val="20"/>
              </w:rPr>
              <w:t>Monthly, do accounting/audit personnel</w:t>
            </w:r>
            <w:r>
              <w:rPr>
                <w:sz w:val="20"/>
              </w:rPr>
              <w:t xml:space="preserve"> perform the following procedures:</w:t>
            </w:r>
            <w:r w:rsidRPr="00A802E3">
              <w:rPr>
                <w:sz w:val="20"/>
              </w:rPr>
              <w:t xml:space="preserve"> </w:t>
            </w:r>
          </w:p>
        </w:tc>
        <w:tc>
          <w:tcPr>
            <w:tcW w:w="653" w:type="dxa"/>
            <w:shd w:val="clear" w:color="auto" w:fill="D9D9D9" w:themeFill="background1" w:themeFillShade="D9"/>
          </w:tcPr>
          <w:p w14:paraId="3A890780" w14:textId="77777777" w:rsidR="009F7022" w:rsidRDefault="009F7022" w:rsidP="009F7022">
            <w:pPr>
              <w:rPr>
                <w:sz w:val="20"/>
              </w:rPr>
            </w:pPr>
          </w:p>
        </w:tc>
        <w:tc>
          <w:tcPr>
            <w:tcW w:w="720" w:type="dxa"/>
            <w:shd w:val="clear" w:color="auto" w:fill="D9D9D9" w:themeFill="background1" w:themeFillShade="D9"/>
          </w:tcPr>
          <w:p w14:paraId="35F191C4" w14:textId="77777777" w:rsidR="009F7022" w:rsidRDefault="009F7022" w:rsidP="009F7022">
            <w:pPr>
              <w:rPr>
                <w:sz w:val="20"/>
              </w:rPr>
            </w:pPr>
          </w:p>
        </w:tc>
        <w:tc>
          <w:tcPr>
            <w:tcW w:w="720" w:type="dxa"/>
            <w:shd w:val="clear" w:color="auto" w:fill="D9D9D9" w:themeFill="background1" w:themeFillShade="D9"/>
          </w:tcPr>
          <w:p w14:paraId="0F71E4FF" w14:textId="77777777" w:rsidR="009F7022" w:rsidRDefault="009F7022" w:rsidP="009F7022">
            <w:pPr>
              <w:rPr>
                <w:sz w:val="20"/>
              </w:rPr>
            </w:pPr>
          </w:p>
        </w:tc>
        <w:tc>
          <w:tcPr>
            <w:tcW w:w="3060" w:type="dxa"/>
            <w:shd w:val="clear" w:color="auto" w:fill="D9D9D9" w:themeFill="background1" w:themeFillShade="D9"/>
          </w:tcPr>
          <w:p w14:paraId="1F6AC77B" w14:textId="77777777" w:rsidR="009F7022" w:rsidRDefault="009F7022" w:rsidP="009F7022">
            <w:pPr>
              <w:rPr>
                <w:sz w:val="20"/>
              </w:rPr>
            </w:pPr>
          </w:p>
        </w:tc>
      </w:tr>
      <w:tr w:rsidR="009F7022" w14:paraId="078D54D6" w14:textId="77777777" w:rsidTr="00E3714A">
        <w:trPr>
          <w:cantSplit/>
        </w:trPr>
        <w:tc>
          <w:tcPr>
            <w:tcW w:w="5935" w:type="dxa"/>
            <w:tcMar>
              <w:left w:w="115" w:type="dxa"/>
              <w:bottom w:w="144" w:type="dxa"/>
              <w:right w:w="115" w:type="dxa"/>
            </w:tcMar>
          </w:tcPr>
          <w:p w14:paraId="0035453B" w14:textId="28DAABE1" w:rsidR="009F7022" w:rsidRPr="00A802E3" w:rsidRDefault="009F7022" w:rsidP="009F7022">
            <w:pPr>
              <w:numPr>
                <w:ilvl w:val="1"/>
                <w:numId w:val="3"/>
              </w:numPr>
              <w:ind w:left="720" w:hanging="360"/>
              <w:rPr>
                <w:sz w:val="20"/>
              </w:rPr>
            </w:pPr>
            <w:r>
              <w:rPr>
                <w:sz w:val="20"/>
              </w:rPr>
              <w:t>R</w:t>
            </w:r>
            <w:r w:rsidRPr="00A802E3">
              <w:rPr>
                <w:sz w:val="20"/>
              </w:rPr>
              <w:t xml:space="preserve">econcile the total amount of WAT in and WAT out per the WAT Summary report to the month-end table games recap report?  </w:t>
            </w:r>
            <w:r w:rsidRPr="00A802E3">
              <w:rPr>
                <w:b/>
                <w:sz w:val="20"/>
              </w:rPr>
              <w:t>(</w:t>
            </w:r>
            <w:r>
              <w:rPr>
                <w:b/>
                <w:sz w:val="20"/>
              </w:rPr>
              <w:t>195</w:t>
            </w:r>
            <w:r w:rsidRPr="00A802E3">
              <w:rPr>
                <w:b/>
                <w:sz w:val="20"/>
              </w:rPr>
              <w:t>)</w:t>
            </w:r>
          </w:p>
        </w:tc>
        <w:tc>
          <w:tcPr>
            <w:tcW w:w="653" w:type="dxa"/>
          </w:tcPr>
          <w:p w14:paraId="16AD93AC" w14:textId="77777777" w:rsidR="009F7022" w:rsidRDefault="009F7022" w:rsidP="009F7022">
            <w:pPr>
              <w:rPr>
                <w:sz w:val="20"/>
              </w:rPr>
            </w:pPr>
          </w:p>
        </w:tc>
        <w:tc>
          <w:tcPr>
            <w:tcW w:w="720" w:type="dxa"/>
          </w:tcPr>
          <w:p w14:paraId="1C06D98C" w14:textId="77777777" w:rsidR="009F7022" w:rsidRDefault="009F7022" w:rsidP="009F7022">
            <w:pPr>
              <w:rPr>
                <w:sz w:val="20"/>
              </w:rPr>
            </w:pPr>
          </w:p>
        </w:tc>
        <w:tc>
          <w:tcPr>
            <w:tcW w:w="720" w:type="dxa"/>
          </w:tcPr>
          <w:p w14:paraId="4DD48A36" w14:textId="77777777" w:rsidR="009F7022" w:rsidRDefault="009F7022" w:rsidP="009F7022">
            <w:pPr>
              <w:rPr>
                <w:sz w:val="20"/>
              </w:rPr>
            </w:pPr>
          </w:p>
        </w:tc>
        <w:tc>
          <w:tcPr>
            <w:tcW w:w="3060" w:type="dxa"/>
          </w:tcPr>
          <w:p w14:paraId="6DC70811" w14:textId="77777777" w:rsidR="009F7022" w:rsidRDefault="009F7022" w:rsidP="009F7022">
            <w:pPr>
              <w:rPr>
                <w:sz w:val="20"/>
              </w:rPr>
            </w:pPr>
          </w:p>
        </w:tc>
      </w:tr>
      <w:tr w:rsidR="009F7022" w14:paraId="7BB87343" w14:textId="77777777" w:rsidTr="00E3714A">
        <w:trPr>
          <w:cantSplit/>
        </w:trPr>
        <w:tc>
          <w:tcPr>
            <w:tcW w:w="5935" w:type="dxa"/>
            <w:tcMar>
              <w:left w:w="115" w:type="dxa"/>
              <w:bottom w:w="144" w:type="dxa"/>
              <w:right w:w="115" w:type="dxa"/>
            </w:tcMar>
          </w:tcPr>
          <w:p w14:paraId="65DC8A39" w14:textId="6800A483" w:rsidR="009F7022" w:rsidRDefault="009F7022" w:rsidP="009F7022">
            <w:pPr>
              <w:numPr>
                <w:ilvl w:val="1"/>
                <w:numId w:val="3"/>
              </w:numPr>
              <w:ind w:left="720" w:hanging="360"/>
              <w:rPr>
                <w:sz w:val="20"/>
              </w:rPr>
            </w:pPr>
            <w:r w:rsidRPr="00A802E3">
              <w:rPr>
                <w:sz w:val="20"/>
              </w:rPr>
              <w:t xml:space="preserve">Is the reconciliation mentioned in the </w:t>
            </w:r>
            <w:r>
              <w:rPr>
                <w:sz w:val="20"/>
              </w:rPr>
              <w:t xml:space="preserve">previous </w:t>
            </w:r>
            <w:r w:rsidRPr="00A802E3">
              <w:rPr>
                <w:sz w:val="20"/>
              </w:rPr>
              <w:t>que</w:t>
            </w:r>
            <w:r>
              <w:rPr>
                <w:sz w:val="20"/>
              </w:rPr>
              <w:t>stion documented and maintained</w:t>
            </w:r>
            <w:r w:rsidRPr="00A802E3">
              <w:rPr>
                <w:sz w:val="20"/>
              </w:rPr>
              <w:t xml:space="preserve"> with all variances being reviewed, documented and maintained?  </w:t>
            </w:r>
            <w:r w:rsidRPr="00A802E3">
              <w:rPr>
                <w:b/>
                <w:sz w:val="20"/>
              </w:rPr>
              <w:t>(</w:t>
            </w:r>
            <w:r>
              <w:rPr>
                <w:b/>
                <w:sz w:val="20"/>
              </w:rPr>
              <w:t>195</w:t>
            </w:r>
            <w:r w:rsidRPr="00A802E3">
              <w:rPr>
                <w:b/>
                <w:sz w:val="20"/>
              </w:rPr>
              <w:t xml:space="preserve">)  </w:t>
            </w:r>
          </w:p>
        </w:tc>
        <w:tc>
          <w:tcPr>
            <w:tcW w:w="653" w:type="dxa"/>
          </w:tcPr>
          <w:p w14:paraId="58AF8E1D" w14:textId="77777777" w:rsidR="009F7022" w:rsidRDefault="009F7022" w:rsidP="009F7022">
            <w:pPr>
              <w:rPr>
                <w:sz w:val="20"/>
              </w:rPr>
            </w:pPr>
          </w:p>
        </w:tc>
        <w:tc>
          <w:tcPr>
            <w:tcW w:w="720" w:type="dxa"/>
          </w:tcPr>
          <w:p w14:paraId="61EBCD78" w14:textId="77777777" w:rsidR="009F7022" w:rsidRDefault="009F7022" w:rsidP="009F7022">
            <w:pPr>
              <w:rPr>
                <w:sz w:val="20"/>
              </w:rPr>
            </w:pPr>
          </w:p>
        </w:tc>
        <w:tc>
          <w:tcPr>
            <w:tcW w:w="720" w:type="dxa"/>
          </w:tcPr>
          <w:p w14:paraId="2E3653C1" w14:textId="77777777" w:rsidR="009F7022" w:rsidRDefault="009F7022" w:rsidP="009F7022">
            <w:pPr>
              <w:rPr>
                <w:sz w:val="20"/>
              </w:rPr>
            </w:pPr>
          </w:p>
        </w:tc>
        <w:tc>
          <w:tcPr>
            <w:tcW w:w="3060" w:type="dxa"/>
          </w:tcPr>
          <w:p w14:paraId="7537E0D0" w14:textId="77777777" w:rsidR="009F7022" w:rsidRDefault="009F7022" w:rsidP="009F7022">
            <w:pPr>
              <w:rPr>
                <w:sz w:val="20"/>
              </w:rPr>
            </w:pPr>
          </w:p>
        </w:tc>
      </w:tr>
      <w:tr w:rsidR="009F7022" w14:paraId="7C1A06B3" w14:textId="77777777" w:rsidTr="00E3714A">
        <w:trPr>
          <w:cantSplit/>
        </w:trPr>
        <w:tc>
          <w:tcPr>
            <w:tcW w:w="5935" w:type="dxa"/>
            <w:tcMar>
              <w:left w:w="115" w:type="dxa"/>
              <w:bottom w:w="144" w:type="dxa"/>
              <w:right w:w="115" w:type="dxa"/>
            </w:tcMar>
          </w:tcPr>
          <w:p w14:paraId="50D7468B" w14:textId="7BB42441" w:rsidR="009F7022" w:rsidRPr="009F7022" w:rsidRDefault="009F7022" w:rsidP="009F7022">
            <w:pPr>
              <w:numPr>
                <w:ilvl w:val="0"/>
                <w:numId w:val="3"/>
              </w:numPr>
              <w:tabs>
                <w:tab w:val="clear" w:pos="360"/>
              </w:tabs>
              <w:rPr>
                <w:sz w:val="20"/>
              </w:rPr>
            </w:pPr>
            <w:r>
              <w:rPr>
                <w:sz w:val="20"/>
              </w:rPr>
              <w:lastRenderedPageBreak/>
              <w:t xml:space="preserve">Monthly, do accounting/audit personnel reconcile gross revenue from the general ledger and the month-end daily table games recap to the monthly NGC tax returns by game and are any variances reviewed, documented, and maintained?  </w:t>
            </w:r>
            <w:r>
              <w:rPr>
                <w:b/>
                <w:sz w:val="20"/>
              </w:rPr>
              <w:t>For one month, review the monthly table games recap to verify proper preparation of the recap and to determine the accuracy of the amounts on the recap.  Indicate the month/year reviewed and the results of the review.</w:t>
            </w:r>
            <w:r>
              <w:rPr>
                <w:sz w:val="20"/>
              </w:rPr>
              <w:t xml:space="preserve">  </w:t>
            </w:r>
            <w:r>
              <w:rPr>
                <w:b/>
                <w:bCs/>
                <w:sz w:val="20"/>
              </w:rPr>
              <w:t>(196)</w:t>
            </w:r>
          </w:p>
          <w:p w14:paraId="6DBA13F1" w14:textId="77777777" w:rsidR="009F7022" w:rsidRDefault="009F7022" w:rsidP="009F7022">
            <w:pPr>
              <w:ind w:left="360"/>
              <w:rPr>
                <w:sz w:val="20"/>
              </w:rPr>
            </w:pPr>
          </w:p>
          <w:p w14:paraId="57C5A528" w14:textId="77777777" w:rsidR="009F7022" w:rsidRPr="00495111" w:rsidRDefault="009F7022" w:rsidP="009F7022">
            <w:pPr>
              <w:rPr>
                <w:sz w:val="20"/>
              </w:rPr>
            </w:pPr>
            <w:r w:rsidRPr="00495111">
              <w:rPr>
                <w:sz w:val="20"/>
                <w:szCs w:val="20"/>
              </w:rPr>
              <w:t xml:space="preserve">Note: </w:t>
            </w:r>
            <w:r w:rsidRPr="00495111">
              <w:rPr>
                <w:sz w:val="20"/>
                <w:szCs w:val="20"/>
              </w:rPr>
              <w:tab/>
              <w:t>The following adjustments, with supporti</w:t>
            </w:r>
            <w:r>
              <w:rPr>
                <w:sz w:val="20"/>
                <w:szCs w:val="20"/>
              </w:rPr>
              <w:t xml:space="preserve">ng documents, may </w:t>
            </w:r>
            <w:r>
              <w:rPr>
                <w:sz w:val="20"/>
                <w:szCs w:val="20"/>
              </w:rPr>
              <w:tab/>
            </w:r>
            <w:r w:rsidRPr="00495111">
              <w:rPr>
                <w:sz w:val="20"/>
                <w:szCs w:val="20"/>
              </w:rPr>
              <w:t>need to be reflected in this reconciliation:</w:t>
            </w:r>
          </w:p>
          <w:p w14:paraId="545DC732" w14:textId="77777777" w:rsidR="009F7022" w:rsidRPr="00495111" w:rsidRDefault="009F7022" w:rsidP="009F7022">
            <w:pPr>
              <w:pStyle w:val="ListParagraph"/>
              <w:numPr>
                <w:ilvl w:val="0"/>
                <w:numId w:val="19"/>
              </w:numPr>
              <w:contextualSpacing w:val="0"/>
              <w:rPr>
                <w:sz w:val="20"/>
              </w:rPr>
            </w:pPr>
            <w:r w:rsidRPr="00495111">
              <w:rPr>
                <w:sz w:val="20"/>
              </w:rPr>
              <w:t>Wagering instruments.</w:t>
            </w:r>
          </w:p>
          <w:p w14:paraId="2CAFB6EF" w14:textId="77777777" w:rsidR="009F7022" w:rsidRPr="00D81A04" w:rsidRDefault="009F7022" w:rsidP="009F7022">
            <w:pPr>
              <w:pStyle w:val="ListParagraph"/>
              <w:numPr>
                <w:ilvl w:val="0"/>
                <w:numId w:val="19"/>
              </w:numPr>
              <w:contextualSpacing w:val="0"/>
              <w:rPr>
                <w:sz w:val="20"/>
              </w:rPr>
            </w:pPr>
            <w:r w:rsidRPr="00D81A04">
              <w:rPr>
                <w:sz w:val="20"/>
              </w:rPr>
              <w:t>Contest/tournament revenue by event.</w:t>
            </w:r>
          </w:p>
          <w:p w14:paraId="6C09CCA2" w14:textId="77777777" w:rsidR="009F7022" w:rsidRPr="00D81A04" w:rsidRDefault="009F7022" w:rsidP="009F7022">
            <w:pPr>
              <w:pStyle w:val="ListParagraph"/>
              <w:numPr>
                <w:ilvl w:val="0"/>
                <w:numId w:val="19"/>
              </w:numPr>
              <w:contextualSpacing w:val="0"/>
              <w:rPr>
                <w:sz w:val="20"/>
              </w:rPr>
            </w:pPr>
            <w:r w:rsidRPr="00D81A04">
              <w:rPr>
                <w:sz w:val="20"/>
              </w:rPr>
              <w:t>Promotions.</w:t>
            </w:r>
          </w:p>
          <w:p w14:paraId="4EFC4C93" w14:textId="77777777" w:rsidR="009F7022" w:rsidRPr="00D81A04" w:rsidRDefault="009F7022" w:rsidP="009F7022">
            <w:pPr>
              <w:pStyle w:val="ListParagraph"/>
              <w:numPr>
                <w:ilvl w:val="0"/>
                <w:numId w:val="19"/>
              </w:numPr>
              <w:contextualSpacing w:val="0"/>
              <w:rPr>
                <w:sz w:val="20"/>
              </w:rPr>
            </w:pPr>
            <w:r w:rsidRPr="00D81A04">
              <w:rPr>
                <w:sz w:val="20"/>
              </w:rPr>
              <w:t>Pro rata share of an inter-casino linked system payout.</w:t>
            </w:r>
          </w:p>
          <w:p w14:paraId="401288A1" w14:textId="77777777" w:rsidR="009F7022" w:rsidRDefault="009F7022" w:rsidP="009F7022">
            <w:pPr>
              <w:pStyle w:val="ListParagraph"/>
              <w:numPr>
                <w:ilvl w:val="0"/>
                <w:numId w:val="19"/>
              </w:numPr>
              <w:contextualSpacing w:val="0"/>
              <w:rPr>
                <w:sz w:val="20"/>
              </w:rPr>
            </w:pPr>
            <w:r w:rsidRPr="00D81A04">
              <w:rPr>
                <w:sz w:val="20"/>
              </w:rPr>
              <w:t>Revenue resulting from a gaming device attributable to multiple gaming areas.</w:t>
            </w:r>
            <w:r>
              <w:rPr>
                <w:sz w:val="20"/>
              </w:rPr>
              <w:t xml:space="preserve"> </w:t>
            </w:r>
          </w:p>
          <w:p w14:paraId="511691ED" w14:textId="6E6941CD" w:rsidR="009F7022" w:rsidRPr="009F7022" w:rsidRDefault="009F7022" w:rsidP="009F7022">
            <w:pPr>
              <w:pStyle w:val="ListParagraph"/>
              <w:numPr>
                <w:ilvl w:val="0"/>
                <w:numId w:val="19"/>
              </w:numPr>
              <w:contextualSpacing w:val="0"/>
              <w:rPr>
                <w:sz w:val="20"/>
              </w:rPr>
            </w:pPr>
            <w:r w:rsidRPr="001C1D09">
              <w:rPr>
                <w:sz w:val="20"/>
              </w:rPr>
              <w:t xml:space="preserve">Other allowable adjustments impacting reported </w:t>
            </w:r>
            <w:r>
              <w:rPr>
                <w:sz w:val="20"/>
              </w:rPr>
              <w:t>table games</w:t>
            </w:r>
            <w:r w:rsidRPr="001C1D09">
              <w:rPr>
                <w:sz w:val="20"/>
              </w:rPr>
              <w:t xml:space="preserve"> revenue. </w:t>
            </w:r>
            <w:r>
              <w:rPr>
                <w:b/>
                <w:sz w:val="20"/>
              </w:rPr>
              <w:t>(196</w:t>
            </w:r>
            <w:r w:rsidRPr="001C1D09">
              <w:rPr>
                <w:b/>
                <w:sz w:val="20"/>
              </w:rPr>
              <w:t>)</w:t>
            </w:r>
          </w:p>
        </w:tc>
        <w:tc>
          <w:tcPr>
            <w:tcW w:w="653" w:type="dxa"/>
          </w:tcPr>
          <w:p w14:paraId="69E9217D" w14:textId="77777777" w:rsidR="009F7022" w:rsidRDefault="009F7022" w:rsidP="009F7022">
            <w:pPr>
              <w:rPr>
                <w:sz w:val="20"/>
              </w:rPr>
            </w:pPr>
          </w:p>
        </w:tc>
        <w:tc>
          <w:tcPr>
            <w:tcW w:w="720" w:type="dxa"/>
          </w:tcPr>
          <w:p w14:paraId="2FB6A3EF" w14:textId="77777777" w:rsidR="009F7022" w:rsidRDefault="009F7022" w:rsidP="009F7022">
            <w:pPr>
              <w:rPr>
                <w:sz w:val="20"/>
              </w:rPr>
            </w:pPr>
          </w:p>
        </w:tc>
        <w:tc>
          <w:tcPr>
            <w:tcW w:w="720" w:type="dxa"/>
          </w:tcPr>
          <w:p w14:paraId="0CBBD468" w14:textId="77777777" w:rsidR="009F7022" w:rsidRDefault="009F7022" w:rsidP="009F7022">
            <w:pPr>
              <w:rPr>
                <w:sz w:val="20"/>
              </w:rPr>
            </w:pPr>
          </w:p>
        </w:tc>
        <w:tc>
          <w:tcPr>
            <w:tcW w:w="3060" w:type="dxa"/>
          </w:tcPr>
          <w:p w14:paraId="1CD03F53" w14:textId="77777777" w:rsidR="009F7022" w:rsidRDefault="009F7022" w:rsidP="009F7022">
            <w:pPr>
              <w:rPr>
                <w:sz w:val="20"/>
              </w:rPr>
            </w:pPr>
          </w:p>
        </w:tc>
      </w:tr>
      <w:tr w:rsidR="009F7022" w14:paraId="10058045" w14:textId="77777777" w:rsidTr="00E3714A">
        <w:trPr>
          <w:cantSplit/>
        </w:trPr>
        <w:tc>
          <w:tcPr>
            <w:tcW w:w="5935" w:type="dxa"/>
            <w:tcMar>
              <w:left w:w="115" w:type="dxa"/>
              <w:bottom w:w="0" w:type="dxa"/>
              <w:right w:w="115" w:type="dxa"/>
            </w:tcMar>
          </w:tcPr>
          <w:p w14:paraId="0D7EE313" w14:textId="6148911E" w:rsidR="009F7022" w:rsidRPr="00396FCD" w:rsidRDefault="009F7022" w:rsidP="009F7022">
            <w:pPr>
              <w:numPr>
                <w:ilvl w:val="0"/>
                <w:numId w:val="3"/>
              </w:numPr>
              <w:tabs>
                <w:tab w:val="clear" w:pos="360"/>
              </w:tabs>
              <w:rPr>
                <w:sz w:val="20"/>
              </w:rPr>
            </w:pPr>
            <w:r w:rsidRPr="00396FCD">
              <w:rPr>
                <w:sz w:val="20"/>
              </w:rPr>
              <w:t>Prior to</w:t>
            </w:r>
            <w:r>
              <w:rPr>
                <w:sz w:val="20"/>
              </w:rPr>
              <w:t xml:space="preserve"> the</w:t>
            </w:r>
            <w:r w:rsidRPr="00396FCD">
              <w:rPr>
                <w:sz w:val="20"/>
              </w:rPr>
              <w:t xml:space="preserve"> submission of the NGC tax returns for the month are the reconciliations required by MICS #</w:t>
            </w:r>
            <w:r>
              <w:rPr>
                <w:sz w:val="20"/>
              </w:rPr>
              <w:t>195</w:t>
            </w:r>
            <w:r w:rsidRPr="00396FCD">
              <w:rPr>
                <w:sz w:val="20"/>
              </w:rPr>
              <w:t xml:space="preserve"> and #</w:t>
            </w:r>
            <w:r>
              <w:rPr>
                <w:sz w:val="20"/>
              </w:rPr>
              <w:t>196</w:t>
            </w:r>
            <w:r w:rsidRPr="00396FCD">
              <w:rPr>
                <w:sz w:val="20"/>
              </w:rPr>
              <w:t xml:space="preserve"> completed</w:t>
            </w:r>
            <w:r>
              <w:rPr>
                <w:sz w:val="20"/>
              </w:rPr>
              <w:t xml:space="preserve">, </w:t>
            </w:r>
            <w:r w:rsidRPr="00396FCD">
              <w:rPr>
                <w:sz w:val="20"/>
              </w:rPr>
              <w:t>is any follow-up perf</w:t>
            </w:r>
            <w:r>
              <w:rPr>
                <w:sz w:val="20"/>
              </w:rPr>
              <w:t>ormed documented and maintained,</w:t>
            </w:r>
            <w:r w:rsidRPr="00396FCD">
              <w:rPr>
                <w:sz w:val="20"/>
              </w:rPr>
              <w:t xml:space="preserve"> and are any variances noted resolved prior to the submission of the tax returns?  </w:t>
            </w:r>
            <w:r w:rsidRPr="00396FCD">
              <w:rPr>
                <w:b/>
                <w:sz w:val="20"/>
              </w:rPr>
              <w:t>(</w:t>
            </w:r>
            <w:r>
              <w:rPr>
                <w:b/>
                <w:sz w:val="20"/>
              </w:rPr>
              <w:t>197</w:t>
            </w:r>
            <w:r w:rsidRPr="00396FCD">
              <w:rPr>
                <w:b/>
                <w:sz w:val="20"/>
              </w:rPr>
              <w:t>)  For one month, review each reconciliation to verify that the reconciliation has been properly performed and that the amounts</w:t>
            </w:r>
            <w:r>
              <w:rPr>
                <w:b/>
                <w:sz w:val="20"/>
              </w:rPr>
              <w:t xml:space="preserve"> have been properly calculated</w:t>
            </w:r>
            <w:r w:rsidRPr="00396FCD">
              <w:rPr>
                <w:b/>
                <w:sz w:val="20"/>
              </w:rPr>
              <w:t xml:space="preserve">.  Indicate the month/year reviewed for each reconciliation and the results of each reconciliation.  </w:t>
            </w:r>
          </w:p>
          <w:p w14:paraId="7157B20D" w14:textId="58674996" w:rsidR="009F7022" w:rsidRPr="00796C02" w:rsidRDefault="009F7022" w:rsidP="009F7022">
            <w:pPr>
              <w:ind w:left="533"/>
              <w:rPr>
                <w:sz w:val="16"/>
              </w:rPr>
            </w:pPr>
          </w:p>
        </w:tc>
        <w:tc>
          <w:tcPr>
            <w:tcW w:w="653" w:type="dxa"/>
            <w:shd w:val="clear" w:color="auto" w:fill="auto"/>
          </w:tcPr>
          <w:p w14:paraId="4C56A28B" w14:textId="77777777" w:rsidR="009F7022" w:rsidRDefault="009F7022" w:rsidP="009F7022">
            <w:pPr>
              <w:rPr>
                <w:sz w:val="20"/>
              </w:rPr>
            </w:pPr>
          </w:p>
        </w:tc>
        <w:tc>
          <w:tcPr>
            <w:tcW w:w="720" w:type="dxa"/>
            <w:shd w:val="clear" w:color="auto" w:fill="auto"/>
          </w:tcPr>
          <w:p w14:paraId="32A69839" w14:textId="77777777" w:rsidR="009F7022" w:rsidRDefault="009F7022" w:rsidP="009F7022">
            <w:pPr>
              <w:rPr>
                <w:sz w:val="20"/>
              </w:rPr>
            </w:pPr>
          </w:p>
        </w:tc>
        <w:tc>
          <w:tcPr>
            <w:tcW w:w="720" w:type="dxa"/>
            <w:shd w:val="clear" w:color="auto" w:fill="auto"/>
          </w:tcPr>
          <w:p w14:paraId="3C2A817F" w14:textId="77777777" w:rsidR="009F7022" w:rsidRDefault="009F7022" w:rsidP="009F7022">
            <w:pPr>
              <w:rPr>
                <w:sz w:val="20"/>
              </w:rPr>
            </w:pPr>
          </w:p>
        </w:tc>
        <w:tc>
          <w:tcPr>
            <w:tcW w:w="3060" w:type="dxa"/>
            <w:shd w:val="clear" w:color="auto" w:fill="auto"/>
          </w:tcPr>
          <w:p w14:paraId="45B6C738" w14:textId="77777777" w:rsidR="009F7022" w:rsidRDefault="009F7022" w:rsidP="009F7022">
            <w:pPr>
              <w:rPr>
                <w:sz w:val="20"/>
              </w:rPr>
            </w:pPr>
          </w:p>
        </w:tc>
      </w:tr>
      <w:tr w:rsidR="009F7022" w14:paraId="2D2B5534" w14:textId="77777777" w:rsidTr="00796C02">
        <w:trPr>
          <w:cantSplit/>
          <w:trHeight w:val="962"/>
        </w:trPr>
        <w:tc>
          <w:tcPr>
            <w:tcW w:w="5935" w:type="dxa"/>
            <w:tcMar>
              <w:left w:w="115" w:type="dxa"/>
              <w:bottom w:w="0" w:type="dxa"/>
              <w:right w:w="115" w:type="dxa"/>
            </w:tcMar>
          </w:tcPr>
          <w:p w14:paraId="7B8553DF" w14:textId="77777777" w:rsidR="009F7022" w:rsidRDefault="009F7022" w:rsidP="009F7022">
            <w:pPr>
              <w:numPr>
                <w:ilvl w:val="0"/>
                <w:numId w:val="3"/>
              </w:numPr>
              <w:tabs>
                <w:tab w:val="clear" w:pos="360"/>
              </w:tabs>
              <w:rPr>
                <w:sz w:val="20"/>
              </w:rPr>
            </w:pPr>
            <w:r>
              <w:rPr>
                <w:sz w:val="20"/>
              </w:rPr>
              <w:t>For computerized key security systems controlling access to table games drop and count keys, do accounting/audit personnel, independent of the system administrator, perform the following procedures:</w:t>
            </w:r>
          </w:p>
        </w:tc>
        <w:tc>
          <w:tcPr>
            <w:tcW w:w="653" w:type="dxa"/>
            <w:shd w:val="pct15" w:color="auto" w:fill="auto"/>
          </w:tcPr>
          <w:p w14:paraId="44EF9BE1" w14:textId="77777777" w:rsidR="009F7022" w:rsidRDefault="009F7022" w:rsidP="009F7022">
            <w:pPr>
              <w:rPr>
                <w:sz w:val="20"/>
              </w:rPr>
            </w:pPr>
          </w:p>
        </w:tc>
        <w:tc>
          <w:tcPr>
            <w:tcW w:w="720" w:type="dxa"/>
            <w:shd w:val="pct15" w:color="auto" w:fill="auto"/>
          </w:tcPr>
          <w:p w14:paraId="373BE8F8" w14:textId="77777777" w:rsidR="009F7022" w:rsidRDefault="009F7022" w:rsidP="009F7022">
            <w:pPr>
              <w:rPr>
                <w:sz w:val="20"/>
              </w:rPr>
            </w:pPr>
          </w:p>
        </w:tc>
        <w:tc>
          <w:tcPr>
            <w:tcW w:w="720" w:type="dxa"/>
            <w:shd w:val="pct15" w:color="auto" w:fill="auto"/>
          </w:tcPr>
          <w:p w14:paraId="106550F5" w14:textId="77777777" w:rsidR="009F7022" w:rsidRDefault="009F7022" w:rsidP="009F7022">
            <w:pPr>
              <w:rPr>
                <w:sz w:val="20"/>
              </w:rPr>
            </w:pPr>
          </w:p>
        </w:tc>
        <w:tc>
          <w:tcPr>
            <w:tcW w:w="3060" w:type="dxa"/>
            <w:shd w:val="pct15" w:color="auto" w:fill="auto"/>
          </w:tcPr>
          <w:p w14:paraId="19DF78D5" w14:textId="77777777" w:rsidR="009F7022" w:rsidRDefault="009F7022" w:rsidP="009F7022">
            <w:pPr>
              <w:rPr>
                <w:sz w:val="20"/>
              </w:rPr>
            </w:pPr>
          </w:p>
        </w:tc>
      </w:tr>
      <w:tr w:rsidR="009F7022" w14:paraId="73D0F297" w14:textId="77777777" w:rsidTr="00E3714A">
        <w:trPr>
          <w:cantSplit/>
        </w:trPr>
        <w:tc>
          <w:tcPr>
            <w:tcW w:w="5935" w:type="dxa"/>
            <w:tcMar>
              <w:left w:w="115" w:type="dxa"/>
              <w:bottom w:w="144" w:type="dxa"/>
              <w:right w:w="115" w:type="dxa"/>
            </w:tcMar>
          </w:tcPr>
          <w:p w14:paraId="72706CDA" w14:textId="37F40A16" w:rsidR="009F7022" w:rsidRDefault="009F7022" w:rsidP="009F7022">
            <w:pPr>
              <w:numPr>
                <w:ilvl w:val="1"/>
                <w:numId w:val="3"/>
              </w:numPr>
              <w:tabs>
                <w:tab w:val="clear" w:pos="720"/>
                <w:tab w:val="left" w:pos="893"/>
              </w:tabs>
              <w:ind w:left="720" w:hanging="360"/>
              <w:rPr>
                <w:sz w:val="20"/>
              </w:rPr>
            </w:pPr>
            <w:r>
              <w:rPr>
                <w:sz w:val="20"/>
              </w:rPr>
              <w:t xml:space="preserve">Daily, is the report generated by the computerized key security system indicating the transactions performed by the individual(s) that adds, deletes, and changes user’s access within the system (i.e., the system administrator) reviewed to determine whether the transactions completed by the system administrator provide an adequate control over the access to the table games drop and count keys and whether any drop and count key(s) removed or returned to the key cabinet by the system administrator were properly authorized?  </w:t>
            </w:r>
            <w:r>
              <w:rPr>
                <w:b/>
                <w:bCs/>
                <w:sz w:val="20"/>
              </w:rPr>
              <w:t>(198a)</w:t>
            </w:r>
          </w:p>
        </w:tc>
        <w:tc>
          <w:tcPr>
            <w:tcW w:w="653" w:type="dxa"/>
          </w:tcPr>
          <w:p w14:paraId="5E0CD38A" w14:textId="77777777" w:rsidR="009F7022" w:rsidRDefault="009F7022" w:rsidP="009F7022">
            <w:pPr>
              <w:rPr>
                <w:sz w:val="20"/>
              </w:rPr>
            </w:pPr>
          </w:p>
        </w:tc>
        <w:tc>
          <w:tcPr>
            <w:tcW w:w="720" w:type="dxa"/>
          </w:tcPr>
          <w:p w14:paraId="2D1C4826" w14:textId="77777777" w:rsidR="009F7022" w:rsidRDefault="009F7022" w:rsidP="009F7022">
            <w:pPr>
              <w:rPr>
                <w:sz w:val="20"/>
              </w:rPr>
            </w:pPr>
          </w:p>
        </w:tc>
        <w:tc>
          <w:tcPr>
            <w:tcW w:w="720" w:type="dxa"/>
          </w:tcPr>
          <w:p w14:paraId="3108ACAD" w14:textId="77777777" w:rsidR="009F7022" w:rsidRDefault="009F7022" w:rsidP="009F7022">
            <w:pPr>
              <w:rPr>
                <w:sz w:val="20"/>
              </w:rPr>
            </w:pPr>
          </w:p>
        </w:tc>
        <w:tc>
          <w:tcPr>
            <w:tcW w:w="3060" w:type="dxa"/>
          </w:tcPr>
          <w:p w14:paraId="34D53EA4" w14:textId="77777777" w:rsidR="009F7022" w:rsidRDefault="009F7022" w:rsidP="009F7022">
            <w:pPr>
              <w:rPr>
                <w:sz w:val="20"/>
              </w:rPr>
            </w:pPr>
          </w:p>
        </w:tc>
      </w:tr>
      <w:tr w:rsidR="009F7022" w14:paraId="14E22726" w14:textId="77777777" w:rsidTr="00E3714A">
        <w:trPr>
          <w:cantSplit/>
        </w:trPr>
        <w:tc>
          <w:tcPr>
            <w:tcW w:w="5935" w:type="dxa"/>
            <w:tcMar>
              <w:left w:w="115" w:type="dxa"/>
              <w:bottom w:w="144" w:type="dxa"/>
              <w:right w:w="115" w:type="dxa"/>
            </w:tcMar>
          </w:tcPr>
          <w:p w14:paraId="31F782F7" w14:textId="2833ADD5" w:rsidR="009F7022" w:rsidRDefault="009F7022" w:rsidP="009F7022">
            <w:pPr>
              <w:numPr>
                <w:ilvl w:val="1"/>
                <w:numId w:val="3"/>
              </w:numPr>
              <w:tabs>
                <w:tab w:val="clear" w:pos="720"/>
                <w:tab w:val="left" w:pos="893"/>
              </w:tabs>
              <w:ind w:left="720" w:hanging="360"/>
              <w:rPr>
                <w:sz w:val="20"/>
              </w:rPr>
            </w:pPr>
            <w:r>
              <w:rPr>
                <w:sz w:val="20"/>
              </w:rPr>
              <w:lastRenderedPageBreak/>
              <w:t xml:space="preserve">For at least one day each month, is the report generated by the computerized key security system indicating all transactions performed reviewed to determine whether any unusual table games drop and count key removals or key returns occurred?  </w:t>
            </w:r>
            <w:r>
              <w:rPr>
                <w:b/>
                <w:bCs/>
                <w:sz w:val="20"/>
              </w:rPr>
              <w:t>(198b)</w:t>
            </w:r>
          </w:p>
        </w:tc>
        <w:tc>
          <w:tcPr>
            <w:tcW w:w="653" w:type="dxa"/>
          </w:tcPr>
          <w:p w14:paraId="7F681E29" w14:textId="77777777" w:rsidR="009F7022" w:rsidRDefault="009F7022" w:rsidP="009F7022">
            <w:pPr>
              <w:rPr>
                <w:sz w:val="20"/>
              </w:rPr>
            </w:pPr>
          </w:p>
        </w:tc>
        <w:tc>
          <w:tcPr>
            <w:tcW w:w="720" w:type="dxa"/>
          </w:tcPr>
          <w:p w14:paraId="585A0254" w14:textId="77777777" w:rsidR="009F7022" w:rsidRDefault="009F7022" w:rsidP="009F7022">
            <w:pPr>
              <w:rPr>
                <w:sz w:val="20"/>
              </w:rPr>
            </w:pPr>
          </w:p>
        </w:tc>
        <w:tc>
          <w:tcPr>
            <w:tcW w:w="720" w:type="dxa"/>
          </w:tcPr>
          <w:p w14:paraId="10183F0A" w14:textId="77777777" w:rsidR="009F7022" w:rsidRDefault="009F7022" w:rsidP="009F7022">
            <w:pPr>
              <w:rPr>
                <w:sz w:val="20"/>
              </w:rPr>
            </w:pPr>
          </w:p>
        </w:tc>
        <w:tc>
          <w:tcPr>
            <w:tcW w:w="3060" w:type="dxa"/>
          </w:tcPr>
          <w:p w14:paraId="0D37130A" w14:textId="77777777" w:rsidR="009F7022" w:rsidRDefault="009F7022" w:rsidP="009F7022">
            <w:pPr>
              <w:rPr>
                <w:sz w:val="20"/>
              </w:rPr>
            </w:pPr>
          </w:p>
        </w:tc>
      </w:tr>
      <w:tr w:rsidR="009F7022" w14:paraId="73C7CFB9" w14:textId="77777777" w:rsidTr="00E3714A">
        <w:trPr>
          <w:cantSplit/>
        </w:trPr>
        <w:tc>
          <w:tcPr>
            <w:tcW w:w="5935" w:type="dxa"/>
            <w:tcMar>
              <w:left w:w="115" w:type="dxa"/>
              <w:bottom w:w="144" w:type="dxa"/>
              <w:right w:w="115" w:type="dxa"/>
            </w:tcMar>
          </w:tcPr>
          <w:p w14:paraId="43049F57" w14:textId="61A094ED" w:rsidR="009F7022" w:rsidRDefault="009F7022" w:rsidP="009F7022">
            <w:pPr>
              <w:numPr>
                <w:ilvl w:val="1"/>
                <w:numId w:val="3"/>
              </w:numPr>
              <w:tabs>
                <w:tab w:val="clear" w:pos="720"/>
                <w:tab w:val="left" w:pos="893"/>
              </w:tabs>
              <w:ind w:left="720" w:hanging="360"/>
              <w:rPr>
                <w:sz w:val="20"/>
              </w:rPr>
            </w:pPr>
            <w:r>
              <w:rPr>
                <w:sz w:val="20"/>
              </w:rPr>
              <w:t xml:space="preserve">At least quarterly, is a sample of users that are assigned access to the table games drop and count keys reviewed to determine that their access to the assigned keys is adequate relative to their job position?  </w:t>
            </w:r>
            <w:r>
              <w:rPr>
                <w:b/>
                <w:bCs/>
                <w:sz w:val="20"/>
              </w:rPr>
              <w:t>(198c)</w:t>
            </w:r>
          </w:p>
        </w:tc>
        <w:tc>
          <w:tcPr>
            <w:tcW w:w="653" w:type="dxa"/>
          </w:tcPr>
          <w:p w14:paraId="2361B1D6" w14:textId="77777777" w:rsidR="009F7022" w:rsidRDefault="009F7022" w:rsidP="009F7022">
            <w:pPr>
              <w:rPr>
                <w:sz w:val="20"/>
              </w:rPr>
            </w:pPr>
          </w:p>
        </w:tc>
        <w:tc>
          <w:tcPr>
            <w:tcW w:w="720" w:type="dxa"/>
          </w:tcPr>
          <w:p w14:paraId="75F0216D" w14:textId="77777777" w:rsidR="009F7022" w:rsidRDefault="009F7022" w:rsidP="009F7022">
            <w:pPr>
              <w:rPr>
                <w:sz w:val="20"/>
              </w:rPr>
            </w:pPr>
          </w:p>
        </w:tc>
        <w:tc>
          <w:tcPr>
            <w:tcW w:w="720" w:type="dxa"/>
          </w:tcPr>
          <w:p w14:paraId="183F45C4" w14:textId="77777777" w:rsidR="009F7022" w:rsidRDefault="009F7022" w:rsidP="009F7022">
            <w:pPr>
              <w:rPr>
                <w:sz w:val="20"/>
              </w:rPr>
            </w:pPr>
          </w:p>
        </w:tc>
        <w:tc>
          <w:tcPr>
            <w:tcW w:w="3060" w:type="dxa"/>
          </w:tcPr>
          <w:p w14:paraId="4E642AB9" w14:textId="77777777" w:rsidR="009F7022" w:rsidRDefault="009F7022" w:rsidP="009F7022">
            <w:pPr>
              <w:rPr>
                <w:sz w:val="20"/>
              </w:rPr>
            </w:pPr>
          </w:p>
        </w:tc>
      </w:tr>
      <w:tr w:rsidR="009F7022" w14:paraId="7A8F02C3" w14:textId="77777777" w:rsidTr="00E3714A">
        <w:trPr>
          <w:cantSplit/>
        </w:trPr>
        <w:tc>
          <w:tcPr>
            <w:tcW w:w="5935" w:type="dxa"/>
            <w:tcMar>
              <w:left w:w="115" w:type="dxa"/>
              <w:bottom w:w="144" w:type="dxa"/>
              <w:right w:w="115" w:type="dxa"/>
            </w:tcMar>
          </w:tcPr>
          <w:p w14:paraId="5378E836" w14:textId="687E2C0D" w:rsidR="009F7022" w:rsidRDefault="009F7022" w:rsidP="009F7022">
            <w:pPr>
              <w:numPr>
                <w:ilvl w:val="1"/>
                <w:numId w:val="3"/>
              </w:numPr>
              <w:tabs>
                <w:tab w:val="clear" w:pos="720"/>
                <w:tab w:val="left" w:pos="893"/>
              </w:tabs>
              <w:ind w:left="720" w:hanging="360"/>
              <w:rPr>
                <w:sz w:val="20"/>
              </w:rPr>
            </w:pPr>
            <w:r>
              <w:rPr>
                <w:sz w:val="20"/>
              </w:rPr>
              <w:t xml:space="preserve">Are all improper transactions or unusual occurrences noted through the performance of the standards in (a) through (c) above investigated with the results documented?  </w:t>
            </w:r>
            <w:r>
              <w:rPr>
                <w:b/>
                <w:bCs/>
                <w:sz w:val="20"/>
              </w:rPr>
              <w:t>(198d)</w:t>
            </w:r>
          </w:p>
        </w:tc>
        <w:tc>
          <w:tcPr>
            <w:tcW w:w="653" w:type="dxa"/>
          </w:tcPr>
          <w:p w14:paraId="60715122" w14:textId="77777777" w:rsidR="009F7022" w:rsidRDefault="009F7022" w:rsidP="009F7022">
            <w:pPr>
              <w:rPr>
                <w:sz w:val="20"/>
              </w:rPr>
            </w:pPr>
          </w:p>
        </w:tc>
        <w:tc>
          <w:tcPr>
            <w:tcW w:w="720" w:type="dxa"/>
          </w:tcPr>
          <w:p w14:paraId="7642664E" w14:textId="77777777" w:rsidR="009F7022" w:rsidRDefault="009F7022" w:rsidP="009F7022">
            <w:pPr>
              <w:rPr>
                <w:sz w:val="20"/>
              </w:rPr>
            </w:pPr>
          </w:p>
        </w:tc>
        <w:tc>
          <w:tcPr>
            <w:tcW w:w="720" w:type="dxa"/>
          </w:tcPr>
          <w:p w14:paraId="6C5BC02F" w14:textId="77777777" w:rsidR="009F7022" w:rsidRDefault="009F7022" w:rsidP="009F7022">
            <w:pPr>
              <w:rPr>
                <w:sz w:val="20"/>
              </w:rPr>
            </w:pPr>
          </w:p>
        </w:tc>
        <w:tc>
          <w:tcPr>
            <w:tcW w:w="3060" w:type="dxa"/>
          </w:tcPr>
          <w:p w14:paraId="16E8C30A" w14:textId="77777777" w:rsidR="009F7022" w:rsidRDefault="009F7022" w:rsidP="009F7022">
            <w:pPr>
              <w:rPr>
                <w:sz w:val="20"/>
              </w:rPr>
            </w:pPr>
          </w:p>
        </w:tc>
      </w:tr>
      <w:tr w:rsidR="009F7022" w14:paraId="4E9C35D8" w14:textId="77777777" w:rsidTr="00E3714A">
        <w:trPr>
          <w:cantSplit/>
        </w:trPr>
        <w:tc>
          <w:tcPr>
            <w:tcW w:w="5935" w:type="dxa"/>
            <w:tcMar>
              <w:left w:w="115" w:type="dxa"/>
              <w:bottom w:w="144" w:type="dxa"/>
              <w:right w:w="115" w:type="dxa"/>
            </w:tcMar>
          </w:tcPr>
          <w:p w14:paraId="715256A6" w14:textId="291D398D" w:rsidR="009F7022" w:rsidRPr="00DF48B0" w:rsidRDefault="009F7022" w:rsidP="0059504B">
            <w:pPr>
              <w:numPr>
                <w:ilvl w:val="0"/>
                <w:numId w:val="3"/>
              </w:numPr>
              <w:tabs>
                <w:tab w:val="clear" w:pos="360"/>
              </w:tabs>
              <w:rPr>
                <w:sz w:val="20"/>
              </w:rPr>
            </w:pPr>
            <w:r>
              <w:rPr>
                <w:sz w:val="20"/>
              </w:rPr>
              <w:t>Quarterly, is an inventory of all count room, table game drop box release, storage rack</w:t>
            </w:r>
            <w:r w:rsidR="0059504B">
              <w:rPr>
                <w:sz w:val="20"/>
              </w:rPr>
              <w:t>,</w:t>
            </w:r>
            <w:r>
              <w:rPr>
                <w:sz w:val="20"/>
              </w:rPr>
              <w:t xml:space="preserve"> contents keys</w:t>
            </w:r>
            <w:r w:rsidR="0059504B">
              <w:rPr>
                <w:sz w:val="20"/>
              </w:rPr>
              <w:t>, and other sensitive table game keys</w:t>
            </w:r>
            <w:r>
              <w:rPr>
                <w:sz w:val="20"/>
              </w:rPr>
              <w:t xml:space="preserve"> performed and reconciled to records of keys made, issued, and destroyed and are investigations performed for all keys unaccounted for with the investigations being documented?  </w:t>
            </w:r>
            <w:r>
              <w:rPr>
                <w:b/>
                <w:bCs/>
                <w:sz w:val="20"/>
              </w:rPr>
              <w:t>(199)</w:t>
            </w:r>
          </w:p>
          <w:p w14:paraId="5B69F284" w14:textId="64677DCF" w:rsidR="00DF48B0" w:rsidRDefault="00DF48B0" w:rsidP="00DF48B0">
            <w:pPr>
              <w:ind w:left="360"/>
              <w:rPr>
                <w:sz w:val="20"/>
              </w:rPr>
            </w:pPr>
          </w:p>
        </w:tc>
        <w:tc>
          <w:tcPr>
            <w:tcW w:w="653" w:type="dxa"/>
          </w:tcPr>
          <w:p w14:paraId="0A899F94" w14:textId="77777777" w:rsidR="009F7022" w:rsidRDefault="009F7022" w:rsidP="009F7022">
            <w:pPr>
              <w:rPr>
                <w:sz w:val="20"/>
              </w:rPr>
            </w:pPr>
          </w:p>
        </w:tc>
        <w:tc>
          <w:tcPr>
            <w:tcW w:w="720" w:type="dxa"/>
          </w:tcPr>
          <w:p w14:paraId="5CBB9A46" w14:textId="77777777" w:rsidR="009F7022" w:rsidRDefault="009F7022" w:rsidP="009F7022">
            <w:pPr>
              <w:rPr>
                <w:sz w:val="20"/>
              </w:rPr>
            </w:pPr>
          </w:p>
        </w:tc>
        <w:tc>
          <w:tcPr>
            <w:tcW w:w="720" w:type="dxa"/>
          </w:tcPr>
          <w:p w14:paraId="241A6166" w14:textId="77777777" w:rsidR="009F7022" w:rsidRDefault="009F7022" w:rsidP="009F7022">
            <w:pPr>
              <w:rPr>
                <w:sz w:val="20"/>
              </w:rPr>
            </w:pPr>
          </w:p>
        </w:tc>
        <w:tc>
          <w:tcPr>
            <w:tcW w:w="3060" w:type="dxa"/>
          </w:tcPr>
          <w:p w14:paraId="23174419" w14:textId="77777777" w:rsidR="009F7022" w:rsidRDefault="009F7022" w:rsidP="009F7022">
            <w:pPr>
              <w:rPr>
                <w:sz w:val="20"/>
              </w:rPr>
            </w:pPr>
          </w:p>
        </w:tc>
      </w:tr>
      <w:tr w:rsidR="009F7022" w14:paraId="493DFBAA" w14:textId="77777777" w:rsidTr="00E3714A">
        <w:trPr>
          <w:cantSplit/>
        </w:trPr>
        <w:tc>
          <w:tcPr>
            <w:tcW w:w="5935" w:type="dxa"/>
            <w:tcMar>
              <w:left w:w="115" w:type="dxa"/>
              <w:bottom w:w="144" w:type="dxa"/>
              <w:right w:w="115" w:type="dxa"/>
            </w:tcMar>
          </w:tcPr>
          <w:p w14:paraId="3A122022" w14:textId="6135B0A9" w:rsidR="009F7022" w:rsidRPr="00DF48B0" w:rsidRDefault="009F7022" w:rsidP="0059504B">
            <w:pPr>
              <w:numPr>
                <w:ilvl w:val="0"/>
                <w:numId w:val="3"/>
              </w:numPr>
              <w:tabs>
                <w:tab w:val="clear" w:pos="360"/>
              </w:tabs>
              <w:rPr>
                <w:sz w:val="20"/>
              </w:rPr>
            </w:pPr>
            <w:r>
              <w:rPr>
                <w:sz w:val="20"/>
              </w:rPr>
              <w:t>Is documentation (e.g., log, checklist, notation on reports, and tapes attached to original documents) maintained evidencing the performance of table games audit procedures,</w:t>
            </w:r>
            <w:r w:rsidR="0059504B">
              <w:rPr>
                <w:sz w:val="20"/>
              </w:rPr>
              <w:t xml:space="preserve"> including any reviews,</w:t>
            </w:r>
            <w:r>
              <w:rPr>
                <w:sz w:val="20"/>
              </w:rPr>
              <w:t xml:space="preserve"> the exceptions noted</w:t>
            </w:r>
            <w:r w:rsidR="0059504B">
              <w:rPr>
                <w:sz w:val="20"/>
              </w:rPr>
              <w:t>,</w:t>
            </w:r>
            <w:r>
              <w:rPr>
                <w:sz w:val="20"/>
              </w:rPr>
              <w:t xml:space="preserve"> and follow-up of all table games audit exceptions?  </w:t>
            </w:r>
            <w:r>
              <w:rPr>
                <w:b/>
                <w:bCs/>
                <w:sz w:val="20"/>
              </w:rPr>
              <w:t>(</w:t>
            </w:r>
            <w:r w:rsidR="0059504B">
              <w:rPr>
                <w:b/>
                <w:bCs/>
                <w:sz w:val="20"/>
              </w:rPr>
              <w:t>200</w:t>
            </w:r>
            <w:r>
              <w:rPr>
                <w:b/>
                <w:bCs/>
                <w:sz w:val="20"/>
              </w:rPr>
              <w:t>)  Verify by examination</w:t>
            </w:r>
            <w:r w:rsidRPr="00AA0173">
              <w:rPr>
                <w:b/>
                <w:bCs/>
                <w:sz w:val="20"/>
              </w:rPr>
              <w:t>.</w:t>
            </w:r>
          </w:p>
          <w:p w14:paraId="59CA733D" w14:textId="47A5AE07" w:rsidR="00DF48B0" w:rsidRDefault="00DF48B0" w:rsidP="00DF48B0">
            <w:pPr>
              <w:ind w:left="360"/>
              <w:rPr>
                <w:sz w:val="20"/>
              </w:rPr>
            </w:pPr>
          </w:p>
        </w:tc>
        <w:tc>
          <w:tcPr>
            <w:tcW w:w="653" w:type="dxa"/>
          </w:tcPr>
          <w:p w14:paraId="46B3C7D9" w14:textId="77777777" w:rsidR="009F7022" w:rsidRDefault="009F7022" w:rsidP="009F7022">
            <w:pPr>
              <w:rPr>
                <w:sz w:val="20"/>
              </w:rPr>
            </w:pPr>
          </w:p>
        </w:tc>
        <w:tc>
          <w:tcPr>
            <w:tcW w:w="720" w:type="dxa"/>
          </w:tcPr>
          <w:p w14:paraId="7A069DC1" w14:textId="77777777" w:rsidR="009F7022" w:rsidRDefault="009F7022" w:rsidP="009F7022">
            <w:pPr>
              <w:rPr>
                <w:sz w:val="20"/>
              </w:rPr>
            </w:pPr>
          </w:p>
        </w:tc>
        <w:tc>
          <w:tcPr>
            <w:tcW w:w="720" w:type="dxa"/>
          </w:tcPr>
          <w:p w14:paraId="6ADEF1B7" w14:textId="77777777" w:rsidR="009F7022" w:rsidRDefault="009F7022" w:rsidP="009F7022">
            <w:pPr>
              <w:rPr>
                <w:sz w:val="20"/>
              </w:rPr>
            </w:pPr>
          </w:p>
        </w:tc>
        <w:tc>
          <w:tcPr>
            <w:tcW w:w="3060" w:type="dxa"/>
          </w:tcPr>
          <w:p w14:paraId="05EBFC62" w14:textId="77777777" w:rsidR="009F7022" w:rsidRDefault="009F7022" w:rsidP="009F7022">
            <w:pPr>
              <w:rPr>
                <w:sz w:val="20"/>
              </w:rPr>
            </w:pPr>
          </w:p>
        </w:tc>
      </w:tr>
      <w:tr w:rsidR="0059504B" w14:paraId="47676DFB" w14:textId="77777777" w:rsidTr="00BF152E">
        <w:trPr>
          <w:cantSplit/>
        </w:trPr>
        <w:tc>
          <w:tcPr>
            <w:tcW w:w="5935" w:type="dxa"/>
            <w:tcMar>
              <w:left w:w="115" w:type="dxa"/>
              <w:bottom w:w="144" w:type="dxa"/>
              <w:right w:w="115" w:type="dxa"/>
            </w:tcMar>
          </w:tcPr>
          <w:p w14:paraId="1A699550" w14:textId="1A4D1A49" w:rsidR="0059504B" w:rsidRDefault="0059504B" w:rsidP="00B15384">
            <w:pPr>
              <w:pStyle w:val="Heading2"/>
            </w:pPr>
            <w:r w:rsidRPr="00A43EF5">
              <w:t>Inter-Casino Linked System for Affiliates</w:t>
            </w:r>
          </w:p>
        </w:tc>
        <w:tc>
          <w:tcPr>
            <w:tcW w:w="653" w:type="dxa"/>
            <w:shd w:val="clear" w:color="auto" w:fill="D9D9D9" w:themeFill="background1" w:themeFillShade="D9"/>
          </w:tcPr>
          <w:p w14:paraId="5F91E76A" w14:textId="77777777" w:rsidR="0059504B" w:rsidRDefault="0059504B" w:rsidP="0059504B">
            <w:pPr>
              <w:rPr>
                <w:sz w:val="20"/>
              </w:rPr>
            </w:pPr>
          </w:p>
        </w:tc>
        <w:tc>
          <w:tcPr>
            <w:tcW w:w="720" w:type="dxa"/>
            <w:shd w:val="clear" w:color="auto" w:fill="D9D9D9" w:themeFill="background1" w:themeFillShade="D9"/>
          </w:tcPr>
          <w:p w14:paraId="7B67C70A" w14:textId="77777777" w:rsidR="0059504B" w:rsidRDefault="0059504B" w:rsidP="0059504B">
            <w:pPr>
              <w:rPr>
                <w:sz w:val="20"/>
              </w:rPr>
            </w:pPr>
          </w:p>
        </w:tc>
        <w:tc>
          <w:tcPr>
            <w:tcW w:w="720" w:type="dxa"/>
            <w:shd w:val="clear" w:color="auto" w:fill="D9D9D9" w:themeFill="background1" w:themeFillShade="D9"/>
          </w:tcPr>
          <w:p w14:paraId="574BBC4C" w14:textId="77777777" w:rsidR="0059504B" w:rsidRDefault="0059504B" w:rsidP="0059504B">
            <w:pPr>
              <w:rPr>
                <w:sz w:val="20"/>
              </w:rPr>
            </w:pPr>
          </w:p>
        </w:tc>
        <w:tc>
          <w:tcPr>
            <w:tcW w:w="3060" w:type="dxa"/>
            <w:shd w:val="clear" w:color="auto" w:fill="D9D9D9" w:themeFill="background1" w:themeFillShade="D9"/>
          </w:tcPr>
          <w:p w14:paraId="0F839E95" w14:textId="77777777" w:rsidR="0059504B" w:rsidRDefault="0059504B" w:rsidP="0059504B">
            <w:pPr>
              <w:rPr>
                <w:sz w:val="20"/>
              </w:rPr>
            </w:pPr>
          </w:p>
        </w:tc>
      </w:tr>
      <w:tr w:rsidR="00B15384" w14:paraId="12F58366" w14:textId="77777777" w:rsidTr="00BF152E">
        <w:trPr>
          <w:cantSplit/>
        </w:trPr>
        <w:tc>
          <w:tcPr>
            <w:tcW w:w="5935" w:type="dxa"/>
            <w:tcMar>
              <w:left w:w="115" w:type="dxa"/>
              <w:bottom w:w="144" w:type="dxa"/>
              <w:right w:w="115" w:type="dxa"/>
            </w:tcMar>
          </w:tcPr>
          <w:p w14:paraId="78DF8151" w14:textId="65E4EC60" w:rsidR="00B15384" w:rsidRPr="00851FD2" w:rsidRDefault="00B15384" w:rsidP="00B15384">
            <w:pPr>
              <w:rPr>
                <w:bCs/>
                <w:sz w:val="20"/>
                <w:szCs w:val="20"/>
              </w:rPr>
            </w:pPr>
            <w:r w:rsidRPr="0059504B">
              <w:rPr>
                <w:b/>
                <w:sz w:val="20"/>
                <w:szCs w:val="20"/>
              </w:rPr>
              <w:t>Note</w:t>
            </w:r>
            <w:r w:rsidRPr="00851FD2">
              <w:rPr>
                <w:sz w:val="20"/>
                <w:szCs w:val="20"/>
              </w:rPr>
              <w:t>: MICS #201 - #203 apply to the operator/hub of the inter-casino linked system.</w:t>
            </w:r>
            <w:r w:rsidRPr="00C41A8D">
              <w:rPr>
                <w:b/>
                <w:sz w:val="20"/>
                <w:szCs w:val="20"/>
              </w:rPr>
              <w:t xml:space="preserve"> (Note before 201)</w:t>
            </w:r>
          </w:p>
        </w:tc>
        <w:tc>
          <w:tcPr>
            <w:tcW w:w="653" w:type="dxa"/>
            <w:shd w:val="clear" w:color="auto" w:fill="D9D9D9" w:themeFill="background1" w:themeFillShade="D9"/>
          </w:tcPr>
          <w:p w14:paraId="3170F9BC" w14:textId="77777777" w:rsidR="00B15384" w:rsidRDefault="00B15384" w:rsidP="0059504B">
            <w:pPr>
              <w:rPr>
                <w:sz w:val="20"/>
              </w:rPr>
            </w:pPr>
          </w:p>
        </w:tc>
        <w:tc>
          <w:tcPr>
            <w:tcW w:w="720" w:type="dxa"/>
            <w:shd w:val="clear" w:color="auto" w:fill="D9D9D9" w:themeFill="background1" w:themeFillShade="D9"/>
          </w:tcPr>
          <w:p w14:paraId="56297E22" w14:textId="77777777" w:rsidR="00B15384" w:rsidRDefault="00B15384" w:rsidP="0059504B">
            <w:pPr>
              <w:rPr>
                <w:sz w:val="20"/>
              </w:rPr>
            </w:pPr>
          </w:p>
        </w:tc>
        <w:tc>
          <w:tcPr>
            <w:tcW w:w="720" w:type="dxa"/>
            <w:shd w:val="clear" w:color="auto" w:fill="D9D9D9" w:themeFill="background1" w:themeFillShade="D9"/>
          </w:tcPr>
          <w:p w14:paraId="10D8BA38" w14:textId="77777777" w:rsidR="00B15384" w:rsidRDefault="00B15384" w:rsidP="0059504B">
            <w:pPr>
              <w:rPr>
                <w:sz w:val="20"/>
              </w:rPr>
            </w:pPr>
          </w:p>
        </w:tc>
        <w:tc>
          <w:tcPr>
            <w:tcW w:w="3060" w:type="dxa"/>
            <w:shd w:val="clear" w:color="auto" w:fill="D9D9D9" w:themeFill="background1" w:themeFillShade="D9"/>
          </w:tcPr>
          <w:p w14:paraId="656C9DFB" w14:textId="77777777" w:rsidR="00B15384" w:rsidRDefault="00B15384" w:rsidP="0059504B">
            <w:pPr>
              <w:rPr>
                <w:sz w:val="20"/>
              </w:rPr>
            </w:pPr>
          </w:p>
        </w:tc>
      </w:tr>
      <w:tr w:rsidR="0059504B" w14:paraId="4FD33236" w14:textId="77777777" w:rsidTr="00BF152E">
        <w:trPr>
          <w:cantSplit/>
        </w:trPr>
        <w:tc>
          <w:tcPr>
            <w:tcW w:w="5935" w:type="dxa"/>
            <w:tcMar>
              <w:left w:w="115" w:type="dxa"/>
              <w:bottom w:w="144" w:type="dxa"/>
              <w:right w:w="115" w:type="dxa"/>
            </w:tcMar>
          </w:tcPr>
          <w:p w14:paraId="0AE96D28" w14:textId="7803C4F8" w:rsidR="0059504B" w:rsidRDefault="0059504B" w:rsidP="0059504B">
            <w:pPr>
              <w:numPr>
                <w:ilvl w:val="0"/>
                <w:numId w:val="3"/>
              </w:numPr>
              <w:tabs>
                <w:tab w:val="clear" w:pos="360"/>
              </w:tabs>
              <w:rPr>
                <w:sz w:val="20"/>
              </w:rPr>
            </w:pPr>
            <w:r w:rsidRPr="00851FD2">
              <w:rPr>
                <w:bCs/>
                <w:sz w:val="20"/>
                <w:szCs w:val="20"/>
              </w:rPr>
              <w:t>Monthly</w:t>
            </w:r>
            <w:r w:rsidRPr="00851FD2">
              <w:rPr>
                <w:sz w:val="20"/>
              </w:rPr>
              <w:t xml:space="preserve">, </w:t>
            </w:r>
            <w:r>
              <w:rPr>
                <w:sz w:val="20"/>
              </w:rPr>
              <w:t xml:space="preserve">do </w:t>
            </w:r>
            <w:r w:rsidRPr="00851FD2">
              <w:rPr>
                <w:sz w:val="20"/>
              </w:rPr>
              <w:t>accounting/audit personnel:</w:t>
            </w:r>
          </w:p>
        </w:tc>
        <w:tc>
          <w:tcPr>
            <w:tcW w:w="653" w:type="dxa"/>
            <w:shd w:val="clear" w:color="auto" w:fill="D9D9D9" w:themeFill="background1" w:themeFillShade="D9"/>
          </w:tcPr>
          <w:p w14:paraId="380D60BD" w14:textId="77777777" w:rsidR="0059504B" w:rsidRDefault="0059504B" w:rsidP="0059504B">
            <w:pPr>
              <w:rPr>
                <w:sz w:val="20"/>
              </w:rPr>
            </w:pPr>
          </w:p>
        </w:tc>
        <w:tc>
          <w:tcPr>
            <w:tcW w:w="720" w:type="dxa"/>
            <w:shd w:val="clear" w:color="auto" w:fill="D9D9D9" w:themeFill="background1" w:themeFillShade="D9"/>
          </w:tcPr>
          <w:p w14:paraId="7444F7E4" w14:textId="77777777" w:rsidR="0059504B" w:rsidRDefault="0059504B" w:rsidP="0059504B">
            <w:pPr>
              <w:rPr>
                <w:sz w:val="20"/>
              </w:rPr>
            </w:pPr>
          </w:p>
        </w:tc>
        <w:tc>
          <w:tcPr>
            <w:tcW w:w="720" w:type="dxa"/>
            <w:shd w:val="clear" w:color="auto" w:fill="D9D9D9" w:themeFill="background1" w:themeFillShade="D9"/>
          </w:tcPr>
          <w:p w14:paraId="14E6DFBD" w14:textId="77777777" w:rsidR="0059504B" w:rsidRDefault="0059504B" w:rsidP="0059504B">
            <w:pPr>
              <w:rPr>
                <w:sz w:val="20"/>
              </w:rPr>
            </w:pPr>
          </w:p>
        </w:tc>
        <w:tc>
          <w:tcPr>
            <w:tcW w:w="3060" w:type="dxa"/>
            <w:shd w:val="clear" w:color="auto" w:fill="D9D9D9" w:themeFill="background1" w:themeFillShade="D9"/>
          </w:tcPr>
          <w:p w14:paraId="78221D83" w14:textId="77777777" w:rsidR="0059504B" w:rsidRDefault="0059504B" w:rsidP="0059504B">
            <w:pPr>
              <w:rPr>
                <w:sz w:val="20"/>
              </w:rPr>
            </w:pPr>
          </w:p>
        </w:tc>
      </w:tr>
      <w:tr w:rsidR="0059504B" w14:paraId="5985C0B4" w14:textId="77777777" w:rsidTr="00E3714A">
        <w:trPr>
          <w:cantSplit/>
        </w:trPr>
        <w:tc>
          <w:tcPr>
            <w:tcW w:w="5935" w:type="dxa"/>
            <w:tcMar>
              <w:left w:w="115" w:type="dxa"/>
              <w:bottom w:w="144" w:type="dxa"/>
              <w:right w:w="115" w:type="dxa"/>
            </w:tcMar>
          </w:tcPr>
          <w:p w14:paraId="308A7BA7" w14:textId="77777777" w:rsidR="0059504B" w:rsidRPr="00DF48B0" w:rsidRDefault="0059504B" w:rsidP="0059504B">
            <w:pPr>
              <w:numPr>
                <w:ilvl w:val="1"/>
                <w:numId w:val="3"/>
              </w:numPr>
              <w:tabs>
                <w:tab w:val="clear" w:pos="720"/>
                <w:tab w:val="left" w:pos="893"/>
              </w:tabs>
              <w:ind w:left="720" w:hanging="360"/>
              <w:rPr>
                <w:sz w:val="20"/>
              </w:rPr>
            </w:pPr>
            <w:r w:rsidRPr="00851FD2">
              <w:rPr>
                <w:sz w:val="20"/>
              </w:rPr>
              <w:t>Foot all invoices/contribution reports prepared by the operator/hub of the inter-casino linked system and trace to each payout</w:t>
            </w:r>
            <w:r>
              <w:rPr>
                <w:sz w:val="20"/>
              </w:rPr>
              <w:t xml:space="preserve">?  </w:t>
            </w:r>
            <w:r w:rsidRPr="00851FD2">
              <w:rPr>
                <w:b/>
                <w:sz w:val="20"/>
              </w:rPr>
              <w:t>(201a)</w:t>
            </w:r>
          </w:p>
          <w:p w14:paraId="28600579" w14:textId="30726B48" w:rsidR="00DF48B0" w:rsidRDefault="00DF48B0" w:rsidP="00DF48B0">
            <w:pPr>
              <w:tabs>
                <w:tab w:val="left" w:pos="893"/>
              </w:tabs>
              <w:ind w:left="720"/>
              <w:rPr>
                <w:sz w:val="20"/>
              </w:rPr>
            </w:pPr>
          </w:p>
        </w:tc>
        <w:tc>
          <w:tcPr>
            <w:tcW w:w="653" w:type="dxa"/>
          </w:tcPr>
          <w:p w14:paraId="06BEB3B3" w14:textId="77777777" w:rsidR="0059504B" w:rsidRDefault="0059504B" w:rsidP="0059504B">
            <w:pPr>
              <w:rPr>
                <w:sz w:val="20"/>
              </w:rPr>
            </w:pPr>
          </w:p>
        </w:tc>
        <w:tc>
          <w:tcPr>
            <w:tcW w:w="720" w:type="dxa"/>
          </w:tcPr>
          <w:p w14:paraId="5D008B1B" w14:textId="77777777" w:rsidR="0059504B" w:rsidRDefault="0059504B" w:rsidP="0059504B">
            <w:pPr>
              <w:rPr>
                <w:sz w:val="20"/>
              </w:rPr>
            </w:pPr>
          </w:p>
        </w:tc>
        <w:tc>
          <w:tcPr>
            <w:tcW w:w="720" w:type="dxa"/>
          </w:tcPr>
          <w:p w14:paraId="78E563AC" w14:textId="77777777" w:rsidR="0059504B" w:rsidRDefault="0059504B" w:rsidP="0059504B">
            <w:pPr>
              <w:rPr>
                <w:sz w:val="20"/>
              </w:rPr>
            </w:pPr>
          </w:p>
        </w:tc>
        <w:tc>
          <w:tcPr>
            <w:tcW w:w="3060" w:type="dxa"/>
          </w:tcPr>
          <w:p w14:paraId="132DA7A9" w14:textId="77777777" w:rsidR="0059504B" w:rsidRDefault="0059504B" w:rsidP="0059504B">
            <w:pPr>
              <w:rPr>
                <w:sz w:val="20"/>
              </w:rPr>
            </w:pPr>
          </w:p>
        </w:tc>
      </w:tr>
      <w:tr w:rsidR="0059504B" w14:paraId="73AC7BB2" w14:textId="77777777" w:rsidTr="00E3714A">
        <w:trPr>
          <w:cantSplit/>
        </w:trPr>
        <w:tc>
          <w:tcPr>
            <w:tcW w:w="5935" w:type="dxa"/>
            <w:tcMar>
              <w:left w:w="115" w:type="dxa"/>
              <w:bottom w:w="144" w:type="dxa"/>
              <w:right w:w="115" w:type="dxa"/>
            </w:tcMar>
          </w:tcPr>
          <w:p w14:paraId="7FB7277A" w14:textId="77777777" w:rsidR="0059504B" w:rsidRPr="00DF48B0" w:rsidRDefault="0059504B" w:rsidP="0059504B">
            <w:pPr>
              <w:numPr>
                <w:ilvl w:val="1"/>
                <w:numId w:val="3"/>
              </w:numPr>
              <w:tabs>
                <w:tab w:val="clear" w:pos="720"/>
                <w:tab w:val="left" w:pos="893"/>
              </w:tabs>
              <w:ind w:left="720" w:hanging="360"/>
              <w:rPr>
                <w:sz w:val="20"/>
              </w:rPr>
            </w:pPr>
            <w:r w:rsidRPr="00851FD2">
              <w:rPr>
                <w:sz w:val="20"/>
              </w:rPr>
              <w:t>Foot all NGC tax return deductions by participating licensed affiliates to the total amount calculated by the operator/hub</w:t>
            </w:r>
            <w:r>
              <w:rPr>
                <w:sz w:val="20"/>
              </w:rPr>
              <w:t xml:space="preserve">?  </w:t>
            </w:r>
            <w:r w:rsidRPr="00851FD2">
              <w:rPr>
                <w:b/>
                <w:sz w:val="20"/>
              </w:rPr>
              <w:t>(201b)</w:t>
            </w:r>
          </w:p>
          <w:p w14:paraId="62253B91" w14:textId="77777777" w:rsidR="00DF48B0" w:rsidRDefault="00DF48B0" w:rsidP="00DF48B0">
            <w:pPr>
              <w:tabs>
                <w:tab w:val="left" w:pos="893"/>
              </w:tabs>
              <w:ind w:left="720"/>
              <w:rPr>
                <w:sz w:val="20"/>
              </w:rPr>
            </w:pPr>
          </w:p>
          <w:p w14:paraId="5C9A85CF" w14:textId="1944094B" w:rsidR="00033B23" w:rsidRDefault="00033B23" w:rsidP="00DF48B0">
            <w:pPr>
              <w:tabs>
                <w:tab w:val="left" w:pos="893"/>
              </w:tabs>
              <w:ind w:left="720"/>
              <w:rPr>
                <w:sz w:val="20"/>
              </w:rPr>
            </w:pPr>
          </w:p>
        </w:tc>
        <w:tc>
          <w:tcPr>
            <w:tcW w:w="653" w:type="dxa"/>
          </w:tcPr>
          <w:p w14:paraId="2F0C2BD8" w14:textId="77777777" w:rsidR="0059504B" w:rsidRDefault="0059504B" w:rsidP="0059504B">
            <w:pPr>
              <w:rPr>
                <w:sz w:val="20"/>
              </w:rPr>
            </w:pPr>
          </w:p>
        </w:tc>
        <w:tc>
          <w:tcPr>
            <w:tcW w:w="720" w:type="dxa"/>
          </w:tcPr>
          <w:p w14:paraId="00FAC88D" w14:textId="77777777" w:rsidR="0059504B" w:rsidRDefault="0059504B" w:rsidP="0059504B">
            <w:pPr>
              <w:rPr>
                <w:sz w:val="20"/>
              </w:rPr>
            </w:pPr>
          </w:p>
        </w:tc>
        <w:tc>
          <w:tcPr>
            <w:tcW w:w="720" w:type="dxa"/>
          </w:tcPr>
          <w:p w14:paraId="2FEC7CD9" w14:textId="77777777" w:rsidR="0059504B" w:rsidRDefault="0059504B" w:rsidP="0059504B">
            <w:pPr>
              <w:rPr>
                <w:sz w:val="20"/>
              </w:rPr>
            </w:pPr>
          </w:p>
        </w:tc>
        <w:tc>
          <w:tcPr>
            <w:tcW w:w="3060" w:type="dxa"/>
          </w:tcPr>
          <w:p w14:paraId="1E7E7072" w14:textId="77777777" w:rsidR="0059504B" w:rsidRDefault="0059504B" w:rsidP="0059504B">
            <w:pPr>
              <w:rPr>
                <w:sz w:val="20"/>
              </w:rPr>
            </w:pPr>
          </w:p>
        </w:tc>
      </w:tr>
      <w:tr w:rsidR="0059504B" w14:paraId="4FBDA7F0" w14:textId="77777777" w:rsidTr="00BF152E">
        <w:trPr>
          <w:cantSplit/>
        </w:trPr>
        <w:tc>
          <w:tcPr>
            <w:tcW w:w="5935" w:type="dxa"/>
            <w:tcMar>
              <w:left w:w="115" w:type="dxa"/>
              <w:bottom w:w="144" w:type="dxa"/>
              <w:right w:w="115" w:type="dxa"/>
            </w:tcMar>
          </w:tcPr>
          <w:p w14:paraId="2332A7FD" w14:textId="4D1B053D" w:rsidR="0059504B" w:rsidRDefault="0059504B" w:rsidP="0059504B">
            <w:pPr>
              <w:numPr>
                <w:ilvl w:val="0"/>
                <w:numId w:val="3"/>
              </w:numPr>
              <w:tabs>
                <w:tab w:val="clear" w:pos="360"/>
              </w:tabs>
              <w:rPr>
                <w:sz w:val="20"/>
              </w:rPr>
            </w:pPr>
            <w:r w:rsidRPr="00851FD2">
              <w:rPr>
                <w:bCs/>
                <w:sz w:val="20"/>
                <w:szCs w:val="20"/>
              </w:rPr>
              <w:lastRenderedPageBreak/>
              <w:t>Quarterly</w:t>
            </w:r>
            <w:r w:rsidRPr="00851FD2">
              <w:rPr>
                <w:sz w:val="20"/>
              </w:rPr>
              <w:t xml:space="preserve">, </w:t>
            </w:r>
            <w:r>
              <w:rPr>
                <w:sz w:val="20"/>
              </w:rPr>
              <w:t xml:space="preserve">do </w:t>
            </w:r>
            <w:r w:rsidRPr="00851FD2">
              <w:rPr>
                <w:sz w:val="20"/>
              </w:rPr>
              <w:t>accounting/audit personnel:</w:t>
            </w:r>
          </w:p>
        </w:tc>
        <w:tc>
          <w:tcPr>
            <w:tcW w:w="653" w:type="dxa"/>
            <w:shd w:val="clear" w:color="auto" w:fill="D9D9D9" w:themeFill="background1" w:themeFillShade="D9"/>
          </w:tcPr>
          <w:p w14:paraId="69636A2D" w14:textId="77777777" w:rsidR="0059504B" w:rsidRDefault="0059504B" w:rsidP="0059504B">
            <w:pPr>
              <w:rPr>
                <w:sz w:val="20"/>
              </w:rPr>
            </w:pPr>
          </w:p>
        </w:tc>
        <w:tc>
          <w:tcPr>
            <w:tcW w:w="720" w:type="dxa"/>
            <w:shd w:val="clear" w:color="auto" w:fill="D9D9D9" w:themeFill="background1" w:themeFillShade="D9"/>
          </w:tcPr>
          <w:p w14:paraId="25ED3550" w14:textId="77777777" w:rsidR="0059504B" w:rsidRDefault="0059504B" w:rsidP="0059504B">
            <w:pPr>
              <w:rPr>
                <w:sz w:val="20"/>
              </w:rPr>
            </w:pPr>
          </w:p>
        </w:tc>
        <w:tc>
          <w:tcPr>
            <w:tcW w:w="720" w:type="dxa"/>
            <w:shd w:val="clear" w:color="auto" w:fill="D9D9D9" w:themeFill="background1" w:themeFillShade="D9"/>
          </w:tcPr>
          <w:p w14:paraId="1823064C" w14:textId="77777777" w:rsidR="0059504B" w:rsidRDefault="0059504B" w:rsidP="0059504B">
            <w:pPr>
              <w:rPr>
                <w:sz w:val="20"/>
              </w:rPr>
            </w:pPr>
          </w:p>
        </w:tc>
        <w:tc>
          <w:tcPr>
            <w:tcW w:w="3060" w:type="dxa"/>
            <w:shd w:val="clear" w:color="auto" w:fill="D9D9D9" w:themeFill="background1" w:themeFillShade="D9"/>
          </w:tcPr>
          <w:p w14:paraId="12B548FC" w14:textId="77777777" w:rsidR="0059504B" w:rsidRDefault="0059504B" w:rsidP="0059504B">
            <w:pPr>
              <w:rPr>
                <w:sz w:val="20"/>
              </w:rPr>
            </w:pPr>
          </w:p>
        </w:tc>
      </w:tr>
      <w:tr w:rsidR="0059504B" w14:paraId="2611BAEC" w14:textId="77777777" w:rsidTr="00E3714A">
        <w:trPr>
          <w:cantSplit/>
        </w:trPr>
        <w:tc>
          <w:tcPr>
            <w:tcW w:w="5935" w:type="dxa"/>
            <w:tcMar>
              <w:left w:w="115" w:type="dxa"/>
              <w:bottom w:w="144" w:type="dxa"/>
              <w:right w:w="115" w:type="dxa"/>
            </w:tcMar>
          </w:tcPr>
          <w:p w14:paraId="11990BFA" w14:textId="20A4C676" w:rsidR="0059504B" w:rsidRDefault="0059504B" w:rsidP="0059504B">
            <w:pPr>
              <w:numPr>
                <w:ilvl w:val="1"/>
                <w:numId w:val="3"/>
              </w:numPr>
              <w:tabs>
                <w:tab w:val="clear" w:pos="720"/>
                <w:tab w:val="left" w:pos="893"/>
              </w:tabs>
              <w:ind w:left="720" w:hanging="360"/>
              <w:rPr>
                <w:sz w:val="20"/>
              </w:rPr>
            </w:pPr>
            <w:r w:rsidRPr="00851FD2">
              <w:rPr>
                <w:sz w:val="20"/>
              </w:rPr>
              <w:t>Review changes to the rate of progression pursuant to Regulation 5.112</w:t>
            </w:r>
            <w:r>
              <w:rPr>
                <w:sz w:val="20"/>
              </w:rPr>
              <w:t xml:space="preserve">?  </w:t>
            </w:r>
            <w:r w:rsidRPr="00851FD2">
              <w:rPr>
                <w:b/>
                <w:sz w:val="20"/>
              </w:rPr>
              <w:t>(202a)</w:t>
            </w:r>
          </w:p>
        </w:tc>
        <w:tc>
          <w:tcPr>
            <w:tcW w:w="653" w:type="dxa"/>
          </w:tcPr>
          <w:p w14:paraId="376D2ED7" w14:textId="77777777" w:rsidR="0059504B" w:rsidRDefault="0059504B" w:rsidP="0059504B">
            <w:pPr>
              <w:rPr>
                <w:sz w:val="20"/>
              </w:rPr>
            </w:pPr>
          </w:p>
        </w:tc>
        <w:tc>
          <w:tcPr>
            <w:tcW w:w="720" w:type="dxa"/>
          </w:tcPr>
          <w:p w14:paraId="72AAD0B5" w14:textId="77777777" w:rsidR="0059504B" w:rsidRDefault="0059504B" w:rsidP="0059504B">
            <w:pPr>
              <w:rPr>
                <w:sz w:val="20"/>
              </w:rPr>
            </w:pPr>
          </w:p>
        </w:tc>
        <w:tc>
          <w:tcPr>
            <w:tcW w:w="720" w:type="dxa"/>
          </w:tcPr>
          <w:p w14:paraId="1E15B175" w14:textId="77777777" w:rsidR="0059504B" w:rsidRDefault="0059504B" w:rsidP="0059504B">
            <w:pPr>
              <w:rPr>
                <w:sz w:val="20"/>
              </w:rPr>
            </w:pPr>
          </w:p>
        </w:tc>
        <w:tc>
          <w:tcPr>
            <w:tcW w:w="3060" w:type="dxa"/>
          </w:tcPr>
          <w:p w14:paraId="4145992A" w14:textId="77777777" w:rsidR="0059504B" w:rsidRDefault="0059504B" w:rsidP="0059504B">
            <w:pPr>
              <w:rPr>
                <w:sz w:val="20"/>
              </w:rPr>
            </w:pPr>
          </w:p>
        </w:tc>
      </w:tr>
      <w:tr w:rsidR="0059504B" w14:paraId="0E204275" w14:textId="77777777" w:rsidTr="00E3714A">
        <w:trPr>
          <w:cantSplit/>
        </w:trPr>
        <w:tc>
          <w:tcPr>
            <w:tcW w:w="5935" w:type="dxa"/>
            <w:tcMar>
              <w:left w:w="115" w:type="dxa"/>
              <w:bottom w:w="144" w:type="dxa"/>
              <w:right w:w="115" w:type="dxa"/>
            </w:tcMar>
          </w:tcPr>
          <w:p w14:paraId="2FA3C663" w14:textId="6C5E536A" w:rsidR="0059504B" w:rsidRDefault="0059504B" w:rsidP="0059504B">
            <w:pPr>
              <w:numPr>
                <w:ilvl w:val="1"/>
                <w:numId w:val="3"/>
              </w:numPr>
              <w:tabs>
                <w:tab w:val="clear" w:pos="720"/>
                <w:tab w:val="left" w:pos="893"/>
              </w:tabs>
              <w:ind w:left="720" w:hanging="360"/>
              <w:rPr>
                <w:sz w:val="20"/>
              </w:rPr>
            </w:pPr>
            <w:r w:rsidRPr="00851FD2">
              <w:rPr>
                <w:sz w:val="20"/>
              </w:rPr>
              <w:t>Review all limits placed on progressive payoff schedules</w:t>
            </w:r>
            <w:r>
              <w:rPr>
                <w:sz w:val="20"/>
              </w:rPr>
              <w:t xml:space="preserve"> and p</w:t>
            </w:r>
            <w:r w:rsidRPr="00851FD2">
              <w:rPr>
                <w:sz w:val="20"/>
              </w:rPr>
              <w:t>erform observations of the casino floor to ensure proper notices have been placed at or near each game to which the limit applies</w:t>
            </w:r>
            <w:r>
              <w:rPr>
                <w:sz w:val="20"/>
              </w:rPr>
              <w:t xml:space="preserve">?  </w:t>
            </w:r>
            <w:r w:rsidRPr="00851FD2">
              <w:rPr>
                <w:b/>
                <w:sz w:val="20"/>
              </w:rPr>
              <w:t>(202b)</w:t>
            </w:r>
          </w:p>
        </w:tc>
        <w:tc>
          <w:tcPr>
            <w:tcW w:w="653" w:type="dxa"/>
          </w:tcPr>
          <w:p w14:paraId="38FE969D" w14:textId="77777777" w:rsidR="0059504B" w:rsidRDefault="0059504B" w:rsidP="0059504B">
            <w:pPr>
              <w:rPr>
                <w:sz w:val="20"/>
              </w:rPr>
            </w:pPr>
          </w:p>
        </w:tc>
        <w:tc>
          <w:tcPr>
            <w:tcW w:w="720" w:type="dxa"/>
          </w:tcPr>
          <w:p w14:paraId="19E4C5ED" w14:textId="77777777" w:rsidR="0059504B" w:rsidRDefault="0059504B" w:rsidP="0059504B">
            <w:pPr>
              <w:rPr>
                <w:sz w:val="20"/>
              </w:rPr>
            </w:pPr>
          </w:p>
        </w:tc>
        <w:tc>
          <w:tcPr>
            <w:tcW w:w="720" w:type="dxa"/>
          </w:tcPr>
          <w:p w14:paraId="7889D41C" w14:textId="77777777" w:rsidR="0059504B" w:rsidRDefault="0059504B" w:rsidP="0059504B">
            <w:pPr>
              <w:rPr>
                <w:sz w:val="20"/>
              </w:rPr>
            </w:pPr>
          </w:p>
        </w:tc>
        <w:tc>
          <w:tcPr>
            <w:tcW w:w="3060" w:type="dxa"/>
          </w:tcPr>
          <w:p w14:paraId="5A9B2D28" w14:textId="77777777" w:rsidR="0059504B" w:rsidRDefault="0059504B" w:rsidP="0059504B">
            <w:pPr>
              <w:rPr>
                <w:sz w:val="20"/>
              </w:rPr>
            </w:pPr>
          </w:p>
        </w:tc>
      </w:tr>
      <w:tr w:rsidR="0059504B" w14:paraId="4E197F7E" w14:textId="77777777" w:rsidTr="00E3714A">
        <w:trPr>
          <w:cantSplit/>
        </w:trPr>
        <w:tc>
          <w:tcPr>
            <w:tcW w:w="5935" w:type="dxa"/>
            <w:tcMar>
              <w:left w:w="115" w:type="dxa"/>
              <w:bottom w:w="144" w:type="dxa"/>
              <w:right w:w="115" w:type="dxa"/>
            </w:tcMar>
          </w:tcPr>
          <w:p w14:paraId="4E8AFFD3" w14:textId="77777777" w:rsidR="0059504B" w:rsidRPr="00DF48B0" w:rsidRDefault="0059504B" w:rsidP="0059504B">
            <w:pPr>
              <w:numPr>
                <w:ilvl w:val="0"/>
                <w:numId w:val="3"/>
              </w:numPr>
              <w:tabs>
                <w:tab w:val="clear" w:pos="360"/>
              </w:tabs>
              <w:rPr>
                <w:sz w:val="20"/>
              </w:rPr>
            </w:pPr>
            <w:r>
              <w:rPr>
                <w:sz w:val="20"/>
                <w:szCs w:val="20"/>
              </w:rPr>
              <w:t>Are</w:t>
            </w:r>
            <w:r w:rsidRPr="009E3B53">
              <w:rPr>
                <w:sz w:val="20"/>
                <w:szCs w:val="20"/>
              </w:rPr>
              <w:t xml:space="preserve"> all progressive payoff schedules that </w:t>
            </w:r>
            <w:r>
              <w:rPr>
                <w:sz w:val="20"/>
                <w:szCs w:val="20"/>
              </w:rPr>
              <w:t>have been reduced or eliminated</w:t>
            </w:r>
            <w:r w:rsidRPr="009E3B53">
              <w:rPr>
                <w:sz w:val="20"/>
                <w:szCs w:val="20"/>
              </w:rPr>
              <w:t xml:space="preserve"> </w:t>
            </w:r>
            <w:r>
              <w:rPr>
                <w:sz w:val="20"/>
                <w:szCs w:val="20"/>
              </w:rPr>
              <w:t>in</w:t>
            </w:r>
            <w:r w:rsidRPr="009E3B53">
              <w:rPr>
                <w:sz w:val="20"/>
                <w:szCs w:val="20"/>
              </w:rPr>
              <w:t xml:space="preserve"> compliance with Regulation 5.112</w:t>
            </w:r>
            <w:r>
              <w:rPr>
                <w:sz w:val="20"/>
                <w:szCs w:val="20"/>
              </w:rPr>
              <w:t xml:space="preserve">?  </w:t>
            </w:r>
            <w:r w:rsidRPr="0095458B">
              <w:rPr>
                <w:b/>
                <w:sz w:val="20"/>
                <w:szCs w:val="20"/>
              </w:rPr>
              <w:t>(203)</w:t>
            </w:r>
          </w:p>
          <w:p w14:paraId="2DEB2DBE" w14:textId="0C986C9A" w:rsidR="00DF48B0" w:rsidRPr="00DF48B0" w:rsidRDefault="00DF48B0" w:rsidP="00DF48B0">
            <w:pPr>
              <w:ind w:left="360"/>
              <w:rPr>
                <w:sz w:val="12"/>
              </w:rPr>
            </w:pPr>
          </w:p>
        </w:tc>
        <w:tc>
          <w:tcPr>
            <w:tcW w:w="653" w:type="dxa"/>
          </w:tcPr>
          <w:p w14:paraId="32468DAB" w14:textId="77777777" w:rsidR="0059504B" w:rsidRDefault="0059504B" w:rsidP="0059504B">
            <w:pPr>
              <w:rPr>
                <w:sz w:val="20"/>
              </w:rPr>
            </w:pPr>
          </w:p>
        </w:tc>
        <w:tc>
          <w:tcPr>
            <w:tcW w:w="720" w:type="dxa"/>
          </w:tcPr>
          <w:p w14:paraId="57B5A313" w14:textId="77777777" w:rsidR="0059504B" w:rsidRDefault="0059504B" w:rsidP="0059504B">
            <w:pPr>
              <w:rPr>
                <w:sz w:val="20"/>
              </w:rPr>
            </w:pPr>
          </w:p>
        </w:tc>
        <w:tc>
          <w:tcPr>
            <w:tcW w:w="720" w:type="dxa"/>
          </w:tcPr>
          <w:p w14:paraId="6E3DF474" w14:textId="77777777" w:rsidR="0059504B" w:rsidRDefault="0059504B" w:rsidP="0059504B">
            <w:pPr>
              <w:rPr>
                <w:sz w:val="20"/>
              </w:rPr>
            </w:pPr>
          </w:p>
        </w:tc>
        <w:tc>
          <w:tcPr>
            <w:tcW w:w="3060" w:type="dxa"/>
          </w:tcPr>
          <w:p w14:paraId="59D7FD33" w14:textId="77777777" w:rsidR="0059504B" w:rsidRDefault="0059504B" w:rsidP="0059504B">
            <w:pPr>
              <w:rPr>
                <w:sz w:val="20"/>
              </w:rPr>
            </w:pPr>
          </w:p>
        </w:tc>
      </w:tr>
      <w:tr w:rsidR="0059504B" w14:paraId="27029494" w14:textId="77777777" w:rsidTr="00BF152E">
        <w:trPr>
          <w:cantSplit/>
        </w:trPr>
        <w:tc>
          <w:tcPr>
            <w:tcW w:w="5935" w:type="dxa"/>
            <w:tcMar>
              <w:left w:w="115" w:type="dxa"/>
              <w:bottom w:w="144" w:type="dxa"/>
              <w:right w:w="115" w:type="dxa"/>
            </w:tcMar>
          </w:tcPr>
          <w:p w14:paraId="5C3D1208" w14:textId="60218F8F" w:rsidR="0059504B" w:rsidRPr="0059504B" w:rsidRDefault="0059504B" w:rsidP="0059504B">
            <w:pPr>
              <w:rPr>
                <w:b/>
                <w:sz w:val="20"/>
                <w:szCs w:val="20"/>
                <w:u w:val="single"/>
              </w:rPr>
            </w:pPr>
            <w:r w:rsidRPr="0059504B">
              <w:rPr>
                <w:b/>
                <w:sz w:val="20"/>
                <w:szCs w:val="20"/>
                <w:u w:val="single"/>
              </w:rPr>
              <w:t>Payout Procedures for Mail-In Wagering Instruments</w:t>
            </w:r>
          </w:p>
        </w:tc>
        <w:tc>
          <w:tcPr>
            <w:tcW w:w="653" w:type="dxa"/>
            <w:shd w:val="clear" w:color="auto" w:fill="D9D9D9" w:themeFill="background1" w:themeFillShade="D9"/>
          </w:tcPr>
          <w:p w14:paraId="2DE99540" w14:textId="77777777" w:rsidR="0059504B" w:rsidRDefault="0059504B" w:rsidP="0059504B">
            <w:pPr>
              <w:rPr>
                <w:sz w:val="20"/>
              </w:rPr>
            </w:pPr>
          </w:p>
        </w:tc>
        <w:tc>
          <w:tcPr>
            <w:tcW w:w="720" w:type="dxa"/>
            <w:shd w:val="clear" w:color="auto" w:fill="D9D9D9" w:themeFill="background1" w:themeFillShade="D9"/>
          </w:tcPr>
          <w:p w14:paraId="750F88A5" w14:textId="77777777" w:rsidR="0059504B" w:rsidRDefault="0059504B" w:rsidP="0059504B">
            <w:pPr>
              <w:rPr>
                <w:sz w:val="20"/>
              </w:rPr>
            </w:pPr>
          </w:p>
        </w:tc>
        <w:tc>
          <w:tcPr>
            <w:tcW w:w="720" w:type="dxa"/>
            <w:shd w:val="clear" w:color="auto" w:fill="D9D9D9" w:themeFill="background1" w:themeFillShade="D9"/>
          </w:tcPr>
          <w:p w14:paraId="6FFA1E52" w14:textId="77777777" w:rsidR="0059504B" w:rsidRDefault="0059504B" w:rsidP="0059504B">
            <w:pPr>
              <w:rPr>
                <w:sz w:val="20"/>
              </w:rPr>
            </w:pPr>
          </w:p>
        </w:tc>
        <w:tc>
          <w:tcPr>
            <w:tcW w:w="3060" w:type="dxa"/>
            <w:shd w:val="clear" w:color="auto" w:fill="D9D9D9" w:themeFill="background1" w:themeFillShade="D9"/>
          </w:tcPr>
          <w:p w14:paraId="696A1DB5" w14:textId="77777777" w:rsidR="0059504B" w:rsidRDefault="0059504B" w:rsidP="0059504B">
            <w:pPr>
              <w:rPr>
                <w:sz w:val="20"/>
              </w:rPr>
            </w:pPr>
          </w:p>
        </w:tc>
      </w:tr>
      <w:tr w:rsidR="0059504B" w14:paraId="17C7B777" w14:textId="77777777" w:rsidTr="00E3714A">
        <w:trPr>
          <w:cantSplit/>
        </w:trPr>
        <w:tc>
          <w:tcPr>
            <w:tcW w:w="5935" w:type="dxa"/>
            <w:tcMar>
              <w:left w:w="115" w:type="dxa"/>
              <w:bottom w:w="144" w:type="dxa"/>
              <w:right w:w="115" w:type="dxa"/>
            </w:tcMar>
          </w:tcPr>
          <w:p w14:paraId="61996E28" w14:textId="028D4595" w:rsidR="0059504B" w:rsidRDefault="0059504B" w:rsidP="0059504B">
            <w:pPr>
              <w:numPr>
                <w:ilvl w:val="0"/>
                <w:numId w:val="3"/>
              </w:numPr>
              <w:tabs>
                <w:tab w:val="clear" w:pos="360"/>
              </w:tabs>
              <w:rPr>
                <w:sz w:val="20"/>
              </w:rPr>
            </w:pPr>
            <w:r>
              <w:rPr>
                <w:sz w:val="20"/>
                <w:szCs w:val="20"/>
              </w:rPr>
              <w:t>Do a</w:t>
            </w:r>
            <w:r w:rsidRPr="00A43EF5">
              <w:rPr>
                <w:sz w:val="20"/>
                <w:szCs w:val="20"/>
              </w:rPr>
              <w:t>ccounting/audit personnel or personnel independent of the table games department receive th</w:t>
            </w:r>
            <w:r>
              <w:rPr>
                <w:sz w:val="20"/>
                <w:szCs w:val="20"/>
              </w:rPr>
              <w:t xml:space="preserve">e original wagering instruments?  </w:t>
            </w:r>
            <w:r w:rsidRPr="00A43EF5">
              <w:rPr>
                <w:b/>
                <w:sz w:val="20"/>
                <w:szCs w:val="20"/>
              </w:rPr>
              <w:t>(20</w:t>
            </w:r>
            <w:r>
              <w:rPr>
                <w:b/>
                <w:sz w:val="20"/>
                <w:szCs w:val="20"/>
              </w:rPr>
              <w:t>4</w:t>
            </w:r>
            <w:r w:rsidRPr="00A43EF5">
              <w:rPr>
                <w:b/>
                <w:sz w:val="20"/>
                <w:szCs w:val="20"/>
              </w:rPr>
              <w:t>)</w:t>
            </w:r>
          </w:p>
        </w:tc>
        <w:tc>
          <w:tcPr>
            <w:tcW w:w="653" w:type="dxa"/>
          </w:tcPr>
          <w:p w14:paraId="5623E96B" w14:textId="77777777" w:rsidR="0059504B" w:rsidRDefault="0059504B" w:rsidP="0059504B">
            <w:pPr>
              <w:rPr>
                <w:sz w:val="20"/>
              </w:rPr>
            </w:pPr>
          </w:p>
        </w:tc>
        <w:tc>
          <w:tcPr>
            <w:tcW w:w="720" w:type="dxa"/>
          </w:tcPr>
          <w:p w14:paraId="3ABE957F" w14:textId="77777777" w:rsidR="0059504B" w:rsidRDefault="0059504B" w:rsidP="0059504B">
            <w:pPr>
              <w:rPr>
                <w:sz w:val="20"/>
              </w:rPr>
            </w:pPr>
          </w:p>
        </w:tc>
        <w:tc>
          <w:tcPr>
            <w:tcW w:w="720" w:type="dxa"/>
          </w:tcPr>
          <w:p w14:paraId="3C7A0AFE" w14:textId="77777777" w:rsidR="0059504B" w:rsidRDefault="0059504B" w:rsidP="0059504B">
            <w:pPr>
              <w:rPr>
                <w:sz w:val="20"/>
              </w:rPr>
            </w:pPr>
          </w:p>
        </w:tc>
        <w:tc>
          <w:tcPr>
            <w:tcW w:w="3060" w:type="dxa"/>
          </w:tcPr>
          <w:p w14:paraId="310494A8" w14:textId="77777777" w:rsidR="0059504B" w:rsidRDefault="0059504B" w:rsidP="0059504B">
            <w:pPr>
              <w:rPr>
                <w:sz w:val="20"/>
              </w:rPr>
            </w:pPr>
          </w:p>
        </w:tc>
      </w:tr>
      <w:tr w:rsidR="0059504B" w14:paraId="04060052" w14:textId="77777777" w:rsidTr="00E3714A">
        <w:trPr>
          <w:cantSplit/>
        </w:trPr>
        <w:tc>
          <w:tcPr>
            <w:tcW w:w="5935" w:type="dxa"/>
            <w:tcMar>
              <w:left w:w="115" w:type="dxa"/>
              <w:bottom w:w="144" w:type="dxa"/>
              <w:right w:w="115" w:type="dxa"/>
            </w:tcMar>
          </w:tcPr>
          <w:p w14:paraId="6BC5569B" w14:textId="63C72673" w:rsidR="0059504B" w:rsidRPr="00DF48B0" w:rsidRDefault="0059504B" w:rsidP="0059504B">
            <w:pPr>
              <w:numPr>
                <w:ilvl w:val="0"/>
                <w:numId w:val="3"/>
              </w:numPr>
              <w:tabs>
                <w:tab w:val="clear" w:pos="360"/>
              </w:tabs>
              <w:rPr>
                <w:sz w:val="20"/>
              </w:rPr>
            </w:pPr>
            <w:r>
              <w:rPr>
                <w:sz w:val="20"/>
                <w:szCs w:val="20"/>
              </w:rPr>
              <w:t>Do a</w:t>
            </w:r>
            <w:r w:rsidRPr="00A43EF5">
              <w:rPr>
                <w:sz w:val="20"/>
                <w:szCs w:val="20"/>
              </w:rPr>
              <w:t>ccounting/audit personnel or personnel independent of the table games department record the wagering ins</w:t>
            </w:r>
            <w:r>
              <w:rPr>
                <w:sz w:val="20"/>
                <w:szCs w:val="20"/>
              </w:rPr>
              <w:t>truments on a log as a mail pay and does t</w:t>
            </w:r>
            <w:r w:rsidRPr="00A43EF5">
              <w:rPr>
                <w:sz w:val="20"/>
                <w:szCs w:val="20"/>
              </w:rPr>
              <w:t>he log include the date received, patron’s name, wagering instr</w:t>
            </w:r>
            <w:r>
              <w:rPr>
                <w:sz w:val="20"/>
                <w:szCs w:val="20"/>
              </w:rPr>
              <w:t xml:space="preserve">ument number, and dollar amount?  </w:t>
            </w:r>
            <w:r w:rsidRPr="00A43EF5">
              <w:rPr>
                <w:b/>
                <w:sz w:val="20"/>
                <w:szCs w:val="20"/>
              </w:rPr>
              <w:t>(20</w:t>
            </w:r>
            <w:r>
              <w:rPr>
                <w:b/>
                <w:sz w:val="20"/>
                <w:szCs w:val="20"/>
              </w:rPr>
              <w:t>5</w:t>
            </w:r>
            <w:r w:rsidRPr="00A43EF5">
              <w:rPr>
                <w:b/>
                <w:sz w:val="20"/>
                <w:szCs w:val="20"/>
              </w:rPr>
              <w:t>)</w:t>
            </w:r>
          </w:p>
          <w:p w14:paraId="6707A017" w14:textId="2E396ADC" w:rsidR="00DF48B0" w:rsidRDefault="00DF48B0" w:rsidP="00DF48B0">
            <w:pPr>
              <w:ind w:left="360"/>
              <w:rPr>
                <w:sz w:val="20"/>
              </w:rPr>
            </w:pPr>
          </w:p>
        </w:tc>
        <w:tc>
          <w:tcPr>
            <w:tcW w:w="653" w:type="dxa"/>
          </w:tcPr>
          <w:p w14:paraId="2A958F7D" w14:textId="77777777" w:rsidR="0059504B" w:rsidRDefault="0059504B" w:rsidP="0059504B">
            <w:pPr>
              <w:rPr>
                <w:sz w:val="20"/>
              </w:rPr>
            </w:pPr>
          </w:p>
        </w:tc>
        <w:tc>
          <w:tcPr>
            <w:tcW w:w="720" w:type="dxa"/>
          </w:tcPr>
          <w:p w14:paraId="46AE6EEC" w14:textId="77777777" w:rsidR="0059504B" w:rsidRDefault="0059504B" w:rsidP="0059504B">
            <w:pPr>
              <w:rPr>
                <w:sz w:val="20"/>
              </w:rPr>
            </w:pPr>
          </w:p>
        </w:tc>
        <w:tc>
          <w:tcPr>
            <w:tcW w:w="720" w:type="dxa"/>
          </w:tcPr>
          <w:p w14:paraId="2CE23CA3" w14:textId="77777777" w:rsidR="0059504B" w:rsidRDefault="0059504B" w:rsidP="0059504B">
            <w:pPr>
              <w:rPr>
                <w:sz w:val="20"/>
              </w:rPr>
            </w:pPr>
          </w:p>
        </w:tc>
        <w:tc>
          <w:tcPr>
            <w:tcW w:w="3060" w:type="dxa"/>
          </w:tcPr>
          <w:p w14:paraId="7E3CF814" w14:textId="77777777" w:rsidR="0059504B" w:rsidRDefault="0059504B" w:rsidP="0059504B">
            <w:pPr>
              <w:rPr>
                <w:sz w:val="20"/>
              </w:rPr>
            </w:pPr>
          </w:p>
        </w:tc>
      </w:tr>
      <w:tr w:rsidR="0059504B" w14:paraId="128D4E69" w14:textId="77777777" w:rsidTr="00E3714A">
        <w:trPr>
          <w:cantSplit/>
        </w:trPr>
        <w:tc>
          <w:tcPr>
            <w:tcW w:w="5935" w:type="dxa"/>
            <w:tcMar>
              <w:left w:w="115" w:type="dxa"/>
              <w:bottom w:w="144" w:type="dxa"/>
              <w:right w:w="115" w:type="dxa"/>
            </w:tcMar>
          </w:tcPr>
          <w:p w14:paraId="5C2E0974" w14:textId="717067BB" w:rsidR="0059504B" w:rsidRDefault="0059504B" w:rsidP="0059504B">
            <w:pPr>
              <w:numPr>
                <w:ilvl w:val="0"/>
                <w:numId w:val="3"/>
              </w:numPr>
              <w:tabs>
                <w:tab w:val="clear" w:pos="360"/>
              </w:tabs>
              <w:rPr>
                <w:sz w:val="20"/>
              </w:rPr>
            </w:pPr>
            <w:r>
              <w:rPr>
                <w:sz w:val="20"/>
                <w:szCs w:val="20"/>
              </w:rPr>
              <w:t>Are</w:t>
            </w:r>
            <w:r w:rsidRPr="00A43EF5">
              <w:rPr>
                <w:sz w:val="20"/>
                <w:szCs w:val="20"/>
              </w:rPr>
              <w:t xml:space="preserve"> wagering instruments </w:t>
            </w:r>
            <w:r>
              <w:rPr>
                <w:sz w:val="20"/>
                <w:szCs w:val="20"/>
              </w:rPr>
              <w:t xml:space="preserve">received </w:t>
            </w:r>
            <w:r w:rsidRPr="00A43EF5">
              <w:rPr>
                <w:sz w:val="20"/>
                <w:szCs w:val="20"/>
              </w:rPr>
              <w:t xml:space="preserve">entered/scanned into the computer system by an employee </w:t>
            </w:r>
            <w:r>
              <w:rPr>
                <w:sz w:val="20"/>
                <w:szCs w:val="20"/>
              </w:rPr>
              <w:t xml:space="preserve">for validation and cancellation?  </w:t>
            </w:r>
            <w:r w:rsidRPr="00A43EF5">
              <w:rPr>
                <w:b/>
                <w:sz w:val="20"/>
                <w:szCs w:val="20"/>
              </w:rPr>
              <w:t>(20</w:t>
            </w:r>
            <w:r>
              <w:rPr>
                <w:b/>
                <w:sz w:val="20"/>
                <w:szCs w:val="20"/>
              </w:rPr>
              <w:t>6</w:t>
            </w:r>
            <w:r w:rsidRPr="00A43EF5">
              <w:rPr>
                <w:b/>
                <w:sz w:val="20"/>
                <w:szCs w:val="20"/>
              </w:rPr>
              <w:t>)</w:t>
            </w:r>
          </w:p>
        </w:tc>
        <w:tc>
          <w:tcPr>
            <w:tcW w:w="653" w:type="dxa"/>
          </w:tcPr>
          <w:p w14:paraId="6D2D980F" w14:textId="77777777" w:rsidR="0059504B" w:rsidRDefault="0059504B" w:rsidP="0059504B">
            <w:pPr>
              <w:rPr>
                <w:sz w:val="20"/>
              </w:rPr>
            </w:pPr>
          </w:p>
        </w:tc>
        <w:tc>
          <w:tcPr>
            <w:tcW w:w="720" w:type="dxa"/>
          </w:tcPr>
          <w:p w14:paraId="092F5E08" w14:textId="77777777" w:rsidR="0059504B" w:rsidRDefault="0059504B" w:rsidP="0059504B">
            <w:pPr>
              <w:rPr>
                <w:sz w:val="20"/>
              </w:rPr>
            </w:pPr>
          </w:p>
        </w:tc>
        <w:tc>
          <w:tcPr>
            <w:tcW w:w="720" w:type="dxa"/>
          </w:tcPr>
          <w:p w14:paraId="7936FFA4" w14:textId="77777777" w:rsidR="0059504B" w:rsidRDefault="0059504B" w:rsidP="0059504B">
            <w:pPr>
              <w:rPr>
                <w:sz w:val="20"/>
              </w:rPr>
            </w:pPr>
          </w:p>
        </w:tc>
        <w:tc>
          <w:tcPr>
            <w:tcW w:w="3060" w:type="dxa"/>
          </w:tcPr>
          <w:p w14:paraId="4DFA3342" w14:textId="77777777" w:rsidR="0059504B" w:rsidRDefault="0059504B" w:rsidP="0059504B">
            <w:pPr>
              <w:rPr>
                <w:sz w:val="20"/>
              </w:rPr>
            </w:pPr>
          </w:p>
        </w:tc>
      </w:tr>
      <w:tr w:rsidR="0059504B" w14:paraId="63CEE12B" w14:textId="77777777" w:rsidTr="00E3714A">
        <w:trPr>
          <w:cantSplit/>
        </w:trPr>
        <w:tc>
          <w:tcPr>
            <w:tcW w:w="5935" w:type="dxa"/>
            <w:tcMar>
              <w:left w:w="115" w:type="dxa"/>
              <w:bottom w:w="144" w:type="dxa"/>
              <w:right w:w="115" w:type="dxa"/>
            </w:tcMar>
          </w:tcPr>
          <w:p w14:paraId="18527404" w14:textId="77777777" w:rsidR="0059504B" w:rsidRPr="00DF48B0" w:rsidRDefault="0059504B" w:rsidP="0059504B">
            <w:pPr>
              <w:numPr>
                <w:ilvl w:val="0"/>
                <w:numId w:val="3"/>
              </w:numPr>
              <w:tabs>
                <w:tab w:val="clear" w:pos="360"/>
              </w:tabs>
              <w:rPr>
                <w:sz w:val="20"/>
              </w:rPr>
            </w:pPr>
            <w:r>
              <w:rPr>
                <w:sz w:val="20"/>
                <w:szCs w:val="20"/>
              </w:rPr>
              <w:t>Do a</w:t>
            </w:r>
            <w:r w:rsidRPr="00A43EF5">
              <w:rPr>
                <w:sz w:val="20"/>
                <w:szCs w:val="20"/>
              </w:rPr>
              <w:t>ccounting/audit personnel compare the “paid” wagering instruments to the mail pay log and the system report f</w:t>
            </w:r>
            <w:r>
              <w:rPr>
                <w:sz w:val="20"/>
                <w:szCs w:val="20"/>
              </w:rPr>
              <w:t>or “paid” wagering instruments, and are a</w:t>
            </w:r>
            <w:r w:rsidRPr="00A43EF5">
              <w:rPr>
                <w:sz w:val="20"/>
                <w:szCs w:val="20"/>
              </w:rPr>
              <w:t>ny discrepancies documented and reviewed with table games and accounting management personnel</w:t>
            </w:r>
            <w:r>
              <w:rPr>
                <w:sz w:val="20"/>
                <w:szCs w:val="20"/>
              </w:rPr>
              <w:t xml:space="preserve">?  </w:t>
            </w:r>
            <w:r w:rsidRPr="00A43EF5">
              <w:rPr>
                <w:b/>
                <w:sz w:val="20"/>
                <w:szCs w:val="20"/>
              </w:rPr>
              <w:t>(20</w:t>
            </w:r>
            <w:r>
              <w:rPr>
                <w:b/>
                <w:sz w:val="20"/>
                <w:szCs w:val="20"/>
              </w:rPr>
              <w:t>7</w:t>
            </w:r>
            <w:r w:rsidRPr="00A43EF5">
              <w:rPr>
                <w:b/>
                <w:sz w:val="20"/>
                <w:szCs w:val="20"/>
              </w:rPr>
              <w:t>)</w:t>
            </w:r>
          </w:p>
          <w:p w14:paraId="1A7DA46E" w14:textId="16F6E240" w:rsidR="00DF48B0" w:rsidRDefault="00DF48B0" w:rsidP="00DF48B0">
            <w:pPr>
              <w:ind w:left="360"/>
              <w:rPr>
                <w:sz w:val="20"/>
              </w:rPr>
            </w:pPr>
          </w:p>
        </w:tc>
        <w:tc>
          <w:tcPr>
            <w:tcW w:w="653" w:type="dxa"/>
          </w:tcPr>
          <w:p w14:paraId="6119C7B5" w14:textId="77777777" w:rsidR="0059504B" w:rsidRDefault="0059504B" w:rsidP="0059504B">
            <w:pPr>
              <w:rPr>
                <w:sz w:val="20"/>
              </w:rPr>
            </w:pPr>
          </w:p>
        </w:tc>
        <w:tc>
          <w:tcPr>
            <w:tcW w:w="720" w:type="dxa"/>
          </w:tcPr>
          <w:p w14:paraId="350F49FD" w14:textId="77777777" w:rsidR="0059504B" w:rsidRDefault="0059504B" w:rsidP="0059504B">
            <w:pPr>
              <w:rPr>
                <w:sz w:val="20"/>
              </w:rPr>
            </w:pPr>
          </w:p>
        </w:tc>
        <w:tc>
          <w:tcPr>
            <w:tcW w:w="720" w:type="dxa"/>
          </w:tcPr>
          <w:p w14:paraId="26964395" w14:textId="77777777" w:rsidR="0059504B" w:rsidRDefault="0059504B" w:rsidP="0059504B">
            <w:pPr>
              <w:rPr>
                <w:sz w:val="20"/>
              </w:rPr>
            </w:pPr>
          </w:p>
        </w:tc>
        <w:tc>
          <w:tcPr>
            <w:tcW w:w="3060" w:type="dxa"/>
          </w:tcPr>
          <w:p w14:paraId="6DAB6858" w14:textId="77777777" w:rsidR="0059504B" w:rsidRDefault="0059504B" w:rsidP="0059504B">
            <w:pPr>
              <w:rPr>
                <w:sz w:val="20"/>
              </w:rPr>
            </w:pPr>
          </w:p>
        </w:tc>
      </w:tr>
      <w:tr w:rsidR="0059504B" w14:paraId="157C4184" w14:textId="77777777" w:rsidTr="00E3714A">
        <w:trPr>
          <w:cantSplit/>
        </w:trPr>
        <w:tc>
          <w:tcPr>
            <w:tcW w:w="5935" w:type="dxa"/>
            <w:tcMar>
              <w:left w:w="115" w:type="dxa"/>
              <w:bottom w:w="144" w:type="dxa"/>
              <w:right w:w="115" w:type="dxa"/>
            </w:tcMar>
          </w:tcPr>
          <w:p w14:paraId="39EB67B8" w14:textId="77777777" w:rsidR="0059504B" w:rsidRPr="00DF48B0" w:rsidRDefault="0059504B" w:rsidP="0059504B">
            <w:pPr>
              <w:numPr>
                <w:ilvl w:val="0"/>
                <w:numId w:val="3"/>
              </w:numPr>
              <w:tabs>
                <w:tab w:val="clear" w:pos="360"/>
              </w:tabs>
              <w:rPr>
                <w:sz w:val="20"/>
              </w:rPr>
            </w:pPr>
            <w:r>
              <w:rPr>
                <w:sz w:val="20"/>
                <w:szCs w:val="20"/>
              </w:rPr>
              <w:t>Do a</w:t>
            </w:r>
            <w:r w:rsidRPr="00A43EF5">
              <w:rPr>
                <w:sz w:val="20"/>
                <w:szCs w:val="20"/>
              </w:rPr>
              <w:t>ccounting/audit personnel, independent of the individual(s) who processed the mail pay wagering instruments, review the patron’s correspondence submitted, the wagering instruments, the mail pay log, and the system report for “paid” wagering ins</w:t>
            </w:r>
            <w:r>
              <w:rPr>
                <w:sz w:val="20"/>
                <w:szCs w:val="20"/>
              </w:rPr>
              <w:t>truments for any discrepancies, and are a</w:t>
            </w:r>
            <w:r w:rsidRPr="00A43EF5">
              <w:rPr>
                <w:sz w:val="20"/>
                <w:szCs w:val="20"/>
              </w:rPr>
              <w:t>ny discrepancies documented and resolved prior to remitting the proper payment amount to the patron</w:t>
            </w:r>
            <w:r>
              <w:rPr>
                <w:sz w:val="20"/>
                <w:szCs w:val="20"/>
              </w:rPr>
              <w:t xml:space="preserve">?  </w:t>
            </w:r>
            <w:r w:rsidRPr="00A43EF5">
              <w:rPr>
                <w:b/>
                <w:sz w:val="20"/>
                <w:szCs w:val="20"/>
              </w:rPr>
              <w:t>(208)</w:t>
            </w:r>
          </w:p>
          <w:p w14:paraId="79A6951F" w14:textId="282F4EB6" w:rsidR="00DF48B0" w:rsidRDefault="00DF48B0" w:rsidP="00DF48B0">
            <w:pPr>
              <w:ind w:left="360"/>
              <w:rPr>
                <w:sz w:val="20"/>
              </w:rPr>
            </w:pPr>
          </w:p>
        </w:tc>
        <w:tc>
          <w:tcPr>
            <w:tcW w:w="653" w:type="dxa"/>
          </w:tcPr>
          <w:p w14:paraId="06B3BDA0" w14:textId="77777777" w:rsidR="0059504B" w:rsidRDefault="0059504B" w:rsidP="0059504B">
            <w:pPr>
              <w:rPr>
                <w:sz w:val="20"/>
              </w:rPr>
            </w:pPr>
          </w:p>
        </w:tc>
        <w:tc>
          <w:tcPr>
            <w:tcW w:w="720" w:type="dxa"/>
          </w:tcPr>
          <w:p w14:paraId="387E643D" w14:textId="77777777" w:rsidR="0059504B" w:rsidRDefault="0059504B" w:rsidP="0059504B">
            <w:pPr>
              <w:rPr>
                <w:sz w:val="20"/>
              </w:rPr>
            </w:pPr>
          </w:p>
        </w:tc>
        <w:tc>
          <w:tcPr>
            <w:tcW w:w="720" w:type="dxa"/>
          </w:tcPr>
          <w:p w14:paraId="63D84C14" w14:textId="77777777" w:rsidR="0059504B" w:rsidRDefault="0059504B" w:rsidP="0059504B">
            <w:pPr>
              <w:rPr>
                <w:sz w:val="20"/>
              </w:rPr>
            </w:pPr>
          </w:p>
        </w:tc>
        <w:tc>
          <w:tcPr>
            <w:tcW w:w="3060" w:type="dxa"/>
          </w:tcPr>
          <w:p w14:paraId="7BEB85E3" w14:textId="77777777" w:rsidR="0059504B" w:rsidRDefault="0059504B" w:rsidP="0059504B">
            <w:pPr>
              <w:rPr>
                <w:sz w:val="20"/>
              </w:rPr>
            </w:pPr>
          </w:p>
        </w:tc>
      </w:tr>
      <w:tr w:rsidR="0059504B" w14:paraId="1021BB4D" w14:textId="77777777" w:rsidTr="00BF152E">
        <w:trPr>
          <w:cantSplit/>
        </w:trPr>
        <w:tc>
          <w:tcPr>
            <w:tcW w:w="5935" w:type="dxa"/>
            <w:tcMar>
              <w:left w:w="115" w:type="dxa"/>
              <w:bottom w:w="144" w:type="dxa"/>
              <w:right w:w="115" w:type="dxa"/>
            </w:tcMar>
          </w:tcPr>
          <w:p w14:paraId="69EC8E35" w14:textId="77777777" w:rsidR="0059504B" w:rsidRPr="005466E5" w:rsidRDefault="0059504B" w:rsidP="0059504B">
            <w:pPr>
              <w:pStyle w:val="Heading2"/>
            </w:pPr>
            <w:r w:rsidRPr="005466E5">
              <w:lastRenderedPageBreak/>
              <w:t>Written System of Internal Control</w:t>
            </w:r>
          </w:p>
        </w:tc>
        <w:tc>
          <w:tcPr>
            <w:tcW w:w="653" w:type="dxa"/>
            <w:tcBorders>
              <w:bottom w:val="single" w:sz="4" w:space="0" w:color="auto"/>
            </w:tcBorders>
            <w:shd w:val="clear" w:color="auto" w:fill="D9D9D9" w:themeFill="background1" w:themeFillShade="D9"/>
          </w:tcPr>
          <w:p w14:paraId="33188536" w14:textId="77777777" w:rsidR="0059504B" w:rsidRDefault="0059504B" w:rsidP="0059504B">
            <w:pPr>
              <w:rPr>
                <w:sz w:val="20"/>
              </w:rPr>
            </w:pPr>
          </w:p>
        </w:tc>
        <w:tc>
          <w:tcPr>
            <w:tcW w:w="720" w:type="dxa"/>
            <w:tcBorders>
              <w:bottom w:val="single" w:sz="4" w:space="0" w:color="auto"/>
            </w:tcBorders>
            <w:shd w:val="clear" w:color="auto" w:fill="D9D9D9" w:themeFill="background1" w:themeFillShade="D9"/>
          </w:tcPr>
          <w:p w14:paraId="4EBB290E" w14:textId="77777777" w:rsidR="0059504B" w:rsidRDefault="0059504B" w:rsidP="0059504B">
            <w:pPr>
              <w:rPr>
                <w:sz w:val="20"/>
              </w:rPr>
            </w:pPr>
          </w:p>
        </w:tc>
        <w:tc>
          <w:tcPr>
            <w:tcW w:w="720" w:type="dxa"/>
            <w:tcBorders>
              <w:bottom w:val="single" w:sz="4" w:space="0" w:color="auto"/>
            </w:tcBorders>
            <w:shd w:val="clear" w:color="auto" w:fill="D9D9D9" w:themeFill="background1" w:themeFillShade="D9"/>
          </w:tcPr>
          <w:p w14:paraId="7D22E004" w14:textId="77777777" w:rsidR="0059504B" w:rsidRDefault="0059504B" w:rsidP="0059504B">
            <w:pPr>
              <w:rPr>
                <w:sz w:val="20"/>
              </w:rPr>
            </w:pPr>
          </w:p>
        </w:tc>
        <w:tc>
          <w:tcPr>
            <w:tcW w:w="3060" w:type="dxa"/>
            <w:tcBorders>
              <w:bottom w:val="single" w:sz="4" w:space="0" w:color="auto"/>
            </w:tcBorders>
            <w:shd w:val="clear" w:color="auto" w:fill="D9D9D9" w:themeFill="background1" w:themeFillShade="D9"/>
          </w:tcPr>
          <w:p w14:paraId="3DF8E2CE" w14:textId="77777777" w:rsidR="0059504B" w:rsidRDefault="0059504B" w:rsidP="0059504B">
            <w:pPr>
              <w:rPr>
                <w:sz w:val="20"/>
              </w:rPr>
            </w:pPr>
          </w:p>
        </w:tc>
      </w:tr>
      <w:tr w:rsidR="0059504B" w14:paraId="0C304B28" w14:textId="77777777" w:rsidTr="00E3714A">
        <w:trPr>
          <w:cantSplit/>
        </w:trPr>
        <w:tc>
          <w:tcPr>
            <w:tcW w:w="5935" w:type="dxa"/>
            <w:tcMar>
              <w:left w:w="115" w:type="dxa"/>
              <w:bottom w:w="144" w:type="dxa"/>
              <w:right w:w="115" w:type="dxa"/>
            </w:tcMar>
          </w:tcPr>
          <w:p w14:paraId="791B30DE" w14:textId="77777777" w:rsidR="0059504B" w:rsidRPr="005466E5" w:rsidRDefault="0059504B" w:rsidP="0059504B">
            <w:pPr>
              <w:numPr>
                <w:ilvl w:val="0"/>
                <w:numId w:val="3"/>
              </w:numPr>
              <w:tabs>
                <w:tab w:val="clear" w:pos="360"/>
              </w:tabs>
              <w:rPr>
                <w:sz w:val="20"/>
                <w:szCs w:val="20"/>
              </w:rPr>
            </w:pPr>
            <w:r w:rsidRPr="005466E5">
              <w:rPr>
                <w:bCs/>
                <w:sz w:val="20"/>
                <w:szCs w:val="20"/>
              </w:rPr>
              <w:t>Has the licensee’s written system of internal control for table games been re-read prior to responding to the following question?</w:t>
            </w:r>
          </w:p>
        </w:tc>
        <w:tc>
          <w:tcPr>
            <w:tcW w:w="653" w:type="dxa"/>
          </w:tcPr>
          <w:p w14:paraId="232EA1D2" w14:textId="77777777" w:rsidR="0059504B" w:rsidRDefault="0059504B" w:rsidP="0059504B">
            <w:pPr>
              <w:rPr>
                <w:sz w:val="20"/>
              </w:rPr>
            </w:pPr>
          </w:p>
        </w:tc>
        <w:tc>
          <w:tcPr>
            <w:tcW w:w="720" w:type="dxa"/>
          </w:tcPr>
          <w:p w14:paraId="4F02C1CA" w14:textId="77777777" w:rsidR="0059504B" w:rsidRDefault="0059504B" w:rsidP="0059504B">
            <w:pPr>
              <w:rPr>
                <w:sz w:val="20"/>
              </w:rPr>
            </w:pPr>
          </w:p>
        </w:tc>
        <w:tc>
          <w:tcPr>
            <w:tcW w:w="720" w:type="dxa"/>
          </w:tcPr>
          <w:p w14:paraId="37D14DAE" w14:textId="77777777" w:rsidR="0059504B" w:rsidRDefault="0059504B" w:rsidP="0059504B">
            <w:pPr>
              <w:rPr>
                <w:sz w:val="20"/>
              </w:rPr>
            </w:pPr>
          </w:p>
        </w:tc>
        <w:tc>
          <w:tcPr>
            <w:tcW w:w="3060" w:type="dxa"/>
          </w:tcPr>
          <w:p w14:paraId="739DEA3E" w14:textId="77777777" w:rsidR="0059504B" w:rsidRDefault="0059504B" w:rsidP="0059504B">
            <w:pPr>
              <w:rPr>
                <w:sz w:val="20"/>
              </w:rPr>
            </w:pPr>
          </w:p>
        </w:tc>
      </w:tr>
      <w:tr w:rsidR="0059504B" w14:paraId="279C68FB" w14:textId="77777777" w:rsidTr="00E3714A">
        <w:trPr>
          <w:cantSplit/>
        </w:trPr>
        <w:tc>
          <w:tcPr>
            <w:tcW w:w="5935" w:type="dxa"/>
            <w:tcMar>
              <w:left w:w="115" w:type="dxa"/>
              <w:bottom w:w="144" w:type="dxa"/>
              <w:right w:w="115" w:type="dxa"/>
            </w:tcMar>
          </w:tcPr>
          <w:p w14:paraId="33BFF01C" w14:textId="77777777" w:rsidR="0059504B" w:rsidRPr="005466E5" w:rsidRDefault="0059504B" w:rsidP="0059504B">
            <w:pPr>
              <w:numPr>
                <w:ilvl w:val="0"/>
                <w:numId w:val="3"/>
              </w:numPr>
              <w:tabs>
                <w:tab w:val="clear" w:pos="360"/>
              </w:tabs>
              <w:rPr>
                <w:bCs/>
                <w:sz w:val="20"/>
                <w:szCs w:val="20"/>
              </w:rPr>
            </w:pPr>
            <w:r w:rsidRPr="005466E5">
              <w:rPr>
                <w:bCs/>
                <w:sz w:val="20"/>
                <w:szCs w:val="20"/>
              </w:rPr>
              <w:t xml:space="preserve">Does the written system of internal control for table games reflect the actual control procedures in effect for compliance with the MICS, variations from the minimum internal control standards approved pursuant to Regulation 6.090(8), and Regulation 14 associated equipment approvals?  </w:t>
            </w:r>
            <w:r w:rsidRPr="00E973C0">
              <w:rPr>
                <w:b/>
                <w:sz w:val="20"/>
                <w:szCs w:val="20"/>
              </w:rPr>
              <w:t>[Regulation 6.090(13)]</w:t>
            </w:r>
            <w:r w:rsidRPr="005466E5">
              <w:rPr>
                <w:bCs/>
                <w:sz w:val="20"/>
                <w:szCs w:val="20"/>
              </w:rPr>
              <w:t xml:space="preserve">  </w:t>
            </w:r>
          </w:p>
        </w:tc>
        <w:tc>
          <w:tcPr>
            <w:tcW w:w="653" w:type="dxa"/>
          </w:tcPr>
          <w:p w14:paraId="656B2CF3" w14:textId="77777777" w:rsidR="0059504B" w:rsidRDefault="0059504B" w:rsidP="0059504B">
            <w:pPr>
              <w:rPr>
                <w:sz w:val="20"/>
              </w:rPr>
            </w:pPr>
          </w:p>
        </w:tc>
        <w:tc>
          <w:tcPr>
            <w:tcW w:w="720" w:type="dxa"/>
          </w:tcPr>
          <w:p w14:paraId="5BA84AC1" w14:textId="77777777" w:rsidR="0059504B" w:rsidRDefault="0059504B" w:rsidP="0059504B">
            <w:pPr>
              <w:rPr>
                <w:sz w:val="20"/>
              </w:rPr>
            </w:pPr>
          </w:p>
        </w:tc>
        <w:tc>
          <w:tcPr>
            <w:tcW w:w="720" w:type="dxa"/>
          </w:tcPr>
          <w:p w14:paraId="6248BE34" w14:textId="77777777" w:rsidR="0059504B" w:rsidRDefault="0059504B" w:rsidP="0059504B">
            <w:pPr>
              <w:rPr>
                <w:sz w:val="20"/>
              </w:rPr>
            </w:pPr>
          </w:p>
        </w:tc>
        <w:tc>
          <w:tcPr>
            <w:tcW w:w="3060" w:type="dxa"/>
          </w:tcPr>
          <w:p w14:paraId="1BB5C6E8" w14:textId="77777777" w:rsidR="0059504B" w:rsidRDefault="0059504B" w:rsidP="0059504B">
            <w:pPr>
              <w:rPr>
                <w:sz w:val="20"/>
              </w:rPr>
            </w:pPr>
          </w:p>
        </w:tc>
      </w:tr>
      <w:tr w:rsidR="0059504B" w14:paraId="3F0CDED5" w14:textId="77777777" w:rsidTr="00E3714A">
        <w:trPr>
          <w:cantSplit/>
          <w:trHeight w:val="242"/>
        </w:trPr>
        <w:tc>
          <w:tcPr>
            <w:tcW w:w="5935" w:type="dxa"/>
            <w:tcMar>
              <w:left w:w="115" w:type="dxa"/>
              <w:bottom w:w="144" w:type="dxa"/>
              <w:right w:w="115" w:type="dxa"/>
            </w:tcMar>
          </w:tcPr>
          <w:p w14:paraId="361A2041" w14:textId="6B73A5C5" w:rsidR="0059504B" w:rsidRPr="00796C02" w:rsidRDefault="0059504B" w:rsidP="0059504B">
            <w:pPr>
              <w:numPr>
                <w:ilvl w:val="0"/>
                <w:numId w:val="3"/>
              </w:numPr>
              <w:tabs>
                <w:tab w:val="clear" w:pos="360"/>
              </w:tabs>
              <w:rPr>
                <w:b/>
                <w:bCs/>
                <w:sz w:val="20"/>
                <w:szCs w:val="20"/>
              </w:rPr>
            </w:pPr>
            <w:r w:rsidRPr="002B493E">
              <w:rPr>
                <w:b/>
                <w:sz w:val="20"/>
                <w:szCs w:val="20"/>
              </w:rPr>
              <w:t>Complete the CPA MICS Compliance Checklist for Table Games Marker Credit Play, if applicable.</w:t>
            </w:r>
          </w:p>
          <w:p w14:paraId="36742F97" w14:textId="77777777" w:rsidR="0059504B" w:rsidRPr="0059504B" w:rsidRDefault="0059504B" w:rsidP="0059504B">
            <w:pPr>
              <w:rPr>
                <w:b/>
                <w:bCs/>
                <w:sz w:val="4"/>
                <w:szCs w:val="20"/>
              </w:rPr>
            </w:pPr>
          </w:p>
        </w:tc>
        <w:tc>
          <w:tcPr>
            <w:tcW w:w="653" w:type="dxa"/>
            <w:tcBorders>
              <w:bottom w:val="single" w:sz="4" w:space="0" w:color="auto"/>
            </w:tcBorders>
          </w:tcPr>
          <w:p w14:paraId="2252757F" w14:textId="77777777" w:rsidR="0059504B" w:rsidRDefault="0059504B" w:rsidP="0059504B">
            <w:pPr>
              <w:rPr>
                <w:sz w:val="20"/>
              </w:rPr>
            </w:pPr>
          </w:p>
        </w:tc>
        <w:tc>
          <w:tcPr>
            <w:tcW w:w="720" w:type="dxa"/>
            <w:tcBorders>
              <w:bottom w:val="single" w:sz="4" w:space="0" w:color="auto"/>
            </w:tcBorders>
          </w:tcPr>
          <w:p w14:paraId="5072411C" w14:textId="77777777" w:rsidR="0059504B" w:rsidRDefault="0059504B" w:rsidP="0059504B">
            <w:pPr>
              <w:rPr>
                <w:sz w:val="20"/>
              </w:rPr>
            </w:pPr>
          </w:p>
        </w:tc>
        <w:tc>
          <w:tcPr>
            <w:tcW w:w="720" w:type="dxa"/>
            <w:tcBorders>
              <w:bottom w:val="single" w:sz="4" w:space="0" w:color="auto"/>
            </w:tcBorders>
          </w:tcPr>
          <w:p w14:paraId="4A389CF2" w14:textId="77777777" w:rsidR="0059504B" w:rsidRDefault="0059504B" w:rsidP="0059504B">
            <w:pPr>
              <w:rPr>
                <w:sz w:val="20"/>
              </w:rPr>
            </w:pPr>
          </w:p>
        </w:tc>
        <w:tc>
          <w:tcPr>
            <w:tcW w:w="3060" w:type="dxa"/>
            <w:tcBorders>
              <w:bottom w:val="single" w:sz="4" w:space="0" w:color="auto"/>
            </w:tcBorders>
          </w:tcPr>
          <w:p w14:paraId="78E9DE94" w14:textId="77777777" w:rsidR="0059504B" w:rsidRDefault="0059504B" w:rsidP="0059504B">
            <w:pPr>
              <w:rPr>
                <w:sz w:val="20"/>
              </w:rPr>
            </w:pPr>
          </w:p>
        </w:tc>
      </w:tr>
    </w:tbl>
    <w:p w14:paraId="6BCD7003" w14:textId="77777777" w:rsidR="002D6C8E" w:rsidRDefault="002D6C8E">
      <w:pPr>
        <w:rPr>
          <w:sz w:val="20"/>
        </w:rPr>
      </w:pPr>
    </w:p>
    <w:sectPr w:rsidR="002D6C8E" w:rsidSect="00CE3665">
      <w:headerReference w:type="default" r:id="rId8"/>
      <w:footerReference w:type="default" r:id="rId9"/>
      <w:pgSz w:w="12240" w:h="15840" w:code="1"/>
      <w:pgMar w:top="1152" w:right="720" w:bottom="1152" w:left="720" w:header="720" w:footer="2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91DF2" w14:textId="77777777" w:rsidR="0093256C" w:rsidRDefault="0093256C" w:rsidP="004A2B51">
      <w:r>
        <w:separator/>
      </w:r>
    </w:p>
  </w:endnote>
  <w:endnote w:type="continuationSeparator" w:id="0">
    <w:p w14:paraId="53BFB4C4" w14:textId="77777777" w:rsidR="0093256C" w:rsidRDefault="0093256C" w:rsidP="004A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635"/>
      <w:gridCol w:w="3723"/>
      <w:gridCol w:w="2143"/>
      <w:gridCol w:w="2143"/>
      <w:gridCol w:w="2156"/>
    </w:tblGrid>
    <w:tr w:rsidR="0093256C" w14:paraId="280C0D2A" w14:textId="77777777">
      <w:tc>
        <w:tcPr>
          <w:tcW w:w="648" w:type="dxa"/>
        </w:tcPr>
        <w:p w14:paraId="784D2327" w14:textId="77777777" w:rsidR="0093256C" w:rsidRDefault="0093256C" w:rsidP="00CE3665">
          <w:pPr>
            <w:pStyle w:val="Footer"/>
            <w:ind w:right="360"/>
            <w:rPr>
              <w:sz w:val="20"/>
            </w:rPr>
          </w:pPr>
        </w:p>
      </w:tc>
      <w:tc>
        <w:tcPr>
          <w:tcW w:w="3758" w:type="dxa"/>
        </w:tcPr>
        <w:p w14:paraId="424A7C44" w14:textId="77777777" w:rsidR="0093256C" w:rsidRDefault="0093256C" w:rsidP="00CE3665">
          <w:pPr>
            <w:pStyle w:val="Footer"/>
            <w:ind w:right="360"/>
            <w:rPr>
              <w:sz w:val="20"/>
            </w:rPr>
          </w:pPr>
          <w:r>
            <w:rPr>
              <w:sz w:val="20"/>
            </w:rPr>
            <w:t>Verified per representation.</w:t>
          </w:r>
        </w:p>
      </w:tc>
      <w:tc>
        <w:tcPr>
          <w:tcW w:w="2203" w:type="dxa"/>
        </w:tcPr>
        <w:p w14:paraId="3E8E0229" w14:textId="77777777" w:rsidR="0093256C" w:rsidRDefault="0093256C" w:rsidP="00CE3665">
          <w:pPr>
            <w:pStyle w:val="Footer"/>
            <w:ind w:right="360"/>
            <w:rPr>
              <w:sz w:val="20"/>
            </w:rPr>
          </w:pPr>
        </w:p>
      </w:tc>
      <w:tc>
        <w:tcPr>
          <w:tcW w:w="2203" w:type="dxa"/>
        </w:tcPr>
        <w:p w14:paraId="68F5C758" w14:textId="77777777" w:rsidR="0093256C" w:rsidRDefault="0093256C" w:rsidP="00CE3665">
          <w:pPr>
            <w:pStyle w:val="Footer"/>
            <w:ind w:right="360"/>
            <w:rPr>
              <w:sz w:val="20"/>
            </w:rPr>
          </w:pPr>
        </w:p>
      </w:tc>
      <w:tc>
        <w:tcPr>
          <w:tcW w:w="2204" w:type="dxa"/>
        </w:tcPr>
        <w:p w14:paraId="37ED5CC0" w14:textId="77777777" w:rsidR="0093256C" w:rsidRDefault="0093256C" w:rsidP="00CE3665">
          <w:pPr>
            <w:pStyle w:val="Footer"/>
            <w:ind w:right="360"/>
            <w:rPr>
              <w:sz w:val="20"/>
            </w:rPr>
          </w:pPr>
        </w:p>
      </w:tc>
    </w:tr>
    <w:tr w:rsidR="0093256C" w14:paraId="572FFD62" w14:textId="77777777">
      <w:tc>
        <w:tcPr>
          <w:tcW w:w="648" w:type="dxa"/>
        </w:tcPr>
        <w:p w14:paraId="7161CECF" w14:textId="77777777" w:rsidR="0093256C" w:rsidRDefault="0093256C" w:rsidP="00CE3665">
          <w:pPr>
            <w:pStyle w:val="Footer"/>
            <w:ind w:right="360"/>
            <w:rPr>
              <w:sz w:val="20"/>
            </w:rPr>
          </w:pPr>
        </w:p>
      </w:tc>
      <w:tc>
        <w:tcPr>
          <w:tcW w:w="3758" w:type="dxa"/>
        </w:tcPr>
        <w:p w14:paraId="5047D123" w14:textId="77777777" w:rsidR="0093256C" w:rsidRDefault="0093256C" w:rsidP="00CE3665">
          <w:pPr>
            <w:pStyle w:val="Footer"/>
            <w:ind w:right="360"/>
            <w:rPr>
              <w:sz w:val="20"/>
            </w:rPr>
          </w:pPr>
          <w:r>
            <w:rPr>
              <w:sz w:val="20"/>
            </w:rPr>
            <w:t>Verified per observation/examination.</w:t>
          </w:r>
        </w:p>
      </w:tc>
      <w:tc>
        <w:tcPr>
          <w:tcW w:w="2203" w:type="dxa"/>
        </w:tcPr>
        <w:p w14:paraId="6E2F01F4" w14:textId="77777777" w:rsidR="0093256C" w:rsidRDefault="0093256C" w:rsidP="00CE3665">
          <w:pPr>
            <w:pStyle w:val="Footer"/>
            <w:ind w:right="360"/>
            <w:rPr>
              <w:sz w:val="20"/>
            </w:rPr>
          </w:pPr>
        </w:p>
      </w:tc>
      <w:tc>
        <w:tcPr>
          <w:tcW w:w="2203" w:type="dxa"/>
        </w:tcPr>
        <w:p w14:paraId="1C6AF078" w14:textId="77777777" w:rsidR="0093256C" w:rsidRDefault="0093256C" w:rsidP="00CE3665">
          <w:pPr>
            <w:pStyle w:val="Footer"/>
            <w:ind w:right="360"/>
            <w:rPr>
              <w:sz w:val="20"/>
            </w:rPr>
          </w:pPr>
        </w:p>
      </w:tc>
      <w:tc>
        <w:tcPr>
          <w:tcW w:w="2204" w:type="dxa"/>
        </w:tcPr>
        <w:p w14:paraId="4D97E4C3" w14:textId="77777777" w:rsidR="0093256C" w:rsidRDefault="0093256C" w:rsidP="00CE3665">
          <w:pPr>
            <w:pStyle w:val="Footer"/>
            <w:ind w:right="360"/>
            <w:rPr>
              <w:sz w:val="20"/>
            </w:rPr>
          </w:pPr>
        </w:p>
      </w:tc>
    </w:tr>
    <w:tr w:rsidR="0093256C" w14:paraId="48E35E0A" w14:textId="77777777">
      <w:tc>
        <w:tcPr>
          <w:tcW w:w="648" w:type="dxa"/>
        </w:tcPr>
        <w:p w14:paraId="67186BB2" w14:textId="77777777" w:rsidR="0093256C" w:rsidRDefault="0093256C" w:rsidP="00CE3665">
          <w:pPr>
            <w:pStyle w:val="Footer"/>
            <w:ind w:right="360"/>
            <w:rPr>
              <w:sz w:val="20"/>
            </w:rPr>
          </w:pPr>
        </w:p>
      </w:tc>
      <w:tc>
        <w:tcPr>
          <w:tcW w:w="3758" w:type="dxa"/>
        </w:tcPr>
        <w:p w14:paraId="2EE8765D" w14:textId="77777777" w:rsidR="0093256C" w:rsidRDefault="0093256C" w:rsidP="00CE3665">
          <w:pPr>
            <w:pStyle w:val="Footer"/>
            <w:ind w:right="360"/>
            <w:rPr>
              <w:sz w:val="20"/>
            </w:rPr>
          </w:pPr>
        </w:p>
      </w:tc>
      <w:tc>
        <w:tcPr>
          <w:tcW w:w="2203" w:type="dxa"/>
        </w:tcPr>
        <w:p w14:paraId="27119A70" w14:textId="77777777" w:rsidR="0093256C" w:rsidRDefault="0093256C" w:rsidP="00CE3665">
          <w:pPr>
            <w:pStyle w:val="Footer"/>
            <w:ind w:right="360"/>
            <w:rPr>
              <w:sz w:val="20"/>
            </w:rPr>
          </w:pPr>
        </w:p>
      </w:tc>
      <w:tc>
        <w:tcPr>
          <w:tcW w:w="2203" w:type="dxa"/>
        </w:tcPr>
        <w:p w14:paraId="695E8D8E" w14:textId="77777777" w:rsidR="0093256C" w:rsidRDefault="0093256C" w:rsidP="00CE3665">
          <w:pPr>
            <w:pStyle w:val="Footer"/>
            <w:ind w:right="360"/>
            <w:rPr>
              <w:sz w:val="20"/>
            </w:rPr>
          </w:pPr>
        </w:p>
      </w:tc>
      <w:tc>
        <w:tcPr>
          <w:tcW w:w="2204" w:type="dxa"/>
        </w:tcPr>
        <w:p w14:paraId="6B697CBD" w14:textId="77777777" w:rsidR="0093256C" w:rsidRDefault="0093256C" w:rsidP="00CE3665">
          <w:pPr>
            <w:pStyle w:val="Footer"/>
            <w:ind w:right="360"/>
            <w:rPr>
              <w:sz w:val="20"/>
            </w:rPr>
          </w:pPr>
        </w:p>
      </w:tc>
    </w:tr>
    <w:tr w:rsidR="0093256C" w14:paraId="4C5633A2" w14:textId="77777777">
      <w:trPr>
        <w:cantSplit/>
      </w:trPr>
      <w:tc>
        <w:tcPr>
          <w:tcW w:w="4406" w:type="dxa"/>
          <w:gridSpan w:val="2"/>
        </w:tcPr>
        <w:p w14:paraId="559B7761" w14:textId="662E3095" w:rsidR="0093256C" w:rsidRDefault="0093256C" w:rsidP="00FC774F">
          <w:pPr>
            <w:pStyle w:val="Footer"/>
            <w:ind w:right="360"/>
            <w:rPr>
              <w:sz w:val="20"/>
            </w:rPr>
          </w:pPr>
          <w:r>
            <w:rPr>
              <w:sz w:val="20"/>
            </w:rPr>
            <w:t>VERSION 9</w:t>
          </w:r>
        </w:p>
      </w:tc>
      <w:tc>
        <w:tcPr>
          <w:tcW w:w="2203" w:type="dxa"/>
        </w:tcPr>
        <w:p w14:paraId="483FA499" w14:textId="77777777" w:rsidR="0093256C" w:rsidRDefault="0093256C" w:rsidP="00CE3665">
          <w:pPr>
            <w:pStyle w:val="Footer"/>
            <w:ind w:right="360"/>
            <w:rPr>
              <w:sz w:val="20"/>
            </w:rPr>
          </w:pPr>
        </w:p>
      </w:tc>
      <w:tc>
        <w:tcPr>
          <w:tcW w:w="2203" w:type="dxa"/>
        </w:tcPr>
        <w:p w14:paraId="4C9A4BB0" w14:textId="77777777" w:rsidR="0093256C" w:rsidRDefault="0093256C" w:rsidP="00CE3665">
          <w:pPr>
            <w:pStyle w:val="Footer"/>
            <w:ind w:right="360"/>
            <w:rPr>
              <w:sz w:val="20"/>
            </w:rPr>
          </w:pPr>
        </w:p>
      </w:tc>
      <w:tc>
        <w:tcPr>
          <w:tcW w:w="2204" w:type="dxa"/>
        </w:tcPr>
        <w:p w14:paraId="56566B10" w14:textId="77777777" w:rsidR="0093256C" w:rsidRDefault="0093256C" w:rsidP="00CE3665">
          <w:pPr>
            <w:pStyle w:val="Footer"/>
            <w:ind w:right="360"/>
            <w:rPr>
              <w:sz w:val="20"/>
            </w:rPr>
          </w:pPr>
        </w:p>
      </w:tc>
    </w:tr>
    <w:tr w:rsidR="0093256C" w14:paraId="33F4276A" w14:textId="77777777">
      <w:trPr>
        <w:cantSplit/>
      </w:trPr>
      <w:tc>
        <w:tcPr>
          <w:tcW w:w="4406" w:type="dxa"/>
          <w:gridSpan w:val="2"/>
        </w:tcPr>
        <w:p w14:paraId="22079A21" w14:textId="150AC3BC" w:rsidR="0093256C" w:rsidRDefault="0093256C" w:rsidP="00FC774F">
          <w:pPr>
            <w:pStyle w:val="Footer"/>
            <w:ind w:right="360"/>
            <w:rPr>
              <w:sz w:val="20"/>
            </w:rPr>
          </w:pPr>
          <w:r>
            <w:rPr>
              <w:sz w:val="20"/>
            </w:rPr>
            <w:t>EFFECTIVE:  April 1, 2023</w:t>
          </w:r>
        </w:p>
      </w:tc>
      <w:tc>
        <w:tcPr>
          <w:tcW w:w="2203" w:type="dxa"/>
        </w:tcPr>
        <w:p w14:paraId="18B0BA62" w14:textId="77777777" w:rsidR="0093256C" w:rsidRDefault="0093256C" w:rsidP="00CE3665">
          <w:pPr>
            <w:pStyle w:val="Footer"/>
            <w:ind w:right="360"/>
            <w:rPr>
              <w:sz w:val="20"/>
            </w:rPr>
          </w:pPr>
        </w:p>
      </w:tc>
      <w:tc>
        <w:tcPr>
          <w:tcW w:w="2203" w:type="dxa"/>
        </w:tcPr>
        <w:p w14:paraId="4EEB05A3" w14:textId="77777777" w:rsidR="0093256C" w:rsidRDefault="0093256C" w:rsidP="00CE3665">
          <w:pPr>
            <w:pStyle w:val="Footer"/>
            <w:ind w:right="360"/>
            <w:rPr>
              <w:sz w:val="20"/>
            </w:rPr>
          </w:pPr>
        </w:p>
      </w:tc>
      <w:tc>
        <w:tcPr>
          <w:tcW w:w="2204" w:type="dxa"/>
        </w:tcPr>
        <w:p w14:paraId="2944155C" w14:textId="77777777" w:rsidR="0093256C" w:rsidRDefault="0093256C" w:rsidP="001676C4">
          <w:pPr>
            <w:pStyle w:val="Foot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34</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35</w:t>
          </w:r>
          <w:r>
            <w:rPr>
              <w:sz w:val="20"/>
            </w:rPr>
            <w:fldChar w:fldCharType="end"/>
          </w:r>
        </w:p>
      </w:tc>
    </w:tr>
  </w:tbl>
  <w:p w14:paraId="3898E1CE" w14:textId="77777777" w:rsidR="0093256C" w:rsidRDefault="0093256C">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4B932" w14:textId="77777777" w:rsidR="0093256C" w:rsidRDefault="0093256C" w:rsidP="004A2B51">
      <w:r>
        <w:separator/>
      </w:r>
    </w:p>
  </w:footnote>
  <w:footnote w:type="continuationSeparator" w:id="0">
    <w:p w14:paraId="14649ED9" w14:textId="77777777" w:rsidR="0093256C" w:rsidRDefault="0093256C" w:rsidP="004A2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0976" w14:textId="630A85A9" w:rsidR="0093256C" w:rsidRDefault="0093256C" w:rsidP="00C11BE5">
    <w:pPr>
      <w:pStyle w:val="Header"/>
      <w:jc w:val="center"/>
      <w:rPr>
        <w:sz w:val="20"/>
      </w:rPr>
    </w:pPr>
  </w:p>
  <w:p w14:paraId="14F7D919" w14:textId="77777777" w:rsidR="0093256C" w:rsidRDefault="0093256C" w:rsidP="00C11BE5">
    <w:pPr>
      <w:pStyle w:val="Header"/>
      <w:jc w:val="center"/>
      <w:rPr>
        <w:sz w:val="20"/>
      </w:rPr>
    </w:pPr>
    <w:r>
      <w:rPr>
        <w:noProof/>
        <w:sz w:val="20"/>
      </w:rPr>
      <mc:AlternateContent>
        <mc:Choice Requires="wps">
          <w:drawing>
            <wp:anchor distT="0" distB="0" distL="114300" distR="114300" simplePos="0" relativeHeight="251657216" behindDoc="0" locked="0" layoutInCell="1" allowOverlap="1" wp14:anchorId="4C331955" wp14:editId="5F5FBC0D">
              <wp:simplePos x="0" y="0"/>
              <wp:positionH relativeFrom="column">
                <wp:posOffset>5257800</wp:posOffset>
              </wp:positionH>
              <wp:positionV relativeFrom="paragraph">
                <wp:posOffset>13970</wp:posOffset>
              </wp:positionV>
              <wp:extent cx="1485900" cy="228600"/>
              <wp:effectExtent l="9525" t="7620" r="9525" b="1143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68D7A278" w14:textId="77777777" w:rsidR="0093256C" w:rsidRDefault="0093256C" w:rsidP="00C11BE5">
                          <w:pPr>
                            <w:pStyle w:val="BodyText3"/>
                          </w:pPr>
                          <w:r>
                            <w:t xml:space="preserve">  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31955" id="_x0000_t202" coordsize="21600,21600" o:spt="202" path="m,l,21600r21600,l21600,xe">
              <v:stroke joinstyle="miter"/>
              <v:path gradientshapeok="t" o:connecttype="rect"/>
            </v:shapetype>
            <v:shape id="Text Box 7" o:spid="_x0000_s1026" type="#_x0000_t202" style="position:absolute;left:0;text-align:left;margin-left:414pt;margin-top:1.1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">
              <v:fill opacity="32896f"/>
              <v:textbox>
                <w:txbxContent>
                  <w:p w14:paraId="68D7A278" w14:textId="77777777" w:rsidR="0093256C" w:rsidRDefault="0093256C" w:rsidP="00C11BE5">
                    <w:pPr>
                      <w:pStyle w:val="BodyText3"/>
                    </w:pPr>
                    <w:r>
                      <w:t xml:space="preserve">  Auditor’s Name and Date</w:t>
                    </w:r>
                  </w:p>
                </w:txbxContent>
              </v:textbox>
            </v:shape>
          </w:pict>
        </mc:Fallback>
      </mc:AlternateContent>
    </w:r>
    <w:r>
      <w:rPr>
        <w:sz w:val="20"/>
      </w:rPr>
      <w:t>Nevada Gaming Control Board</w:t>
    </w:r>
  </w:p>
  <w:p w14:paraId="035056C6" w14:textId="77777777" w:rsidR="0093256C" w:rsidRDefault="0093256C" w:rsidP="00C11BE5">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76BE2752" wp14:editId="77F76481">
              <wp:simplePos x="0" y="0"/>
              <wp:positionH relativeFrom="column">
                <wp:posOffset>5257800</wp:posOffset>
              </wp:positionH>
              <wp:positionV relativeFrom="paragraph">
                <wp:posOffset>96520</wp:posOffset>
              </wp:positionV>
              <wp:extent cx="1485900" cy="228600"/>
              <wp:effectExtent l="9525" t="7620" r="9525" b="114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6F7751B6" w14:textId="77777777" w:rsidR="0093256C" w:rsidRDefault="0093256C" w:rsidP="00C11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E2752" id="Text Box 8" o:spid="_x0000_s1027" type="#_x0000_t202" style="position:absolute;left:0;text-align:left;margin-left:414pt;margin-top:7.6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">
              <v:textbox>
                <w:txbxContent>
                  <w:p w14:paraId="6F7751B6" w14:textId="77777777" w:rsidR="0093256C" w:rsidRDefault="0093256C" w:rsidP="00C11BE5"/>
                </w:txbxContent>
              </v:textbox>
            </v:shape>
          </w:pict>
        </mc:Fallback>
      </mc:AlternateContent>
    </w:r>
  </w:p>
  <w:p w14:paraId="3C1D905E" w14:textId="77777777" w:rsidR="0093256C" w:rsidRDefault="0093256C" w:rsidP="00C11BE5">
    <w:pPr>
      <w:pStyle w:val="Header"/>
      <w:jc w:val="center"/>
      <w:rPr>
        <w:sz w:val="20"/>
      </w:rPr>
    </w:pPr>
    <w:r>
      <w:rPr>
        <w:sz w:val="20"/>
      </w:rPr>
      <w:t>CPA MICS Compliance Checklist</w:t>
    </w:r>
  </w:p>
  <w:p w14:paraId="553846F5" w14:textId="77777777" w:rsidR="0093256C" w:rsidRDefault="0093256C" w:rsidP="00C11BE5">
    <w:pPr>
      <w:pStyle w:val="Header"/>
      <w:jc w:val="center"/>
      <w:rPr>
        <w:sz w:val="20"/>
      </w:rPr>
    </w:pPr>
  </w:p>
  <w:p w14:paraId="6B07098E" w14:textId="77777777" w:rsidR="0093256C" w:rsidRDefault="0093256C" w:rsidP="00C11BE5">
    <w:pPr>
      <w:pStyle w:val="Header"/>
      <w:jc w:val="center"/>
      <w:rPr>
        <w:b/>
        <w:bCs/>
        <w:sz w:val="20"/>
      </w:rPr>
    </w:pPr>
    <w:r>
      <w:rPr>
        <w:b/>
        <w:bCs/>
        <w:sz w:val="20"/>
      </w:rPr>
      <w:t>TABLE GAMES</w:t>
    </w:r>
  </w:p>
  <w:p w14:paraId="080683A7" w14:textId="77777777" w:rsidR="0093256C" w:rsidRDefault="0093256C" w:rsidP="00C11BE5">
    <w:pPr>
      <w:pStyle w:val="Header"/>
      <w:jc w:val="center"/>
      <w:rPr>
        <w:b/>
        <w:bCs/>
        <w:sz w:val="20"/>
      </w:rPr>
    </w:pPr>
    <w:r>
      <w:rPr>
        <w:b/>
        <w:bCs/>
        <w:sz w:val="20"/>
      </w:rPr>
      <w:t>General Walk-Through</w:t>
    </w:r>
  </w:p>
  <w:p w14:paraId="7CF542E7" w14:textId="77777777" w:rsidR="0093256C" w:rsidRDefault="0093256C" w:rsidP="00C11BE5">
    <w:pPr>
      <w:pStyle w:val="Header"/>
      <w:jc w:val="center"/>
      <w:rPr>
        <w:b/>
        <w:bCs/>
        <w:sz w:val="20"/>
      </w:rPr>
    </w:pPr>
  </w:p>
  <w:p w14:paraId="6814A2AF" w14:textId="77777777" w:rsidR="0093256C" w:rsidRPr="00303190" w:rsidRDefault="0093256C" w:rsidP="00C11BE5">
    <w:pPr>
      <w:pStyle w:val="Header"/>
      <w:jc w:val="center"/>
      <w:rPr>
        <w:b/>
        <w:bCs/>
        <w:sz w:val="28"/>
        <w:szCs w:val="28"/>
      </w:rPr>
    </w:pPr>
    <w:r>
      <w:rPr>
        <w:b/>
        <w:bCs/>
        <w:sz w:val="28"/>
        <w:szCs w:val="28"/>
      </w:rPr>
      <w:t>Limited Procedures</w:t>
    </w:r>
  </w:p>
  <w:p w14:paraId="7AB1FCB2" w14:textId="77777777" w:rsidR="0093256C" w:rsidRDefault="0093256C" w:rsidP="00C11BE5">
    <w:pPr>
      <w:pStyle w:val="Header"/>
      <w:jc w:val="center"/>
      <w:rPr>
        <w:b/>
        <w:bCs/>
        <w:sz w:val="20"/>
      </w:rPr>
    </w:pPr>
  </w:p>
  <w:tbl>
    <w:tblPr>
      <w:tblW w:w="0" w:type="auto"/>
      <w:tblLook w:val="0000" w:firstRow="0" w:lastRow="0" w:firstColumn="0" w:lastColumn="0" w:noHBand="0" w:noVBand="0"/>
    </w:tblPr>
    <w:tblGrid>
      <w:gridCol w:w="1006"/>
      <w:gridCol w:w="4395"/>
      <w:gridCol w:w="1425"/>
      <w:gridCol w:w="3974"/>
    </w:tblGrid>
    <w:tr w:rsidR="0093256C" w14:paraId="1E908976" w14:textId="77777777">
      <w:tc>
        <w:tcPr>
          <w:tcW w:w="1008" w:type="dxa"/>
        </w:tcPr>
        <w:p w14:paraId="193832CD" w14:textId="77777777" w:rsidR="0093256C" w:rsidRDefault="0093256C" w:rsidP="00D4524A">
          <w:pPr>
            <w:pStyle w:val="Header"/>
            <w:rPr>
              <w:sz w:val="20"/>
            </w:rPr>
          </w:pPr>
          <w:r>
            <w:rPr>
              <w:sz w:val="20"/>
            </w:rPr>
            <w:t>Licensee</w:t>
          </w:r>
        </w:p>
      </w:tc>
      <w:tc>
        <w:tcPr>
          <w:tcW w:w="4500" w:type="dxa"/>
          <w:tcBorders>
            <w:bottom w:val="single" w:sz="4" w:space="0" w:color="auto"/>
          </w:tcBorders>
        </w:tcPr>
        <w:p w14:paraId="1C0198F3" w14:textId="77777777" w:rsidR="0093256C" w:rsidRDefault="0093256C" w:rsidP="00D4524A">
          <w:pPr>
            <w:pStyle w:val="Header"/>
            <w:rPr>
              <w:sz w:val="20"/>
            </w:rPr>
          </w:pPr>
        </w:p>
      </w:tc>
      <w:tc>
        <w:tcPr>
          <w:tcW w:w="1440" w:type="dxa"/>
        </w:tcPr>
        <w:p w14:paraId="045557C8" w14:textId="77777777" w:rsidR="0093256C" w:rsidRDefault="0093256C" w:rsidP="00D4524A">
          <w:pPr>
            <w:pStyle w:val="Header"/>
            <w:rPr>
              <w:sz w:val="20"/>
            </w:rPr>
          </w:pPr>
          <w:r>
            <w:rPr>
              <w:sz w:val="20"/>
            </w:rPr>
            <w:t>Review Period</w:t>
          </w:r>
        </w:p>
      </w:tc>
      <w:tc>
        <w:tcPr>
          <w:tcW w:w="4068" w:type="dxa"/>
          <w:tcBorders>
            <w:bottom w:val="single" w:sz="4" w:space="0" w:color="auto"/>
          </w:tcBorders>
        </w:tcPr>
        <w:p w14:paraId="59153B4B" w14:textId="77777777" w:rsidR="0093256C" w:rsidRDefault="0093256C" w:rsidP="00D4524A">
          <w:pPr>
            <w:pStyle w:val="Header"/>
            <w:rPr>
              <w:sz w:val="20"/>
            </w:rPr>
          </w:pPr>
        </w:p>
      </w:tc>
    </w:tr>
  </w:tbl>
  <w:p w14:paraId="29F625D9" w14:textId="77777777" w:rsidR="0093256C" w:rsidRDefault="0093256C">
    <w:pPr>
      <w:pStyle w:val="Header"/>
      <w:tabs>
        <w:tab w:val="left" w:pos="44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5B0B"/>
    <w:multiLevelType w:val="hybridMultilevel"/>
    <w:tmpl w:val="E27C5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F022A"/>
    <w:multiLevelType w:val="multilevel"/>
    <w:tmpl w:val="4FBA1F0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121275CF"/>
    <w:multiLevelType w:val="hybridMultilevel"/>
    <w:tmpl w:val="DE0C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E0073"/>
    <w:multiLevelType w:val="multilevel"/>
    <w:tmpl w:val="2D18535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1BE67012"/>
    <w:multiLevelType w:val="multilevel"/>
    <w:tmpl w:val="7D189A1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229909CB"/>
    <w:multiLevelType w:val="hybridMultilevel"/>
    <w:tmpl w:val="A4DE6146"/>
    <w:lvl w:ilvl="0" w:tplc="04090017">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242317D0"/>
    <w:multiLevelType w:val="hybridMultilevel"/>
    <w:tmpl w:val="8B68A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532E8"/>
    <w:multiLevelType w:val="multilevel"/>
    <w:tmpl w:val="4FBA1F0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2EE4183B"/>
    <w:multiLevelType w:val="hybridMultilevel"/>
    <w:tmpl w:val="753E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222E3"/>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42B00EF6"/>
    <w:multiLevelType w:val="multilevel"/>
    <w:tmpl w:val="E0DC154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12" w15:restartNumberingAfterBreak="0">
    <w:nsid w:val="4A4322E4"/>
    <w:multiLevelType w:val="hybridMultilevel"/>
    <w:tmpl w:val="ACF0F15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15" w15:restartNumberingAfterBreak="0">
    <w:nsid w:val="584B0FC4"/>
    <w:multiLevelType w:val="multilevel"/>
    <w:tmpl w:val="2D18535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68723C27"/>
    <w:multiLevelType w:val="multilevel"/>
    <w:tmpl w:val="2D18535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6AF75BB6"/>
    <w:multiLevelType w:val="hybridMultilevel"/>
    <w:tmpl w:val="3F02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D4091"/>
    <w:multiLevelType w:val="multilevel"/>
    <w:tmpl w:val="4FBA1F0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13"/>
  </w:num>
  <w:num w:numId="2">
    <w:abstractNumId w:val="9"/>
  </w:num>
  <w:num w:numId="3">
    <w:abstractNumId w:val="4"/>
  </w:num>
  <w:num w:numId="4">
    <w:abstractNumId w:val="14"/>
  </w:num>
  <w:num w:numId="5">
    <w:abstractNumId w:val="11"/>
  </w:num>
  <w:num w:numId="6">
    <w:abstractNumId w:val="10"/>
  </w:num>
  <w:num w:numId="7">
    <w:abstractNumId w:val="12"/>
  </w:num>
  <w:num w:numId="8">
    <w:abstractNumId w:val="15"/>
  </w:num>
  <w:num w:numId="9">
    <w:abstractNumId w:val="3"/>
  </w:num>
  <w:num w:numId="10">
    <w:abstractNumId w:val="16"/>
  </w:num>
  <w:num w:numId="11">
    <w:abstractNumId w:val="6"/>
  </w:num>
  <w:num w:numId="12">
    <w:abstractNumId w:val="7"/>
  </w:num>
  <w:num w:numId="13">
    <w:abstractNumId w:val="18"/>
  </w:num>
  <w:num w:numId="14">
    <w:abstractNumId w:val="1"/>
  </w:num>
  <w:num w:numId="15">
    <w:abstractNumId w:val="5"/>
  </w:num>
  <w:num w:numId="16">
    <w:abstractNumId w:val="0"/>
  </w:num>
  <w:num w:numId="17">
    <w:abstractNumId w:val="17"/>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A2"/>
    <w:rsid w:val="00007B59"/>
    <w:rsid w:val="0001621C"/>
    <w:rsid w:val="0002474E"/>
    <w:rsid w:val="0002799C"/>
    <w:rsid w:val="00033B23"/>
    <w:rsid w:val="000407F2"/>
    <w:rsid w:val="00075469"/>
    <w:rsid w:val="00083BFB"/>
    <w:rsid w:val="00093D12"/>
    <w:rsid w:val="000A45E3"/>
    <w:rsid w:val="000C09A7"/>
    <w:rsid w:val="000C4241"/>
    <w:rsid w:val="000D0294"/>
    <w:rsid w:val="000D174D"/>
    <w:rsid w:val="000F0E1B"/>
    <w:rsid w:val="00104FD0"/>
    <w:rsid w:val="00113A25"/>
    <w:rsid w:val="001149A0"/>
    <w:rsid w:val="001327B5"/>
    <w:rsid w:val="00142022"/>
    <w:rsid w:val="001473D6"/>
    <w:rsid w:val="0015219C"/>
    <w:rsid w:val="001641B7"/>
    <w:rsid w:val="001676C4"/>
    <w:rsid w:val="001708A2"/>
    <w:rsid w:val="00175597"/>
    <w:rsid w:val="001A2C7D"/>
    <w:rsid w:val="001A3D26"/>
    <w:rsid w:val="001B11BE"/>
    <w:rsid w:val="001E2924"/>
    <w:rsid w:val="001F7E2B"/>
    <w:rsid w:val="00216B89"/>
    <w:rsid w:val="00246294"/>
    <w:rsid w:val="00264EA6"/>
    <w:rsid w:val="00275586"/>
    <w:rsid w:val="00280393"/>
    <w:rsid w:val="00283F4A"/>
    <w:rsid w:val="00294117"/>
    <w:rsid w:val="002A7042"/>
    <w:rsid w:val="002B493E"/>
    <w:rsid w:val="002B4DD5"/>
    <w:rsid w:val="002B694D"/>
    <w:rsid w:val="002B7B28"/>
    <w:rsid w:val="002C261D"/>
    <w:rsid w:val="002D6C8E"/>
    <w:rsid w:val="002E2ACB"/>
    <w:rsid w:val="00303190"/>
    <w:rsid w:val="003134D7"/>
    <w:rsid w:val="00330AB3"/>
    <w:rsid w:val="003403D4"/>
    <w:rsid w:val="00353358"/>
    <w:rsid w:val="0039084C"/>
    <w:rsid w:val="003943EF"/>
    <w:rsid w:val="00396FCD"/>
    <w:rsid w:val="003A41D4"/>
    <w:rsid w:val="003A5BD0"/>
    <w:rsid w:val="003B1E23"/>
    <w:rsid w:val="003B3FEA"/>
    <w:rsid w:val="003D2B8F"/>
    <w:rsid w:val="003F3E92"/>
    <w:rsid w:val="003F48D2"/>
    <w:rsid w:val="003F5F9C"/>
    <w:rsid w:val="003F70B4"/>
    <w:rsid w:val="00414A96"/>
    <w:rsid w:val="00424DD2"/>
    <w:rsid w:val="00453389"/>
    <w:rsid w:val="00462A28"/>
    <w:rsid w:val="004653F4"/>
    <w:rsid w:val="00466E93"/>
    <w:rsid w:val="0046776C"/>
    <w:rsid w:val="0048007C"/>
    <w:rsid w:val="00481A8B"/>
    <w:rsid w:val="00485361"/>
    <w:rsid w:val="00485AA4"/>
    <w:rsid w:val="00485BFC"/>
    <w:rsid w:val="00493F31"/>
    <w:rsid w:val="004A2B51"/>
    <w:rsid w:val="004B08DC"/>
    <w:rsid w:val="004B6445"/>
    <w:rsid w:val="004D719B"/>
    <w:rsid w:val="004F08F4"/>
    <w:rsid w:val="004F1633"/>
    <w:rsid w:val="00515DA2"/>
    <w:rsid w:val="00526FA0"/>
    <w:rsid w:val="005466E5"/>
    <w:rsid w:val="00565364"/>
    <w:rsid w:val="00566B90"/>
    <w:rsid w:val="00574E4D"/>
    <w:rsid w:val="0059504B"/>
    <w:rsid w:val="005D2762"/>
    <w:rsid w:val="005D33DD"/>
    <w:rsid w:val="005D50F0"/>
    <w:rsid w:val="005E2D4A"/>
    <w:rsid w:val="005F0D06"/>
    <w:rsid w:val="005F1270"/>
    <w:rsid w:val="005F1DE5"/>
    <w:rsid w:val="005F2CF5"/>
    <w:rsid w:val="00610D3C"/>
    <w:rsid w:val="0061324A"/>
    <w:rsid w:val="006316BD"/>
    <w:rsid w:val="00634617"/>
    <w:rsid w:val="00634C24"/>
    <w:rsid w:val="00662B78"/>
    <w:rsid w:val="006B2D88"/>
    <w:rsid w:val="006B3155"/>
    <w:rsid w:val="006B5555"/>
    <w:rsid w:val="006B5F7C"/>
    <w:rsid w:val="006B7134"/>
    <w:rsid w:val="006D2BDD"/>
    <w:rsid w:val="006F14A4"/>
    <w:rsid w:val="0070042C"/>
    <w:rsid w:val="0070674B"/>
    <w:rsid w:val="0070728D"/>
    <w:rsid w:val="00716439"/>
    <w:rsid w:val="00724299"/>
    <w:rsid w:val="00730F70"/>
    <w:rsid w:val="0074365B"/>
    <w:rsid w:val="00745D7A"/>
    <w:rsid w:val="00764891"/>
    <w:rsid w:val="00775182"/>
    <w:rsid w:val="00777EA7"/>
    <w:rsid w:val="00782752"/>
    <w:rsid w:val="00796C02"/>
    <w:rsid w:val="007B350F"/>
    <w:rsid w:val="007B501D"/>
    <w:rsid w:val="007B55F0"/>
    <w:rsid w:val="007D0833"/>
    <w:rsid w:val="00836761"/>
    <w:rsid w:val="00844222"/>
    <w:rsid w:val="00850942"/>
    <w:rsid w:val="00854E62"/>
    <w:rsid w:val="008565A2"/>
    <w:rsid w:val="008A775F"/>
    <w:rsid w:val="008B70F5"/>
    <w:rsid w:val="008C0607"/>
    <w:rsid w:val="008D49D0"/>
    <w:rsid w:val="008F4094"/>
    <w:rsid w:val="00902F21"/>
    <w:rsid w:val="00912D2F"/>
    <w:rsid w:val="00915F96"/>
    <w:rsid w:val="0093256C"/>
    <w:rsid w:val="0094376D"/>
    <w:rsid w:val="00957D51"/>
    <w:rsid w:val="00980C54"/>
    <w:rsid w:val="0098749D"/>
    <w:rsid w:val="009A7B17"/>
    <w:rsid w:val="009C0DEC"/>
    <w:rsid w:val="009D00F5"/>
    <w:rsid w:val="009D35DB"/>
    <w:rsid w:val="009E11F8"/>
    <w:rsid w:val="009E35B5"/>
    <w:rsid w:val="009F6B3C"/>
    <w:rsid w:val="009F7022"/>
    <w:rsid w:val="00A126D0"/>
    <w:rsid w:val="00A20719"/>
    <w:rsid w:val="00A422D5"/>
    <w:rsid w:val="00A44B57"/>
    <w:rsid w:val="00A5309A"/>
    <w:rsid w:val="00A65506"/>
    <w:rsid w:val="00A802E3"/>
    <w:rsid w:val="00A87B64"/>
    <w:rsid w:val="00A90BB0"/>
    <w:rsid w:val="00AA0173"/>
    <w:rsid w:val="00AA6C84"/>
    <w:rsid w:val="00AC2AD5"/>
    <w:rsid w:val="00AE69E9"/>
    <w:rsid w:val="00B15384"/>
    <w:rsid w:val="00B52DA8"/>
    <w:rsid w:val="00B63BE7"/>
    <w:rsid w:val="00B74191"/>
    <w:rsid w:val="00BA13D5"/>
    <w:rsid w:val="00BB0F40"/>
    <w:rsid w:val="00BC79B3"/>
    <w:rsid w:val="00BC7CB3"/>
    <w:rsid w:val="00BD5505"/>
    <w:rsid w:val="00BF152E"/>
    <w:rsid w:val="00BF389B"/>
    <w:rsid w:val="00BF7E24"/>
    <w:rsid w:val="00C0093D"/>
    <w:rsid w:val="00C03C31"/>
    <w:rsid w:val="00C11BE5"/>
    <w:rsid w:val="00C37DD5"/>
    <w:rsid w:val="00C646F9"/>
    <w:rsid w:val="00C65C05"/>
    <w:rsid w:val="00C720E1"/>
    <w:rsid w:val="00C729A2"/>
    <w:rsid w:val="00C81013"/>
    <w:rsid w:val="00C904DA"/>
    <w:rsid w:val="00CA0AFA"/>
    <w:rsid w:val="00CB098C"/>
    <w:rsid w:val="00CD3783"/>
    <w:rsid w:val="00CD3871"/>
    <w:rsid w:val="00CE0611"/>
    <w:rsid w:val="00CE3665"/>
    <w:rsid w:val="00CE4D6D"/>
    <w:rsid w:val="00CF1B73"/>
    <w:rsid w:val="00D02C7F"/>
    <w:rsid w:val="00D13892"/>
    <w:rsid w:val="00D14876"/>
    <w:rsid w:val="00D22C1D"/>
    <w:rsid w:val="00D27328"/>
    <w:rsid w:val="00D4439C"/>
    <w:rsid w:val="00D4524A"/>
    <w:rsid w:val="00D55972"/>
    <w:rsid w:val="00D606AE"/>
    <w:rsid w:val="00D652CC"/>
    <w:rsid w:val="00D746EA"/>
    <w:rsid w:val="00D77DE7"/>
    <w:rsid w:val="00D80DD0"/>
    <w:rsid w:val="00D82BCA"/>
    <w:rsid w:val="00D83768"/>
    <w:rsid w:val="00DA19E9"/>
    <w:rsid w:val="00DA5B85"/>
    <w:rsid w:val="00DC1872"/>
    <w:rsid w:val="00DC6293"/>
    <w:rsid w:val="00DD640D"/>
    <w:rsid w:val="00DF2056"/>
    <w:rsid w:val="00DF48B0"/>
    <w:rsid w:val="00E01E43"/>
    <w:rsid w:val="00E077C4"/>
    <w:rsid w:val="00E07F4D"/>
    <w:rsid w:val="00E26AEA"/>
    <w:rsid w:val="00E3714A"/>
    <w:rsid w:val="00E43BDF"/>
    <w:rsid w:val="00E5600F"/>
    <w:rsid w:val="00E56B26"/>
    <w:rsid w:val="00E67CB4"/>
    <w:rsid w:val="00E71CCD"/>
    <w:rsid w:val="00E92653"/>
    <w:rsid w:val="00E973C0"/>
    <w:rsid w:val="00EA64DD"/>
    <w:rsid w:val="00EB47B9"/>
    <w:rsid w:val="00EB59FD"/>
    <w:rsid w:val="00EC502E"/>
    <w:rsid w:val="00ED272C"/>
    <w:rsid w:val="00EF252A"/>
    <w:rsid w:val="00EF760B"/>
    <w:rsid w:val="00F06AED"/>
    <w:rsid w:val="00F12BF1"/>
    <w:rsid w:val="00F43679"/>
    <w:rsid w:val="00F665A2"/>
    <w:rsid w:val="00F75F99"/>
    <w:rsid w:val="00F90FF1"/>
    <w:rsid w:val="00FA00FB"/>
    <w:rsid w:val="00FA7DEF"/>
    <w:rsid w:val="00FB18FC"/>
    <w:rsid w:val="00FC3055"/>
    <w:rsid w:val="00FC774F"/>
    <w:rsid w:val="00FE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10BBE"/>
  <w15:chartTrackingRefBased/>
  <w15:docId w15:val="{7E08A00C-05EA-42C2-8AE2-13CD3045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ind w:left="57"/>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rPr>
      <w:sz w:val="20"/>
    </w:rPr>
  </w:style>
  <w:style w:type="paragraph" w:styleId="BodyText">
    <w:name w:val="Body Text"/>
    <w:basedOn w:val="Normal"/>
    <w:rPr>
      <w:b/>
      <w:bCs/>
      <w:sz w:val="20"/>
      <w:u w:val="single"/>
    </w:rPr>
  </w:style>
  <w:style w:type="paragraph" w:styleId="BodyText3">
    <w:name w:val="Body Text 3"/>
    <w:basedOn w:val="Normal"/>
    <w:rsid w:val="00C11BE5"/>
    <w:pPr>
      <w:spacing w:after="120"/>
    </w:pPr>
    <w:rPr>
      <w:sz w:val="16"/>
      <w:szCs w:val="16"/>
    </w:rPr>
  </w:style>
  <w:style w:type="paragraph" w:styleId="BodyText2">
    <w:name w:val="Body Text 2"/>
    <w:basedOn w:val="Normal"/>
    <w:rsid w:val="00E26AEA"/>
    <w:pPr>
      <w:spacing w:after="120" w:line="480" w:lineRule="auto"/>
    </w:pPr>
  </w:style>
  <w:style w:type="paragraph" w:styleId="BalloonText">
    <w:name w:val="Balloon Text"/>
    <w:basedOn w:val="Normal"/>
    <w:link w:val="BalloonTextChar"/>
    <w:uiPriority w:val="99"/>
    <w:semiHidden/>
    <w:unhideWhenUsed/>
    <w:rsid w:val="00485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361"/>
    <w:rPr>
      <w:rFonts w:ascii="Segoe UI" w:hAnsi="Segoe UI" w:cs="Segoe UI"/>
      <w:sz w:val="18"/>
      <w:szCs w:val="18"/>
    </w:rPr>
  </w:style>
  <w:style w:type="paragraph" w:customStyle="1" w:styleId="Default">
    <w:name w:val="Default"/>
    <w:rsid w:val="00485361"/>
    <w:pPr>
      <w:autoSpaceDE w:val="0"/>
      <w:autoSpaceDN w:val="0"/>
      <w:adjustRightInd w:val="0"/>
    </w:pPr>
    <w:rPr>
      <w:color w:val="000000"/>
      <w:sz w:val="24"/>
      <w:szCs w:val="24"/>
    </w:rPr>
  </w:style>
  <w:style w:type="paragraph" w:styleId="ListParagraph">
    <w:name w:val="List Paragraph"/>
    <w:basedOn w:val="Normal"/>
    <w:uiPriority w:val="34"/>
    <w:qFormat/>
    <w:rsid w:val="003B3FEA"/>
    <w:pPr>
      <w:ind w:left="720"/>
      <w:contextualSpacing/>
    </w:pPr>
  </w:style>
  <w:style w:type="character" w:styleId="CommentReference">
    <w:name w:val="annotation reference"/>
    <w:basedOn w:val="DefaultParagraphFont"/>
    <w:uiPriority w:val="99"/>
    <w:semiHidden/>
    <w:unhideWhenUsed/>
    <w:rsid w:val="004B6445"/>
    <w:rPr>
      <w:sz w:val="16"/>
      <w:szCs w:val="16"/>
    </w:rPr>
  </w:style>
  <w:style w:type="paragraph" w:styleId="CommentText">
    <w:name w:val="annotation text"/>
    <w:basedOn w:val="Normal"/>
    <w:link w:val="CommentTextChar"/>
    <w:uiPriority w:val="99"/>
    <w:semiHidden/>
    <w:unhideWhenUsed/>
    <w:rsid w:val="004B6445"/>
    <w:rPr>
      <w:sz w:val="20"/>
      <w:szCs w:val="20"/>
    </w:rPr>
  </w:style>
  <w:style w:type="character" w:customStyle="1" w:styleId="CommentTextChar">
    <w:name w:val="Comment Text Char"/>
    <w:basedOn w:val="DefaultParagraphFont"/>
    <w:link w:val="CommentText"/>
    <w:uiPriority w:val="99"/>
    <w:semiHidden/>
    <w:rsid w:val="004B6445"/>
  </w:style>
  <w:style w:type="paragraph" w:styleId="CommentSubject">
    <w:name w:val="annotation subject"/>
    <w:basedOn w:val="CommentText"/>
    <w:next w:val="CommentText"/>
    <w:link w:val="CommentSubjectChar"/>
    <w:uiPriority w:val="99"/>
    <w:semiHidden/>
    <w:unhideWhenUsed/>
    <w:rsid w:val="004B6445"/>
    <w:rPr>
      <w:b/>
      <w:bCs/>
    </w:rPr>
  </w:style>
  <w:style w:type="character" w:customStyle="1" w:styleId="CommentSubjectChar">
    <w:name w:val="Comment Subject Char"/>
    <w:basedOn w:val="CommentTextChar"/>
    <w:link w:val="CommentSubject"/>
    <w:uiPriority w:val="99"/>
    <w:semiHidden/>
    <w:rsid w:val="004B6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15FB3-E5A7-45F7-A1E2-968908A8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10111</Words>
  <Characters>54628</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Questions</vt:lpstr>
    </vt:vector>
  </TitlesOfParts>
  <Company>Nevada Gaming Control Board</Company>
  <LinksUpToDate>false</LinksUpToDate>
  <CharactersWithSpaces>64610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dc:title>
  <dc:subject/>
  <dc:creator>Valued Gateway 2000 Customer</dc:creator>
  <cp:keywords/>
  <cp:lastModifiedBy>Newell, Shelley</cp:lastModifiedBy>
  <cp:revision>5</cp:revision>
  <cp:lastPrinted>2023-03-02T22:46:00Z</cp:lastPrinted>
  <dcterms:created xsi:type="dcterms:W3CDTF">2023-05-25T21:18:00Z</dcterms:created>
  <dcterms:modified xsi:type="dcterms:W3CDTF">2025-01-15T15:09:00Z</dcterms:modified>
</cp:coreProperties>
</file>